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AF5704" w14:textId="18A96817" w:rsidR="00E37111" w:rsidRPr="00E37111" w:rsidRDefault="00E37111" w:rsidP="00E37111">
      <w:pPr>
        <w:pStyle w:val="Basmala"/>
      </w:pPr>
      <w:r w:rsidRPr="00E37111">
        <w:rPr>
          <w:rtl/>
        </w:rPr>
        <w:t xml:space="preserve">بِسۡمِ </w:t>
      </w:r>
      <w:r w:rsidRPr="00E37111">
        <w:rPr>
          <w:rFonts w:hint="cs"/>
          <w:rtl/>
        </w:rPr>
        <w:t>ٱ</w:t>
      </w:r>
      <w:r w:rsidRPr="00E37111">
        <w:rPr>
          <w:rFonts w:hint="eastAsia"/>
          <w:rtl/>
        </w:rPr>
        <w:t>للَّهِ</w:t>
      </w:r>
      <w:r w:rsidRPr="00E37111">
        <w:rPr>
          <w:rtl/>
        </w:rPr>
        <w:t xml:space="preserve"> </w:t>
      </w:r>
      <w:r w:rsidRPr="00E37111">
        <w:rPr>
          <w:rFonts w:hint="cs"/>
          <w:rtl/>
        </w:rPr>
        <w:t>ٱ</w:t>
      </w:r>
      <w:r w:rsidRPr="00E37111">
        <w:rPr>
          <w:rFonts w:hint="eastAsia"/>
          <w:rtl/>
        </w:rPr>
        <w:t>لرَّحۡمَٰنِ</w:t>
      </w:r>
      <w:r w:rsidRPr="00E37111">
        <w:rPr>
          <w:rtl/>
        </w:rPr>
        <w:t xml:space="preserve"> </w:t>
      </w:r>
      <w:r w:rsidRPr="00E37111">
        <w:rPr>
          <w:rFonts w:hint="cs"/>
          <w:rtl/>
        </w:rPr>
        <w:t>ٱ</w:t>
      </w:r>
      <w:r w:rsidRPr="00E37111">
        <w:rPr>
          <w:rFonts w:hint="eastAsia"/>
          <w:rtl/>
        </w:rPr>
        <w:t>لرَّحِيمِ</w:t>
      </w:r>
    </w:p>
    <w:p w14:paraId="7E65886B" w14:textId="5D8C27F4" w:rsidR="004123F6" w:rsidRPr="00B751C8" w:rsidRDefault="004123F6" w:rsidP="00E37111">
      <w:pPr>
        <w:pStyle w:val="HeaderL1"/>
      </w:pPr>
      <w:bookmarkStart w:id="0" w:name="_GoBack"/>
      <w:r w:rsidRPr="00B751C8">
        <w:t>Искусственный интеллект и</w:t>
      </w:r>
      <w:r w:rsidR="00E37111">
        <w:t> </w:t>
      </w:r>
      <w:r w:rsidRPr="00B751C8">
        <w:t>редкоземельные металлы на арене международного противостояния</w:t>
      </w:r>
      <w:bookmarkEnd w:id="0"/>
    </w:p>
    <w:p w14:paraId="5CB79655" w14:textId="4EC81E7C" w:rsidR="004123F6" w:rsidRDefault="00E37111" w:rsidP="007A1029">
      <w:pPr>
        <w:pStyle w:val="Author"/>
      </w:pPr>
      <w:r>
        <w:t>Ибрахим Мушарраф,</w:t>
      </w:r>
      <w:r w:rsidR="004123F6" w:rsidRPr="00737C5B">
        <w:t xml:space="preserve"> член Инфор</w:t>
      </w:r>
      <w:r w:rsidR="001505A9">
        <w:t xml:space="preserve">мационного офиса </w:t>
      </w:r>
      <w:proofErr w:type="spellStart"/>
      <w:r w:rsidR="001505A9">
        <w:t>Хизб</w:t>
      </w:r>
      <w:proofErr w:type="spellEnd"/>
      <w:r w:rsidR="001505A9">
        <w:t xml:space="preserve"> </w:t>
      </w:r>
      <w:proofErr w:type="spellStart"/>
      <w:r w:rsidR="001505A9">
        <w:t>ут-Тахрир</w:t>
      </w:r>
      <w:proofErr w:type="spellEnd"/>
      <w:r>
        <w:t xml:space="preserve">, </w:t>
      </w:r>
      <w:r w:rsidR="004123F6" w:rsidRPr="00737C5B">
        <w:t>Судан.</w:t>
      </w:r>
    </w:p>
    <w:p w14:paraId="6E466CC9" w14:textId="77777777" w:rsidR="007A1029" w:rsidRPr="007A1029" w:rsidRDefault="007A1029" w:rsidP="007A1029">
      <w:pPr>
        <w:pStyle w:val="MainText"/>
      </w:pPr>
    </w:p>
    <w:p w14:paraId="0A0F23B5" w14:textId="77777777" w:rsidR="004123F6" w:rsidRPr="00F26E11" w:rsidRDefault="004123F6" w:rsidP="007A1029">
      <w:pPr>
        <w:pStyle w:val="MainText"/>
      </w:pPr>
      <w:r w:rsidRPr="00F26E11">
        <w:t>На всём протяжении человеческой истории, от её истоков и до самого конца времён, в основе международных конфликтов всегда лежали два фундаментальных мотива.</w:t>
      </w:r>
    </w:p>
    <w:p w14:paraId="01D98EA8" w14:textId="0F3F787A" w:rsidR="004123F6" w:rsidRPr="00B751C8" w:rsidRDefault="004123F6" w:rsidP="007A1029">
      <w:pPr>
        <w:pStyle w:val="MainText"/>
      </w:pPr>
      <w:r w:rsidRPr="00B751C8">
        <w:t xml:space="preserve">Первый: стремление к господству и утверждению своего величия. Примером может служить стремление мусульман к господству своей идеологии и её распространению, как это было во времена Исламского </w:t>
      </w:r>
      <w:r w:rsidR="001505A9">
        <w:t>Г</w:t>
      </w:r>
      <w:r w:rsidRPr="00B751C8">
        <w:t>осударства на протяжении почти 1300 лет. Или же это может быть стремление к господству нации и народа, как в случае с фашистской Италией или нацистской Германией.</w:t>
      </w:r>
    </w:p>
    <w:p w14:paraId="1242637A" w14:textId="77777777" w:rsidR="004123F6" w:rsidRPr="00B751C8" w:rsidRDefault="004123F6" w:rsidP="007A1029">
      <w:pPr>
        <w:pStyle w:val="MainText"/>
      </w:pPr>
      <w:r w:rsidRPr="00B751C8">
        <w:t>Второй: погоня за материальными выгодами.</w:t>
      </w:r>
    </w:p>
    <w:p w14:paraId="17EF0BC1" w14:textId="79150B33" w:rsidR="004123F6" w:rsidRPr="00B751C8" w:rsidRDefault="004123F6" w:rsidP="007A1029">
      <w:pPr>
        <w:pStyle w:val="MainText"/>
      </w:pPr>
      <w:r w:rsidRPr="00B751C8">
        <w:t xml:space="preserve">После падения Исламского </w:t>
      </w:r>
      <w:r w:rsidR="001505A9">
        <w:t>Г</w:t>
      </w:r>
      <w:r w:rsidRPr="00B751C8">
        <w:t>осударства и распада Советского Союза</w:t>
      </w:r>
      <w:r w:rsidRPr="000164DF">
        <w:t xml:space="preserve"> в мировой политике остался лишь один доминирующий мотив: погоня за материальной выгодой. Этот период закончится с возрождением Второго Праведного Халифата </w:t>
      </w:r>
      <w:r w:rsidRPr="00B751C8">
        <w:t>по методу пророчества, который окажет решающее влияние на международное противостояние. С его появлением вернётся идеологический мотив</w:t>
      </w:r>
      <w:r w:rsidR="007A1029">
        <w:t xml:space="preserve"> — </w:t>
      </w:r>
      <w:r w:rsidRPr="00B751C8">
        <w:t>стремление к господству и распространению своей идеологии. Халифат вырвет инициативу из рук великих держав и у первой державы мира</w:t>
      </w:r>
      <w:r w:rsidR="007A1029">
        <w:t xml:space="preserve"> — </w:t>
      </w:r>
      <w:r w:rsidRPr="00B751C8">
        <w:t>Америки</w:t>
      </w:r>
      <w:r w:rsidR="007A1029">
        <w:t xml:space="preserve"> — </w:t>
      </w:r>
      <w:r w:rsidRPr="00B751C8">
        <w:t>за её провальное управление миро</w:t>
      </w:r>
      <w:r>
        <w:t>м</w:t>
      </w:r>
      <w:r w:rsidRPr="00B751C8">
        <w:t>.</w:t>
      </w:r>
    </w:p>
    <w:p w14:paraId="48A299B8" w14:textId="77777777" w:rsidR="004123F6" w:rsidRPr="00B751C8" w:rsidRDefault="004123F6" w:rsidP="007A1029">
      <w:pPr>
        <w:pStyle w:val="MainText"/>
      </w:pPr>
      <w:r w:rsidRPr="00B751C8">
        <w:t xml:space="preserve">Наиболее опасным из всех мотивов для конфликта между государствами является колониализм во всех его формах и проявлениях. Именно он стал причиной малых и больших войн, включая две мировые, войны в Персидском заливе, Африке, Афганистане, Ираке и других регионах. И именно он по сей день порождает проблемы, кризисы и вооружённые конфликты по всему миру, </w:t>
      </w:r>
      <w:r>
        <w:t>провоцирует</w:t>
      </w:r>
      <w:r w:rsidRPr="00B751C8">
        <w:t xml:space="preserve"> соперничество и распри</w:t>
      </w:r>
      <w:r>
        <w:t xml:space="preserve"> среди людей</w:t>
      </w:r>
      <w:r w:rsidRPr="00B751C8">
        <w:t>.</w:t>
      </w:r>
    </w:p>
    <w:p w14:paraId="20F000F0" w14:textId="53349CC7" w:rsidR="004123F6" w:rsidRPr="00B751C8" w:rsidRDefault="004123F6" w:rsidP="007A1029">
      <w:pPr>
        <w:pStyle w:val="MainText"/>
      </w:pPr>
      <w:r w:rsidRPr="00B751C8">
        <w:t>Мир является свидетелем ожесточённой гонки между ведущими державами за контроль над редкоземельными металлами, обусловленной их ключевой ролью в современных технологических отраслях, в особенности</w:t>
      </w:r>
      <w:r w:rsidR="007A1029">
        <w:t xml:space="preserve"> — </w:t>
      </w:r>
      <w:r w:rsidRPr="00B751C8">
        <w:t>в сфере искусственного интеллекта, возобновляемой энергетики и производства микрочипов (электронных плат). Эти ресурсы стали краеугольным камнем цифровой и военной трансформации, что превратило их в решающий фактор геополитического баланса сил.</w:t>
      </w:r>
    </w:p>
    <w:p w14:paraId="3260A98A" w14:textId="77777777" w:rsidR="004123F6" w:rsidRPr="00B751C8" w:rsidRDefault="004123F6" w:rsidP="007A1029">
      <w:pPr>
        <w:pStyle w:val="MainText"/>
      </w:pPr>
      <w:r w:rsidRPr="00263925">
        <w:t>В связи с этим необходимо рассмотреть</w:t>
      </w:r>
      <w:r>
        <w:t>,</w:t>
      </w:r>
      <w:r w:rsidRPr="00263925">
        <w:t xml:space="preserve"> </w:t>
      </w:r>
      <w:r w:rsidRPr="000265A7">
        <w:t>что представляет собой современный искусственный интеллект (ИИ)</w:t>
      </w:r>
      <w:r w:rsidRPr="00263925">
        <w:t>, текущую ситуацию с редкоземельными металлами и их влияние на арену международного противостояния.</w:t>
      </w:r>
    </w:p>
    <w:p w14:paraId="4154EF5F" w14:textId="60FEE637" w:rsidR="004123F6" w:rsidRPr="00313AFB" w:rsidRDefault="004123F6" w:rsidP="007A1029">
      <w:pPr>
        <w:pStyle w:val="MainText"/>
      </w:pPr>
      <w:r w:rsidRPr="00313AFB">
        <w:t>Программный робот (или бот)</w:t>
      </w:r>
      <w:r w:rsidR="007A1029">
        <w:t xml:space="preserve"> — </w:t>
      </w:r>
      <w:r w:rsidRPr="00313AFB">
        <w:t xml:space="preserve">это программа, которая автоматически выполняет рутинные задачи в интернете. Она работает по заданному алгоритму, имитируя действия человека, но делает это гораздо быстрее и </w:t>
      </w:r>
      <w:r w:rsidRPr="000265A7">
        <w:t>точнее</w:t>
      </w:r>
      <w:r w:rsidRPr="00313AFB">
        <w:t>. Боты могут быть полностью автономны: например, они способны взаимодействовать с сайтами, отвечать на вопросы посетителей в чате или анализировать информацию.</w:t>
      </w:r>
    </w:p>
    <w:p w14:paraId="726FD9FD" w14:textId="2F32E140" w:rsidR="004123F6" w:rsidRPr="00313AFB" w:rsidRDefault="004123F6" w:rsidP="007A1029">
      <w:pPr>
        <w:pStyle w:val="MainText"/>
      </w:pPr>
      <w:r w:rsidRPr="00313AFB">
        <w:t>Однако, как и любая технология, боты могут служить разным целям. Большинство из них полезн</w:t>
      </w:r>
      <w:r w:rsidR="00D6461F">
        <w:t>о</w:t>
      </w:r>
      <w:r w:rsidRPr="00313AFB">
        <w:t xml:space="preserve"> и применя</w:t>
      </w:r>
      <w:r w:rsidR="00D6461F">
        <w:t>е</w:t>
      </w:r>
      <w:r w:rsidRPr="00313AFB">
        <w:t>тся компаниями для повышения эффективности. Но существуют и вредоносные боты, созданные для атак или мошенничества, от которых организации вынуждены выстраивать защиту.</w:t>
      </w:r>
    </w:p>
    <w:p w14:paraId="480AADE1" w14:textId="77777777" w:rsidR="004123F6" w:rsidRPr="00B751C8" w:rsidRDefault="004123F6" w:rsidP="007A1029">
      <w:pPr>
        <w:pStyle w:val="MainText"/>
      </w:pPr>
      <w:r w:rsidRPr="0090474C">
        <w:t>Таким образом, роботы могут быть как вредоносными, так и полезными.</w:t>
      </w:r>
    </w:p>
    <w:p w14:paraId="5CBD6B07" w14:textId="77777777" w:rsidR="004123F6" w:rsidRPr="00B751C8" w:rsidRDefault="004123F6" w:rsidP="007A1029">
      <w:pPr>
        <w:pStyle w:val="MainText"/>
      </w:pPr>
      <w:r w:rsidRPr="0090474C">
        <w:t>Сегодня</w:t>
      </w:r>
      <w:r w:rsidRPr="00B751C8">
        <w:t xml:space="preserve"> робототехника представляет собой одну из опор мировой технологической революции. Она стремительно развивается, превращаясь из простых промышленных инструментов в интеллектуальные системы, применяемые в самых разных областях: от производства и здравоохранения до безопасности и обороны.</w:t>
      </w:r>
    </w:p>
    <w:p w14:paraId="69BFC0A9" w14:textId="3427B55E" w:rsidR="004123F6" w:rsidRPr="00A2022D" w:rsidRDefault="004123F6" w:rsidP="007A1029">
      <w:pPr>
        <w:pStyle w:val="MainText"/>
      </w:pPr>
      <w:r w:rsidRPr="00A2022D">
        <w:lastRenderedPageBreak/>
        <w:t>В современном мире, где технологический прогресс непрерывно ускоряется, редкоземельные металлы стали топливом для цифровой экономики. Эти элементы</w:t>
      </w:r>
      <w:r w:rsidR="007A1029">
        <w:t xml:space="preserve"> — </w:t>
      </w:r>
      <w:r w:rsidRPr="00A2022D">
        <w:t>такие как неодим, лантан и диспрозий</w:t>
      </w:r>
      <w:r w:rsidR="007A1029">
        <w:t xml:space="preserve"> — </w:t>
      </w:r>
      <w:r w:rsidRPr="00A2022D">
        <w:t>являются фундаментом для ключевых отраслей нашей эпохи: искусственного интеллекта и возобновляемой энергетики.</w:t>
      </w:r>
    </w:p>
    <w:p w14:paraId="7C4EFA6B" w14:textId="77777777" w:rsidR="004123F6" w:rsidRPr="00B751C8" w:rsidRDefault="004123F6" w:rsidP="007A1029">
      <w:pPr>
        <w:pStyle w:val="MainText"/>
      </w:pPr>
      <w:r w:rsidRPr="00A2022D">
        <w:t xml:space="preserve">Стремительный рост спроса на эти металлы превратил их в стратегический ресурс, спровоцировав ожесточённую борьбу за контроль над ними между великими державами. На переднем </w:t>
      </w:r>
      <w:r>
        <w:t>пл</w:t>
      </w:r>
      <w:r w:rsidRPr="00A2022D">
        <w:t>а</w:t>
      </w:r>
      <w:r>
        <w:t>н</w:t>
      </w:r>
      <w:r w:rsidRPr="00A2022D">
        <w:t>е этого противостояния оказались Соединённые Штаты и Китай. Сегодня именно они ведут главную битву за доступ к ресурсам, которые по праву можно назвать ключами к технологическому будущему.</w:t>
      </w:r>
    </w:p>
    <w:p w14:paraId="7CE9D1B4" w14:textId="406F37AA" w:rsidR="004123F6" w:rsidRDefault="004123F6" w:rsidP="007A1029">
      <w:pPr>
        <w:pStyle w:val="MainText"/>
        <w:rPr>
          <w:highlight w:val="yellow"/>
        </w:rPr>
      </w:pPr>
      <w:r w:rsidRPr="009409A6">
        <w:t>Поэтому редкоземельные металлы играют фундаментальную роль в развитии искусственного интеллекта</w:t>
      </w:r>
      <w:r w:rsidR="007A1029">
        <w:t xml:space="preserve"> — </w:t>
      </w:r>
      <w:r w:rsidRPr="009409A6">
        <w:t>технологии, которая напрямую зависит от микропроцессоров, производимых с исп</w:t>
      </w:r>
      <w:r w:rsidR="00D6461F">
        <w:t>ользованием этих элементов. Так</w:t>
      </w:r>
      <w:r w:rsidRPr="009409A6">
        <w:t xml:space="preserve"> и электронные чипы (включая микросхемы и процессоры), и передовые аккумуляторы для смарт-устройств требуют их наличия.</w:t>
      </w:r>
    </w:p>
    <w:p w14:paraId="311EE9E4" w14:textId="77777777" w:rsidR="004123F6" w:rsidRPr="00B751C8" w:rsidRDefault="004123F6" w:rsidP="007A1029">
      <w:pPr>
        <w:pStyle w:val="MainText"/>
      </w:pPr>
      <w:r w:rsidRPr="009409A6">
        <w:t>Соответственно, чем выше уровень развития искусственного интеллекта, тем больше становится и спрос на редкоземельные металлы. В этом и заключается их ключевая важность для технологического и экономического будущего мира, что, в свою очередь, и наделяет их стратегической ролью для ведущих держав.</w:t>
      </w:r>
    </w:p>
    <w:p w14:paraId="09FFA147" w14:textId="77777777" w:rsidR="004123F6" w:rsidRPr="00B751C8" w:rsidRDefault="004123F6" w:rsidP="007A1029">
      <w:pPr>
        <w:pStyle w:val="MainText"/>
      </w:pPr>
      <w:r w:rsidRPr="00070E1A">
        <w:t xml:space="preserve">Редкоземельные материалы превратились в оружие, за контроль над которым соревнуются великие державы, ведь от этого зависит сохранение их экономического и политического статуса. Это не просто сырьё, а инструмент силы, который укрепляет влияние на технологическом рынке и в </w:t>
      </w:r>
      <w:r>
        <w:t xml:space="preserve">сфере </w:t>
      </w:r>
      <w:r w:rsidRPr="00070E1A">
        <w:t xml:space="preserve">военной </w:t>
      </w:r>
      <w:r>
        <w:t>экономики</w:t>
      </w:r>
      <w:r w:rsidRPr="00070E1A">
        <w:t>.</w:t>
      </w:r>
    </w:p>
    <w:p w14:paraId="2EDAE547" w14:textId="77777777" w:rsidR="004123F6" w:rsidRPr="00B751C8" w:rsidRDefault="004123F6" w:rsidP="007A1029">
      <w:pPr>
        <w:pStyle w:val="MainText"/>
      </w:pPr>
      <w:r w:rsidRPr="00B751C8">
        <w:t>Вашингтон стремится уменьшить свою зависимость от Китая в этой сфере. Несмотря на попытки развивать внутреннюю добычу, Соединённые Штаты по-прежнему зависят от импорта этих металлов, что подвергает их геополитическим рискам.</w:t>
      </w:r>
    </w:p>
    <w:p w14:paraId="1E9AAF62" w14:textId="77777777" w:rsidR="004123F6" w:rsidRDefault="004123F6" w:rsidP="007A1029">
      <w:pPr>
        <w:pStyle w:val="MainText"/>
      </w:pPr>
      <w:r w:rsidRPr="001C0019">
        <w:t>Китай, контролирующий около 70% мирового производства и обладающий крупнейшими запасами этих ресурсов, находится в чрезвычайно выгодном положении на международной арене. Он активно использует это стратегическое преимущество как рычаг давления в торговых и дипломатических спорах.</w:t>
      </w:r>
    </w:p>
    <w:p w14:paraId="2F470D3B" w14:textId="65D603AA" w:rsidR="004123F6" w:rsidRDefault="004123F6" w:rsidP="007A1029">
      <w:pPr>
        <w:pStyle w:val="MainText"/>
      </w:pPr>
      <w:r w:rsidRPr="00B751C8">
        <w:t>Отсюда и возникает ожесточённая борьба между Америкой и Китаем за редкоземельные металлы</w:t>
      </w:r>
      <w:r w:rsidR="007A1029">
        <w:t xml:space="preserve"> — </w:t>
      </w:r>
      <w:r w:rsidRPr="00B751C8">
        <w:t>одна из наиболее ярких черт геополитического противостояния современной эпохи. Эти металлы стали использоваться не только как экономический ресурс, но и как инструмент политического давления.</w:t>
      </w:r>
    </w:p>
    <w:p w14:paraId="53D366FA" w14:textId="77777777" w:rsidR="004123F6" w:rsidRDefault="004123F6" w:rsidP="007A1029">
      <w:pPr>
        <w:pStyle w:val="MainText"/>
      </w:pPr>
      <w:r w:rsidRPr="004A309F">
        <w:t xml:space="preserve">В начале 1990-х годов Китай осознал важность редкоземельных металлов для современных высокотехнологичных отраслей. Он инвестировал в технологии их добычи, обогащения и очистки, благодаря чему к началу XXI века уже доминировал на мировом рынке, контролируя 90% производства. Этому способствовали дешёвая рабочая сила и невысокие экологические требования в стране, </w:t>
      </w:r>
      <w:r w:rsidRPr="00B751C8">
        <w:t>что позволило экспортировать излишки продукции по конкурентоспособным ценам.</w:t>
      </w:r>
    </w:p>
    <w:p w14:paraId="702256CA" w14:textId="77777777" w:rsidR="004123F6" w:rsidRPr="00AE00B1" w:rsidRDefault="004123F6" w:rsidP="007A1029">
      <w:pPr>
        <w:pStyle w:val="MainText"/>
      </w:pPr>
      <w:r w:rsidRPr="00AE00B1">
        <w:t>Китай располагает крупнейшими в мире заводами по переработке редкоземельных металлов и входит в число немногих стран-производителей, контролируя при этом почти половину мировых запасов. Следом идут Бразилия, Вьетнам и Россия, в то время как на долю США приходится всего 12%.</w:t>
      </w:r>
    </w:p>
    <w:p w14:paraId="706878A5" w14:textId="77777777" w:rsidR="004123F6" w:rsidRDefault="004123F6" w:rsidP="007A1029">
      <w:pPr>
        <w:pStyle w:val="MainText"/>
      </w:pPr>
      <w:r w:rsidRPr="00AE00B1">
        <w:t>При этом единственный американский рудник в Калифорнии вынужден экспортировать добытый концентрат в Китай для дальнейшей переработки. Это объясняется тем, что Соединённые Штаты стараются избегать серьёзного экологического ущерба, который наносит процесс обработки.</w:t>
      </w:r>
    </w:p>
    <w:p w14:paraId="72E9361E" w14:textId="5CCEE82A" w:rsidR="004123F6" w:rsidRDefault="004123F6" w:rsidP="007A1029">
      <w:pPr>
        <w:pStyle w:val="MainText"/>
      </w:pPr>
      <w:r w:rsidRPr="00AE00B1">
        <w:t>Национальное геологическое агентство Украины подтвердило наличие месторождений редкоземельных металлов в ряде регионов, прежде всего</w:t>
      </w:r>
      <w:r w:rsidR="007A1029">
        <w:t xml:space="preserve"> — </w:t>
      </w:r>
      <w:r w:rsidRPr="00AE00B1">
        <w:t xml:space="preserve">на востоке страны, который частично контролируется Россией. 4 февраля 2025 года президент США Дональд Трамп заявил о желании получать от Украины эти ресурсы в обмен на финансовую поддержку её военных усилий. Таким образом он стремился укрепить стратегические отношения, используя </w:t>
      </w:r>
      <w:r w:rsidRPr="00AE00B1">
        <w:lastRenderedPageBreak/>
        <w:t xml:space="preserve">природные богатства Украины. Уже 12 февраля того же года министр финансов США Скотт </w:t>
      </w:r>
      <w:proofErr w:type="spellStart"/>
      <w:r w:rsidRPr="00AE00B1">
        <w:t>Бессант</w:t>
      </w:r>
      <w:proofErr w:type="spellEnd"/>
      <w:r w:rsidRPr="00AE00B1">
        <w:t xml:space="preserve"> во время встречи с президентом Владимиром Зеленским в Киеве озвучил конкретное предложение.</w:t>
      </w:r>
    </w:p>
    <w:p w14:paraId="77CE178E" w14:textId="01199FEE" w:rsidR="004123F6" w:rsidRPr="00B751C8" w:rsidRDefault="004123F6" w:rsidP="007A1029">
      <w:pPr>
        <w:pStyle w:val="MainText"/>
      </w:pPr>
      <w:r w:rsidRPr="0007404E">
        <w:t>Предложение состояло в том, чтобы передать Соединённым Штатам права на 50% украинских редкоземельных металлов в счёт ранее предоставленной военной помощи, которую Вашингтон оценил примерно в полтриллиона долларов. Речь шла о литии, титане и графите</w:t>
      </w:r>
      <w:r w:rsidR="007A1029">
        <w:t xml:space="preserve"> — </w:t>
      </w:r>
      <w:r w:rsidR="00CE1AE8">
        <w:t>элементах</w:t>
      </w:r>
      <w:r w:rsidRPr="0007404E">
        <w:t xml:space="preserve">, жизненно важных для высоких технологий, чьи основные месторождения находятся в зоне конфликта на востоке Украины. </w:t>
      </w:r>
      <w:r w:rsidRPr="00F217B5">
        <w:t>Однако Зеленский отклонил это предложение, несмотря на то, что Украина с 2022 года ведёт войну с Россией и критически зависит от западной военной и экономической поддержки.</w:t>
      </w:r>
    </w:p>
    <w:p w14:paraId="386A89C3" w14:textId="77777777" w:rsidR="004123F6" w:rsidRDefault="004123F6" w:rsidP="007A1029">
      <w:pPr>
        <w:pStyle w:val="MainText"/>
      </w:pPr>
      <w:r w:rsidRPr="00F217B5">
        <w:t xml:space="preserve">Китай неоднократно давал понять, что может сократить экспорт редкоземельных металлов. Это создаёт прямую угрозу национальной безопасности США, поскольку их передовые военные системы и сфера искусственного интеллекта критически зависят от этих поставок. В свою очередь, Соединённые Штаты пытаются снизить эту зависимость, стимулируя собственную добычу и поддерживая проекты в таких странах, как Австралия и Канада. Однако главная проблема для Вашингтона в том, что </w:t>
      </w:r>
      <w:r w:rsidRPr="005B40D4">
        <w:t xml:space="preserve">Китай превосходит США не только в производстве продукции из этих металлов, но и в технологиях добычи и </w:t>
      </w:r>
      <w:r w:rsidRPr="00F217B5">
        <w:t>переработки.</w:t>
      </w:r>
    </w:p>
    <w:p w14:paraId="6A33DC52" w14:textId="782DC867" w:rsidR="004123F6" w:rsidRDefault="004123F6" w:rsidP="007A1029">
      <w:pPr>
        <w:pStyle w:val="MainText"/>
      </w:pPr>
      <w:r w:rsidRPr="007653DE">
        <w:t xml:space="preserve">4 апреля 2025 года </w:t>
      </w:r>
      <w:r w:rsidR="00F91399">
        <w:t>м</w:t>
      </w:r>
      <w:r w:rsidRPr="007653DE">
        <w:t xml:space="preserve">инистерство торговли Китая объявило о введении экспортных лицензий на семь видов редкоземельных металлов, включая самарий, гадолиний, тербий, диспрозий, лютеций, скандий и иттрий. Эти ограничения затронули и продукцию, содержащую данные элементы, в том числе мощные постоянные магниты </w:t>
      </w:r>
      <w:proofErr w:type="spellStart"/>
      <w:r w:rsidRPr="007653DE">
        <w:t>NdFeB</w:t>
      </w:r>
      <w:proofErr w:type="spellEnd"/>
      <w:r w:rsidRPr="007653DE">
        <w:t>, которые широко применяются в электродвигателях и жёстких дисках. В ответ Дональд Трамп обрушился на Китай с критикой в социальных сетях. Не упоминая напрямую редкоземельные металлы, он 30 мая опубликовал пост следующего содержания: «Плохие новости в том, что Китай, возможно, неудивительно для некоторых, полностью нарушил сво</w:t>
      </w:r>
      <w:r w:rsidR="001B213B">
        <w:t>ё</w:t>
      </w:r>
      <w:r w:rsidRPr="007653DE">
        <w:t xml:space="preserve"> соглашение с нами».</w:t>
      </w:r>
    </w:p>
    <w:p w14:paraId="629837DD" w14:textId="4219FA41" w:rsidR="004123F6" w:rsidRDefault="004123F6" w:rsidP="007A1029">
      <w:pPr>
        <w:pStyle w:val="MainText"/>
      </w:pPr>
      <w:r w:rsidRPr="005911EA">
        <w:t>Стремясь сдержать прогресс Китая, Соединённые Штаты ввели многочисленные санкции против его IT-индустрии и сектора полупроводников. Ещё в первый срок Дональда Трампа ключевые китайские компании попали в чёрный список, а при Джо Байдене эти ограничения стали ещё жёстче. В октябре 2</w:t>
      </w:r>
      <w:r>
        <w:t>0</w:t>
      </w:r>
      <w:r w:rsidRPr="005911EA">
        <w:t xml:space="preserve">22 года Байден пошёл на эскалацию, запретив мировым производителям продавать Китаю передовые технологии для создания </w:t>
      </w:r>
      <w:proofErr w:type="spellStart"/>
      <w:r w:rsidRPr="005911EA">
        <w:t>наночипов</w:t>
      </w:r>
      <w:proofErr w:type="spellEnd"/>
      <w:r w:rsidRPr="005911EA">
        <w:t>, а позже его администрация ввела и другие, более строгие санкции. Таким образом, независимо от того, кто находится у власти</w:t>
      </w:r>
      <w:r w:rsidR="007A1029">
        <w:t xml:space="preserve"> — </w:t>
      </w:r>
      <w:r w:rsidRPr="005911EA">
        <w:t>Байден или Трамп,</w:t>
      </w:r>
      <w:r w:rsidR="007A1029">
        <w:t xml:space="preserve"> — </w:t>
      </w:r>
      <w:r w:rsidRPr="005911EA">
        <w:t>политика сдерживания Китая остаётся неизменной.</w:t>
      </w:r>
    </w:p>
    <w:p w14:paraId="04A3FFB7" w14:textId="639AFC81" w:rsidR="004123F6" w:rsidRDefault="004123F6" w:rsidP="007A1029">
      <w:pPr>
        <w:pStyle w:val="MainText"/>
      </w:pPr>
      <w:r w:rsidRPr="002C60E2">
        <w:t>Несмотря</w:t>
      </w:r>
      <w:r w:rsidRPr="00B751C8">
        <w:t xml:space="preserve"> на эти постоянные ограничения</w:t>
      </w:r>
      <w:r w:rsidRPr="002C60E2">
        <w:t xml:space="preserve">, Китай недавно совершил значительный технологический прорыв. Его модель искусственного интеллекта </w:t>
      </w:r>
      <w:r>
        <w:t>«</w:t>
      </w:r>
      <w:proofErr w:type="spellStart"/>
      <w:r w:rsidRPr="002C60E2">
        <w:t>DeepSeek</w:t>
      </w:r>
      <w:proofErr w:type="spellEnd"/>
      <w:r w:rsidRPr="002C60E2">
        <w:t xml:space="preserve"> R-1</w:t>
      </w:r>
      <w:r>
        <w:t>»</w:t>
      </w:r>
      <w:r w:rsidRPr="002C60E2">
        <w:t xml:space="preserve"> была создана всего за 6 миллионов долларов</w:t>
      </w:r>
      <w:r w:rsidR="007A1029">
        <w:t xml:space="preserve"> — </w:t>
      </w:r>
      <w:r w:rsidRPr="002C60E2">
        <w:t xml:space="preserve">такого результата </w:t>
      </w:r>
      <w:r w:rsidRPr="00B751C8">
        <w:t>американские технологические гиганты не смогли достичь, потратив миллиарды.</w:t>
      </w:r>
      <w:r w:rsidRPr="002C60E2">
        <w:t xml:space="preserve"> </w:t>
      </w:r>
      <w:r w:rsidRPr="00B751C8">
        <w:t>Китай</w:t>
      </w:r>
      <w:r w:rsidRPr="002C60E2">
        <w:t xml:space="preserve"> также преуспел в разработке 3-нанометрового чипа, потеснив тайваньскую компанию </w:t>
      </w:r>
      <w:r w:rsidR="00BC11DC">
        <w:t>«</w:t>
      </w:r>
      <w:r w:rsidRPr="002C60E2">
        <w:t>TSMC</w:t>
      </w:r>
      <w:r w:rsidR="00BC11DC">
        <w:t>»</w:t>
      </w:r>
      <w:r w:rsidRPr="002C60E2">
        <w:t xml:space="preserve">, которая ранее доминировала в этой области. </w:t>
      </w:r>
      <w:r w:rsidRPr="00B751C8">
        <w:t>В то время как американские компании полагаются н</w:t>
      </w:r>
      <w:r w:rsidR="00461023">
        <w:t>а огромные суперкомпьютеры с 16</w:t>
      </w:r>
      <w:r w:rsidRPr="00B751C8">
        <w:t xml:space="preserve">000 передовых чипов, </w:t>
      </w:r>
      <w:r w:rsidR="00461023">
        <w:t>«</w:t>
      </w:r>
      <w:proofErr w:type="spellStart"/>
      <w:r w:rsidRPr="00B751C8">
        <w:t>DeepSeek</w:t>
      </w:r>
      <w:proofErr w:type="spellEnd"/>
      <w:r w:rsidR="00461023">
        <w:t>»</w:t>
      </w:r>
      <w:r w:rsidRPr="00B751C8">
        <w:t xml:space="preserve"> достиг аналогичных результатов, используя всего 2000 старых чипов </w:t>
      </w:r>
      <w:r w:rsidR="00461023">
        <w:t>«</w:t>
      </w:r>
      <w:proofErr w:type="spellStart"/>
      <w:r w:rsidRPr="00B751C8">
        <w:t>Nvidia</w:t>
      </w:r>
      <w:proofErr w:type="spellEnd"/>
      <w:r w:rsidR="00461023">
        <w:t>»</w:t>
      </w:r>
      <w:r w:rsidRPr="00B751C8">
        <w:t xml:space="preserve">, что демонстрирует превосходство эффективности над </w:t>
      </w:r>
      <w:r>
        <w:t>огромными</w:t>
      </w:r>
      <w:r w:rsidRPr="00B751C8">
        <w:t xml:space="preserve"> мощност</w:t>
      </w:r>
      <w:r>
        <w:t>ями</w:t>
      </w:r>
      <w:r w:rsidRPr="00B751C8">
        <w:t xml:space="preserve"> оборудования.</w:t>
      </w:r>
    </w:p>
    <w:p w14:paraId="2295CE92" w14:textId="651732A4" w:rsidR="004123F6" w:rsidRPr="00450879" w:rsidRDefault="004123F6" w:rsidP="007A1029">
      <w:pPr>
        <w:pStyle w:val="MainText"/>
      </w:pPr>
      <w:r w:rsidRPr="00450879">
        <w:t xml:space="preserve">Этот технологический рывок Китая обернулся огромными финансовыми потерями для американских корпораций, включая такого гиганта, как </w:t>
      </w:r>
      <w:r w:rsidR="00461023">
        <w:t>«</w:t>
      </w:r>
      <w:proofErr w:type="spellStart"/>
      <w:r w:rsidRPr="00450879">
        <w:t>Nvidia</w:t>
      </w:r>
      <w:proofErr w:type="spellEnd"/>
      <w:r w:rsidR="00461023">
        <w:t>»</w:t>
      </w:r>
      <w:r w:rsidR="007A1029">
        <w:t xml:space="preserve"> — </w:t>
      </w:r>
      <w:r w:rsidRPr="00450879">
        <w:t xml:space="preserve">ведущего производителя </w:t>
      </w:r>
      <w:proofErr w:type="spellStart"/>
      <w:r w:rsidRPr="00450879">
        <w:t>наночипов</w:t>
      </w:r>
      <w:proofErr w:type="spellEnd"/>
      <w:r w:rsidRPr="00450879">
        <w:t xml:space="preserve">. Ситуация оказалась настолько серьёзной, что потребовала вмешательства на государственном уровне: 31 января Дональд Трамп лично встретился с </w:t>
      </w:r>
      <w:r w:rsidRPr="00B751C8">
        <w:t>генеральным директором</w:t>
      </w:r>
      <w:r w:rsidRPr="00450879">
        <w:t xml:space="preserve"> </w:t>
      </w:r>
      <w:r w:rsidR="00AE0792">
        <w:t>«</w:t>
      </w:r>
      <w:proofErr w:type="spellStart"/>
      <w:r w:rsidRPr="00450879">
        <w:t>Nvidia</w:t>
      </w:r>
      <w:proofErr w:type="spellEnd"/>
      <w:r w:rsidR="00AE0792">
        <w:t>»</w:t>
      </w:r>
      <w:r w:rsidRPr="00450879">
        <w:t xml:space="preserve"> для обсуждения проекта </w:t>
      </w:r>
      <w:r w:rsidR="00AE0792">
        <w:t>«</w:t>
      </w:r>
      <w:proofErr w:type="spellStart"/>
      <w:r w:rsidRPr="00450879">
        <w:t>DeepSeek</w:t>
      </w:r>
      <w:proofErr w:type="spellEnd"/>
      <w:r w:rsidR="00AE0792">
        <w:t>»</w:t>
      </w:r>
      <w:r w:rsidRPr="00450879">
        <w:t>.</w:t>
      </w:r>
    </w:p>
    <w:p w14:paraId="68228EA1" w14:textId="77777777" w:rsidR="004123F6" w:rsidRDefault="004123F6" w:rsidP="007A1029">
      <w:pPr>
        <w:pStyle w:val="MainText"/>
      </w:pPr>
      <w:r w:rsidRPr="00450879">
        <w:t>Тем не менее, стратегия Китая пока не выходит за рамки экономической конкуренции. Пекин активно действует на мировой экономической арене, однако в собственном регионе придерживается преимущественно оборонительной позиции. Он отдаёт приоритет стабильности и стратегическому экономическому росту, а не прямой борьбе за гегемонию.</w:t>
      </w:r>
    </w:p>
    <w:p w14:paraId="10C69D4B" w14:textId="034822FA" w:rsidR="004123F6" w:rsidRDefault="004123F6" w:rsidP="007A1029">
      <w:pPr>
        <w:pStyle w:val="MainText"/>
      </w:pPr>
      <w:r w:rsidRPr="00AA136B">
        <w:lastRenderedPageBreak/>
        <w:t xml:space="preserve">Несмотря на все попытки Запада снизить свою зависимость от Китая, текущая ситуация ясно показывает, что борьба за редкоземельные металлы в будущем будет лишь накаляться. Само будущее искусственного интеллекта теперь зависит от способности государств обеспечить себя этими стратегическими ресурсами. На фоне обостряющегося соперничества США и Китая технологическая безопасность и экономический суверенитет стали неразрывно связаны с доступом к этим металлам. Именно поэтому Америка и навязывает миру свою </w:t>
      </w:r>
      <w:r w:rsidRPr="00B751C8">
        <w:t>глобальную систему, включающую глобализацию, приватизацию, пиратские методы МВФ, так называемые «инвестиции» и другие колониальные инструменты</w:t>
      </w:r>
      <w:r w:rsidRPr="00AA136B">
        <w:t>, чтобы проникать в другие стран</w:t>
      </w:r>
      <w:r w:rsidR="000D151D">
        <w:t>ы и грабить наши богатства. Так</w:t>
      </w:r>
      <w:r w:rsidRPr="00AA136B">
        <w:t xml:space="preserve"> в июне 2017 года издание </w:t>
      </w:r>
      <w:r w:rsidR="000D151D">
        <w:t>«</w:t>
      </w:r>
      <w:proofErr w:type="spellStart"/>
      <w:r w:rsidRPr="00AA136B">
        <w:rPr>
          <w:lang w:val="en-US"/>
        </w:rPr>
        <w:t>Asharq</w:t>
      </w:r>
      <w:proofErr w:type="spellEnd"/>
      <w:r w:rsidRPr="00AA136B">
        <w:t xml:space="preserve"> </w:t>
      </w:r>
      <w:r w:rsidRPr="00AA136B">
        <w:rPr>
          <w:lang w:val="en-US"/>
        </w:rPr>
        <w:t>Al</w:t>
      </w:r>
      <w:r w:rsidRPr="00AA136B">
        <w:t>-</w:t>
      </w:r>
      <w:proofErr w:type="spellStart"/>
      <w:r w:rsidRPr="00AA136B">
        <w:rPr>
          <w:lang w:val="en-US"/>
        </w:rPr>
        <w:t>Awsat</w:t>
      </w:r>
      <w:proofErr w:type="spellEnd"/>
      <w:r w:rsidR="000D151D">
        <w:t>»</w:t>
      </w:r>
      <w:r w:rsidRPr="00AA136B">
        <w:t xml:space="preserve"> сообщило, что </w:t>
      </w:r>
      <w:r w:rsidR="00557F7F">
        <w:t>м</w:t>
      </w:r>
      <w:r w:rsidRPr="00AA136B">
        <w:t>инистерство минеральных ресурсов Судана выставило на торги для местных и международных компаний месторождения редкоземельных металлов, имеющих стратегическое значение.</w:t>
      </w:r>
    </w:p>
    <w:p w14:paraId="2E8D01D1" w14:textId="33052E3F" w:rsidR="004123F6" w:rsidRDefault="004123F6" w:rsidP="007A1029">
      <w:pPr>
        <w:pStyle w:val="MainText"/>
      </w:pPr>
      <w:r w:rsidRPr="00B10785">
        <w:t>Исполняющий</w:t>
      </w:r>
      <w:r w:rsidRPr="00A97483">
        <w:t xml:space="preserve"> обязанности директора Управления геологических исследований при </w:t>
      </w:r>
      <w:r w:rsidR="003B77E4">
        <w:t>м</w:t>
      </w:r>
      <w:r w:rsidRPr="00A97483">
        <w:t>инистерстве минеральных ресурсов Судана, инженер Ан-</w:t>
      </w:r>
      <w:proofErr w:type="spellStart"/>
      <w:r w:rsidRPr="00A97483">
        <w:t>Нур</w:t>
      </w:r>
      <w:proofErr w:type="spellEnd"/>
      <w:r w:rsidRPr="00A97483">
        <w:t xml:space="preserve"> Куку, пояснил изданию </w:t>
      </w:r>
      <w:r w:rsidR="003B77E4">
        <w:t>«</w:t>
      </w:r>
      <w:proofErr w:type="spellStart"/>
      <w:r w:rsidRPr="00A97483">
        <w:t>Asharq</w:t>
      </w:r>
      <w:proofErr w:type="spellEnd"/>
      <w:r w:rsidRPr="00A97483">
        <w:t xml:space="preserve"> </w:t>
      </w:r>
      <w:proofErr w:type="spellStart"/>
      <w:r w:rsidRPr="00A97483">
        <w:t>Al-Awsat</w:t>
      </w:r>
      <w:proofErr w:type="spellEnd"/>
      <w:r w:rsidR="003B77E4">
        <w:t>»</w:t>
      </w:r>
      <w:r w:rsidRPr="00A97483">
        <w:t>: «Данные геологоразведки в районе Красного моря и других частях страны подтверждают наличие редкоземельных металлов на ряде месторождений». Он также отметил, что обнаруженные металлы делятся на два типа: одни предназначены для научных целей, а другие используются в ключевых стратегических отраслях, развивать которые Судан активно начал в последние пять лет.</w:t>
      </w:r>
    </w:p>
    <w:p w14:paraId="728B71E9" w14:textId="74619B75" w:rsidR="004123F6" w:rsidRPr="00B751C8" w:rsidRDefault="004123F6" w:rsidP="007A1029">
      <w:pPr>
        <w:pStyle w:val="MainText"/>
      </w:pPr>
      <w:r w:rsidRPr="00846EDD">
        <w:t>Незадолго до праздника Ид аль-</w:t>
      </w:r>
      <w:proofErr w:type="spellStart"/>
      <w:r w:rsidRPr="00846EDD">
        <w:t>Фитр</w:t>
      </w:r>
      <w:proofErr w:type="spellEnd"/>
      <w:r w:rsidRPr="00846EDD">
        <w:t xml:space="preserve"> парламент Судана утвердил отчёт и план работы </w:t>
      </w:r>
      <w:r w:rsidR="003B77E4">
        <w:t>м</w:t>
      </w:r>
      <w:r w:rsidRPr="00846EDD">
        <w:t xml:space="preserve">инистерства минеральных ресурсов. Документ охватывал итоги последнего квартала 2016 и первого квартала 2017 года, а также намечал основные направления деятельности на оставшуюся часть 2017-го. В отчёте, представленном парламентским комитетом по энергетике, была затронута программа министерства по привлечению инвестиций в добычу редкоземельных металлов. Министр, профессор </w:t>
      </w:r>
      <w:proofErr w:type="spellStart"/>
      <w:r w:rsidRPr="00846EDD">
        <w:t>Хашим</w:t>
      </w:r>
      <w:proofErr w:type="spellEnd"/>
      <w:r w:rsidRPr="00846EDD">
        <w:t xml:space="preserve"> Али </w:t>
      </w:r>
      <w:proofErr w:type="spellStart"/>
      <w:r w:rsidRPr="00846EDD">
        <w:t>Салем</w:t>
      </w:r>
      <w:proofErr w:type="spellEnd"/>
      <w:r w:rsidRPr="00846EDD">
        <w:t>, заявил, что в текущем году его ведомство намерено диверсифицировать инвестиции во все виды полезных ископаемых и открывает приём заявок на разработку месторождений редкоземельных металлов.</w:t>
      </w:r>
    </w:p>
    <w:p w14:paraId="6A9DE051" w14:textId="5CFC8665" w:rsidR="004123F6" w:rsidRPr="00B751C8" w:rsidRDefault="004123F6" w:rsidP="007A1029">
      <w:pPr>
        <w:pStyle w:val="MainText"/>
      </w:pPr>
      <w:r w:rsidRPr="00591087">
        <w:t>Кроме того, страны, обладающие бо</w:t>
      </w:r>
      <w:r w:rsidR="003B77E4">
        <w:t>льшими запасами этих металлов,</w:t>
      </w:r>
      <w:r w:rsidRPr="00591087">
        <w:t xml:space="preserve"> такие к</w:t>
      </w:r>
      <w:r w:rsidR="003B77E4">
        <w:t>ак Австралия, Россия и Канада,</w:t>
      </w:r>
      <w:r w:rsidRPr="00591087">
        <w:t xml:space="preserve"> получили значительное стратегическое преимущество. Сама же капиталистическая система, с её эгоистичной и материалистической природой, а также с механизмами, нацеленными на разграбление богатств в пользу правящих классов, является главной причиной всех экономических и финансовых проблем, с которыми регулярно сталкиваются государства по всему миру.</w:t>
      </w:r>
    </w:p>
    <w:p w14:paraId="45B37A30" w14:textId="0EF7D9B4" w:rsidR="004123F6" w:rsidRPr="00B751C8" w:rsidRDefault="004123F6" w:rsidP="007A1029">
      <w:pPr>
        <w:pStyle w:val="MainText"/>
      </w:pPr>
      <w:r w:rsidRPr="008C1A13">
        <w:t>В отчёте</w:t>
      </w:r>
      <w:r w:rsidRPr="00B751C8">
        <w:t xml:space="preserve"> организации </w:t>
      </w:r>
      <w:r w:rsidR="003B77E4">
        <w:t>«</w:t>
      </w:r>
      <w:proofErr w:type="spellStart"/>
      <w:r w:rsidRPr="00B751C8">
        <w:t>Credit</w:t>
      </w:r>
      <w:proofErr w:type="spellEnd"/>
      <w:r w:rsidRPr="00B751C8">
        <w:t xml:space="preserve"> </w:t>
      </w:r>
      <w:proofErr w:type="spellStart"/>
      <w:r w:rsidRPr="00B751C8">
        <w:t>Suisse</w:t>
      </w:r>
      <w:proofErr w:type="spellEnd"/>
      <w:r w:rsidR="003B77E4">
        <w:t>»</w:t>
      </w:r>
      <w:r w:rsidRPr="00B751C8">
        <w:t xml:space="preserve">, опубликованном </w:t>
      </w:r>
      <w:r w:rsidR="003B77E4">
        <w:t>«</w:t>
      </w:r>
      <w:r w:rsidRPr="00B751C8">
        <w:t xml:space="preserve">BBC </w:t>
      </w:r>
      <w:proofErr w:type="spellStart"/>
      <w:r w:rsidRPr="00B751C8">
        <w:t>Arabic</w:t>
      </w:r>
      <w:proofErr w:type="spellEnd"/>
      <w:r w:rsidR="003B77E4">
        <w:t>»</w:t>
      </w:r>
      <w:r w:rsidRPr="00B751C8">
        <w:t xml:space="preserve"> в октябре 2014 года, говорится, что 1% населения мира владеет почти половиной его богатств, в то время как 50% населения мира владеет лишь 1% всех богатств.</w:t>
      </w:r>
    </w:p>
    <w:p w14:paraId="11635975" w14:textId="5759439F" w:rsidR="004123F6" w:rsidRDefault="004123F6" w:rsidP="007A1029">
      <w:pPr>
        <w:pStyle w:val="MainText"/>
      </w:pPr>
      <w:r w:rsidRPr="00660A77">
        <w:t xml:space="preserve">Этот </w:t>
      </w:r>
      <w:r>
        <w:t>доклад</w:t>
      </w:r>
      <w:r w:rsidRPr="00660A77">
        <w:t xml:space="preserve"> вскрывает всю порочность капиталистической идеологии, которая обрекла сотни миллионов людей на адское существование ради обогащения горстки власть имущих. Он разоблачает внутреннюю гнилость капитализма и его античеловеческую суть, ведь предназначение любой идеологии</w:t>
      </w:r>
      <w:r w:rsidR="007A1029">
        <w:t xml:space="preserve"> — </w:t>
      </w:r>
      <w:r w:rsidRPr="00660A77">
        <w:t xml:space="preserve">заботиться о людях и выводить их из </w:t>
      </w:r>
      <w:r>
        <w:t>мраков</w:t>
      </w:r>
      <w:r w:rsidRPr="00660A77">
        <w:t xml:space="preserve"> к свету, а не узаконивать несправедливость, жадность и </w:t>
      </w:r>
      <w:r>
        <w:t>индивидуал</w:t>
      </w:r>
      <w:r w:rsidRPr="00660A77">
        <w:t>изм.</w:t>
      </w:r>
    </w:p>
    <w:p w14:paraId="2B6BA510" w14:textId="64B3B6F5" w:rsidR="004123F6" w:rsidRDefault="004123F6" w:rsidP="007A1029">
      <w:pPr>
        <w:pStyle w:val="MainText"/>
      </w:pPr>
      <w:r w:rsidRPr="00E44BE5">
        <w:t xml:space="preserve">Это лишь один из сотен докладов, подтверждающих острую нужду человечества в системе, способной принести справедливость, спокойствие и милосердие. Такая система существует только в великой идеологии Ислама, которая готовится вернуть себе лидирующее положение в мире через установление Праведного Халифата по методу пророчества. Промышленность в этом государстве будет базироваться на военном производстве. Создание мощной индустрии требует фокуса на </w:t>
      </w:r>
      <w:r>
        <w:t>оборо</w:t>
      </w:r>
      <w:r w:rsidRPr="00E44BE5">
        <w:t>нной промышленности. К примеру, США и Китай являются промышленными державами именно потому, что ориентированы на военные технологии</w:t>
      </w:r>
      <w:r w:rsidR="007A1029">
        <w:t xml:space="preserve"> — </w:t>
      </w:r>
      <w:r w:rsidRPr="00E44BE5">
        <w:t xml:space="preserve">от самолётов-невидимок до суперкомпьютеров и освоения космоса. Германия и Япония также выиграли от своей милитаризации в период Второй мировой войны, использовав то промышленное наследие для своего послевоенного развития в производстве </w:t>
      </w:r>
      <w:r w:rsidRPr="00E44BE5">
        <w:lastRenderedPageBreak/>
        <w:t>автомобилей, бронетехники и реактивных двигателей. Более того, военные и космические технологии служат источником множества инноваций для потребительского рынка, от бытовой техники до систем «умного дома».</w:t>
      </w:r>
    </w:p>
    <w:p w14:paraId="5BA81C32" w14:textId="2EAF5A81" w:rsidR="004123F6" w:rsidRDefault="004123F6" w:rsidP="007A1029">
      <w:pPr>
        <w:pStyle w:val="MainText"/>
      </w:pPr>
      <w:r w:rsidRPr="00EE374D">
        <w:t>И хотя</w:t>
      </w:r>
      <w:r w:rsidRPr="004D7323">
        <w:t xml:space="preserve"> некоторые страны в исламском мире, как, например, Пакистан, смогли создать ядерное оружие, из-за колониального прошлого они лишены тяжёлой промышленности. Их вооружённые силы зависят от военных технологий </w:t>
      </w:r>
      <w:r w:rsidRPr="00B751C8">
        <w:t>враждебных колониальных держав</w:t>
      </w:r>
      <w:r w:rsidRPr="004D7323">
        <w:t>, а многие жизненно важные секторы экономики</w:t>
      </w:r>
      <w:r w:rsidR="007A1029">
        <w:t xml:space="preserve"> — </w:t>
      </w:r>
      <w:r w:rsidRPr="004D7323">
        <w:t>телекоммуникации, двигателестроение, тяжёлое машиностроение</w:t>
      </w:r>
      <w:r w:rsidR="007A1029">
        <w:t xml:space="preserve"> — </w:t>
      </w:r>
      <w:r w:rsidRPr="004D7323">
        <w:t xml:space="preserve">зависят от импортной продукции и технологий. Поэтому Халифат будет строить свою промышленность на военной основе, чтобы не оказаться в зависимости ни от одного другого государства. Он будет развивать научные исследования и разработки, связанные с тяжёлой промышленностью, следуя видению государства-лидера. </w:t>
      </w:r>
      <w:r>
        <w:t>США</w:t>
      </w:r>
      <w:r w:rsidRPr="004D7323">
        <w:t>, к примеру, будучи первой державой мира, создал</w:t>
      </w:r>
      <w:r w:rsidR="004E4FB0">
        <w:t>и</w:t>
      </w:r>
      <w:r w:rsidRPr="004D7323">
        <w:t xml:space="preserve"> мощную тяжёлую промышленность, привлекал</w:t>
      </w:r>
      <w:r w:rsidR="004E4FB0">
        <w:t>и</w:t>
      </w:r>
      <w:r w:rsidRPr="004D7323">
        <w:t xml:space="preserve"> иностранных учёных, таких как немецкие ракетостроители, и основывал</w:t>
      </w:r>
      <w:r w:rsidR="004E4FB0">
        <w:t>и</w:t>
      </w:r>
      <w:r w:rsidRPr="004D7323">
        <w:t xml:space="preserve"> технологические исследовательские университеты. В своё время университеты Халифата были центром притяжения для европейской элиты, арабский язык был языком науки и технологий, а его оружейная промышленность вселяла страх в</w:t>
      </w:r>
      <w:r>
        <w:t xml:space="preserve"> сердца</w:t>
      </w:r>
      <w:r w:rsidRPr="004D7323">
        <w:t xml:space="preserve"> врагов Уммы по всему миру.</w:t>
      </w:r>
    </w:p>
    <w:p w14:paraId="5B4E8BA5" w14:textId="0B36AFCE" w:rsidR="004123F6" w:rsidRPr="00B751C8" w:rsidRDefault="004123F6" w:rsidP="007A1029">
      <w:pPr>
        <w:pStyle w:val="MainText"/>
      </w:pPr>
      <w:r w:rsidRPr="007512CE">
        <w:t xml:space="preserve">Поэтому государство должно обеспечить создание исследовательских центров, которые позволят промышленности Халифата выйти на лидирующие позиции в мире. Это потребует значительных государственных инвестиций и тесной связи промышленности с университетской наукой, чтобы готовить необходимых стране инженеров, архитекторов, градостроителей, врачей, </w:t>
      </w:r>
      <w:r>
        <w:t>педагогов, агрономов</w:t>
      </w:r>
      <w:r w:rsidRPr="007512CE">
        <w:t xml:space="preserve"> и других специалистов. Кроме того, государство будет поощрять и частный сектор к участию в исследованиях и разработках. Хизб ут-Тахрир в своём проекте конституции (статья 162) закрепил: «</w:t>
      </w:r>
      <w:r w:rsidRPr="00F362C6">
        <w:t>Всем гражданам государства разрешается открывать и развивать научные лаборатории, связанные с разработкой во всех сферах жизнедеятельности человека. Государство так</w:t>
      </w:r>
      <w:r w:rsidR="004E4FB0">
        <w:t xml:space="preserve"> </w:t>
      </w:r>
      <w:r w:rsidRPr="00F362C6">
        <w:t>же должно открывать такие лаборатории</w:t>
      </w:r>
      <w:r w:rsidRPr="007512CE">
        <w:t xml:space="preserve">». Сегодня же в исламском мире, напротив, наблюдается массовая «утечка мозгов»: </w:t>
      </w:r>
      <w:r w:rsidRPr="003C7D03">
        <w:t xml:space="preserve">когда </w:t>
      </w:r>
      <w:r w:rsidRPr="007512CE">
        <w:t>талантливые учёные и специалисты</w:t>
      </w:r>
      <w:r w:rsidRPr="003C7D03">
        <w:t xml:space="preserve"> эмигрируют в страны, которые используют их навыки для получения немедленной практической выгоды.</w:t>
      </w:r>
    </w:p>
    <w:p w14:paraId="6F501ED7" w14:textId="01EBD688" w:rsidR="004123F6" w:rsidRDefault="004123F6" w:rsidP="007A1029">
      <w:pPr>
        <w:pStyle w:val="MainText"/>
      </w:pPr>
      <w:r w:rsidRPr="005839D6">
        <w:t>Стремление Халифата стать промышленной державой означает, что тяжёлая промышленность</w:t>
      </w:r>
      <w:r w:rsidR="007A1029">
        <w:t xml:space="preserve"> — </w:t>
      </w:r>
      <w:r w:rsidRPr="005839D6">
        <w:t>производство двигателей, станков и оборудования</w:t>
      </w:r>
      <w:r w:rsidR="007A1029">
        <w:t xml:space="preserve"> — </w:t>
      </w:r>
      <w:r w:rsidRPr="005839D6">
        <w:t>должна стать локомотивом всей индустрии, а государственное финансирование и частные инвестиции</w:t>
      </w:r>
      <w:r w:rsidR="007A1029">
        <w:t xml:space="preserve"> — </w:t>
      </w:r>
      <w:r w:rsidRPr="005839D6">
        <w:t xml:space="preserve">её топливом. </w:t>
      </w:r>
      <w:r w:rsidRPr="009D2133">
        <w:t>Государство</w:t>
      </w:r>
      <w:r w:rsidRPr="005839D6">
        <w:t xml:space="preserve"> обязано доминировать в стратегических отраслях. Несмотря на колоссальные богатства мусульманских земель, включая триллионы долларов, замороженные в банках и на фондовых рынках вместо того, чтобы </w:t>
      </w:r>
      <w:r>
        <w:t>направить их</w:t>
      </w:r>
      <w:r w:rsidRPr="005839D6">
        <w:t xml:space="preserve"> в промышленность, нынешние марионеточные правители берут займы у колонизаторов. Условия этих займов таковы, что они препятствуют развитию местной промышленности как в государственном, так и в частном секторе. Государство Халифат с первого дня своего возрождения будет стремиться вновь стать первой державой мира, государством без конкурентов, каким оно и было в прошлом.</w:t>
      </w:r>
    </w:p>
    <w:p w14:paraId="6FBC1F81" w14:textId="5447D8BF" w:rsidR="004123F6" w:rsidRDefault="004123F6" w:rsidP="007A1029">
      <w:pPr>
        <w:pStyle w:val="MainText"/>
      </w:pPr>
      <w:r w:rsidRPr="00B751C8">
        <w:t>Что касается промышленности, то военный акцент в политике государства приведёт к созданию тяжёлой промышленной базы</w:t>
      </w:r>
      <w:r w:rsidRPr="00A9539B">
        <w:t>. Хизб ут-Тахрир в своём проекте конституции (статья 74) постановил: «</w:t>
      </w:r>
      <w:r w:rsidRPr="004237C0">
        <w:t>Отдел промышленности занимается всеми делами, связанными с индустрией, без различия в том, является ли это тяжёлой промышленностью и, к примеру, таких её отраслей, как моторостроение, машиностроение, производство различных комплектующих деталей и корпусов автомашин, металлургическую промышленность, электронную промышленность или является лёгкой промышленностью. При этом также нет разницы, являются ли заводы и фабрики из рода общественной собственности или частной собственности. Этот отдел имеет отношение и к военной промышленн</w:t>
      </w:r>
      <w:r w:rsidR="00125614">
        <w:t>ости. Все типы заводов и фабрик</w:t>
      </w:r>
      <w:r w:rsidRPr="004237C0">
        <w:t xml:space="preserve"> должны строить свою работу на основе военной политики</w:t>
      </w:r>
      <w:r w:rsidRPr="00A9539B">
        <w:t>». В комментарии к статье поясняется: «</w:t>
      </w:r>
      <w:r w:rsidRPr="004237C0">
        <w:t xml:space="preserve">Полный суверенитет и независимость от внешнего влияния возможны лишь тогда, когда государство само производит и модернизирует своё вооружение. Только так оно </w:t>
      </w:r>
      <w:r w:rsidRPr="004237C0">
        <w:lastRenderedPageBreak/>
        <w:t>сможет всегда обладать самым передовым и мощным оружием и внушать страх всем своим реальным и потенциальным противникам</w:t>
      </w:r>
      <w:r w:rsidRPr="00A9539B">
        <w:t>».</w:t>
      </w:r>
    </w:p>
    <w:p w14:paraId="1F118C61" w14:textId="49106B37" w:rsidR="004123F6" w:rsidRDefault="004123F6" w:rsidP="007A1029">
      <w:pPr>
        <w:pStyle w:val="MainText"/>
      </w:pPr>
      <w:r w:rsidRPr="0018744A">
        <w:t>Именно поэтому Ислам установил, что общественные ресурсы</w:t>
      </w:r>
      <w:r w:rsidR="007A1029">
        <w:t xml:space="preserve"> — </w:t>
      </w:r>
      <w:r w:rsidRPr="0018744A">
        <w:t>полезные ископаемые, топливо и все виды энергии (электричество и др.)</w:t>
      </w:r>
      <w:r w:rsidR="007A1029">
        <w:t xml:space="preserve"> — </w:t>
      </w:r>
      <w:r w:rsidRPr="0018744A">
        <w:t xml:space="preserve">являются общественной собственностью, и право пользоваться ими принадлежит всем людям. Государство выступает гарантом этого. </w:t>
      </w:r>
      <w:r w:rsidRPr="00B751C8">
        <w:t>Заводы, использующие эти ресурсы, так</w:t>
      </w:r>
      <w:r w:rsidR="00C4156F">
        <w:t xml:space="preserve"> </w:t>
      </w:r>
      <w:r w:rsidRPr="00B751C8">
        <w:t>же считаются общественной собственностью</w:t>
      </w:r>
      <w:r w:rsidRPr="0018744A">
        <w:t xml:space="preserve"> и не могут быть частными. Это правило распространяется на угольные шахты, золотые и медные рудники, пастбища, газоперерабатывающие заводы, электростанции и распределительные сети. Приватизация таких предприятий, связанных с общественными ресурсами, запрещена. В то же время запрещается и национализировать частную собственность, то есть присоединять её к общественной.</w:t>
      </w:r>
    </w:p>
    <w:p w14:paraId="7F432A18" w14:textId="2C6558A3" w:rsidR="004123F6" w:rsidRPr="00B751C8" w:rsidRDefault="004123F6" w:rsidP="007A1029">
      <w:pPr>
        <w:pStyle w:val="MainText"/>
      </w:pPr>
      <w:r w:rsidRPr="005427B1">
        <w:t>Хизб ут-Тахрир в своём проекте конституции (с</w:t>
      </w:r>
      <w:r w:rsidR="00C4156F">
        <w:t>татья 138) утверждает: «Фабрики</w:t>
      </w:r>
      <w:r w:rsidRPr="005427B1">
        <w:t xml:space="preserve"> по</w:t>
      </w:r>
      <w:r w:rsidR="00C4156F">
        <w:t xml:space="preserve"> своей природе</w:t>
      </w:r>
      <w:r w:rsidRPr="005427B1">
        <w:t xml:space="preserve"> являются частной собственностью. Однако они различаются в зависимости от специфики производимой на них продукции. Так, если производимая на фабрике продукция является частной собственностью, то такая фабрика является так</w:t>
      </w:r>
      <w:r w:rsidR="004D7C95">
        <w:t xml:space="preserve"> </w:t>
      </w:r>
      <w:r w:rsidRPr="005427B1">
        <w:t>же частной собственностью (например, текстильные фабрики). Если же производимая продукция является общественной собственностью, подобно железной руде, то такая фабрика попадает в категорию общественной собственности». Статья 139 гласит: «</w:t>
      </w:r>
      <w:r w:rsidRPr="008E32DB">
        <w:t>Государство не имеет права преобразовывать право частной собственности в общественную собственность, т.к. общественная собственность определяется природой продукции и её особенностью, а не решением государства</w:t>
      </w:r>
      <w:r w:rsidRPr="005427B1">
        <w:t>». Статья 140 гласит: «</w:t>
      </w:r>
      <w:r w:rsidRPr="008E32DB">
        <w:t>Каждый гражданин имеет право воспользоваться общественной собственностью. Государство же не имеет права разрешать отдельным гражданам претендовать на обладание такой собственностью или только самим использовать её</w:t>
      </w:r>
      <w:r w:rsidRPr="005427B1">
        <w:t>».</w:t>
      </w:r>
    </w:p>
    <w:p w14:paraId="4EB2D826" w14:textId="645F30C1" w:rsidR="004123F6" w:rsidRDefault="004123F6" w:rsidP="007A1029">
      <w:pPr>
        <w:pStyle w:val="MainText"/>
      </w:pPr>
      <w:r w:rsidRPr="00B537D1">
        <w:t>Поэтому государство должно самостоятельно производить своё вооружение и всё необходимое для ведения войны, включая запасные части. Это станет возможным лишь в том случае, если оно сделает ставку на тяжёлую промышленность и в первую очередь приступит к созданию заводов, выпускающих продукцию тяжёлой промышленности</w:t>
      </w:r>
      <w:r w:rsidR="007A1029">
        <w:t xml:space="preserve"> — </w:t>
      </w:r>
      <w:r w:rsidRPr="00B537D1">
        <w:t>как военной, так и гражданской.</w:t>
      </w:r>
    </w:p>
    <w:p w14:paraId="3E1B0657" w14:textId="77777777" w:rsidR="004123F6" w:rsidRDefault="004123F6" w:rsidP="007A1029">
      <w:pPr>
        <w:pStyle w:val="MainText"/>
      </w:pPr>
      <w:r w:rsidRPr="00453045">
        <w:t>Государство должно иметь заводы по производству ядерного оружия, космических аппаратов, ракет, спутников, самолётов, танков, артиллерии, военных кораблей и всех видов бронетехники, а также тяжёлого и лёгкого вооружения. Оно также должно обладать заводами по производству станков, двигателей, материалов и электроники, равно как и предприятиями, связанными с общественной собственностью, и заводами лёгкой промышленности, работающими на оборонные нужды.</w:t>
      </w:r>
    </w:p>
    <w:p w14:paraId="2DCF1DF5" w14:textId="77777777" w:rsidR="004123F6" w:rsidRDefault="004123F6" w:rsidP="007A1029">
      <w:pPr>
        <w:pStyle w:val="MainText"/>
      </w:pPr>
      <w:r w:rsidRPr="00453045">
        <w:t>Что касается финансирования промышленного развития, то мощная база для ключевых отраслей будет создана за счёт возвращения общественных ресурсов под контроль общества и государства. Применение всех положений Шариата, касающихся государственных доходов, позволит финансировать индустриализацию силами как государственного, так и частного секторов, без зависимости от других наций и их условий. Это обеспечит государству самодостаточность в таких жизненно важных сферах, как оборонные технологии, обеспечение населения одеждой и жильём, образование и здравоохранение.</w:t>
      </w:r>
    </w:p>
    <w:p w14:paraId="7DBD1E7C" w14:textId="225B4BA1" w:rsidR="004123F6" w:rsidRDefault="004123F6" w:rsidP="007A1029">
      <w:pPr>
        <w:pStyle w:val="MainText"/>
      </w:pPr>
      <w:r w:rsidRPr="00487E56">
        <w:t>Внешнеторговая политика с государствами, не находящимися в состоянии войны, будет строиться таким образом, чтобы</w:t>
      </w:r>
      <w:r w:rsidR="00887FA4">
        <w:t xml:space="preserve"> побуждать их к принятию Ислама</w:t>
      </w:r>
      <w:r w:rsidRPr="00487E56">
        <w:t xml:space="preserve"> с конечной целью утвердить господство Ислама во всём мире. Хизб ут-Тахрир в своём проекте конституции (статья 165) </w:t>
      </w:r>
      <w:r>
        <w:t>утверд</w:t>
      </w:r>
      <w:r w:rsidRPr="00487E56">
        <w:t>ил: «</w:t>
      </w:r>
      <w:r w:rsidRPr="002064F9">
        <w:t>Запрещается использование иностранного капитала и его инвестирование в наших странах. Также запрещается предоставлять привилегии кому-либо из иностранцев</w:t>
      </w:r>
      <w:r w:rsidRPr="00487E56">
        <w:t>». Необходимо будет отказаться от колониальных займов с их разрушительными условиями, заменив их огромными доходами самого государства, включая доходы от таких общественных богатств, как нефть, газ и редкоземельные металлы.</w:t>
      </w:r>
    </w:p>
    <w:p w14:paraId="13F61C41" w14:textId="0F61CBE8" w:rsidR="00C6250E" w:rsidRPr="001153A1" w:rsidRDefault="004123F6" w:rsidP="007A1029">
      <w:pPr>
        <w:pStyle w:val="MainText"/>
      </w:pPr>
      <w:r w:rsidRPr="002064F9">
        <w:t xml:space="preserve">Великие державы продолжат свою неустанную погоню за материальными выгодами, что неизбежно приведёт их к собственной гибели. У мира нет иного пути к спасению от этих </w:t>
      </w:r>
      <w:r w:rsidRPr="002064F9">
        <w:lastRenderedPageBreak/>
        <w:t>страданий и разграбления богатств, кроме как через великую идеологию Ислама, которую воплотит в жизнь государство Второго Праведного Халифата. Именно оно сделает движущей силой международной политики не гонку за наживой, а несение своей идеологии, чтобы вывести человечество из тьмы к свету.</w:t>
      </w:r>
    </w:p>
    <w:sectPr w:rsidR="00C6250E" w:rsidRPr="001153A1" w:rsidSect="00E37111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D9B"/>
    <w:rsid w:val="000D151D"/>
    <w:rsid w:val="001153A1"/>
    <w:rsid w:val="00125614"/>
    <w:rsid w:val="001505A9"/>
    <w:rsid w:val="001B213B"/>
    <w:rsid w:val="0031307B"/>
    <w:rsid w:val="003B77E4"/>
    <w:rsid w:val="004123F6"/>
    <w:rsid w:val="00461023"/>
    <w:rsid w:val="004D5D74"/>
    <w:rsid w:val="004D7C95"/>
    <w:rsid w:val="004E4FB0"/>
    <w:rsid w:val="00557F7F"/>
    <w:rsid w:val="00737C5B"/>
    <w:rsid w:val="007A1029"/>
    <w:rsid w:val="0085504B"/>
    <w:rsid w:val="00887FA4"/>
    <w:rsid w:val="00A50D9B"/>
    <w:rsid w:val="00AE0792"/>
    <w:rsid w:val="00BC11DC"/>
    <w:rsid w:val="00C4156F"/>
    <w:rsid w:val="00C6250E"/>
    <w:rsid w:val="00CE1AE8"/>
    <w:rsid w:val="00D6461F"/>
    <w:rsid w:val="00E37111"/>
    <w:rsid w:val="00F91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5F99C"/>
  <w15:docId w15:val="{FBD311C7-5E09-46A3-A389-444AFC5C3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71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E37111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E37111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E3711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E37111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E37111"/>
    <w:rPr>
      <w:bCs/>
      <w:i/>
    </w:rPr>
  </w:style>
  <w:style w:type="paragraph" w:customStyle="1" w:styleId="Basmala">
    <w:name w:val="Basmala"/>
    <w:basedOn w:val="a"/>
    <w:rsid w:val="00E37111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E3711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E3711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E3711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E37111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E37111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E37111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E3711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E3711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E37111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E37111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E37111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E3711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E3711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E37111"/>
    <w:rPr>
      <w:rFonts w:ascii="Times New Roman" w:hAnsi="Times New Roman"/>
      <w:b/>
      <w:lang w:val="ru-RU"/>
    </w:rPr>
  </w:style>
  <w:style w:type="character" w:customStyle="1" w:styleId="RUHadith">
    <w:name w:val="RU_Hadith"/>
    <w:rsid w:val="00E3711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E37111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E37111"/>
    <w:rPr>
      <w:rFonts w:cs="Times New Roman"/>
      <w:vertAlign w:val="subscript"/>
    </w:rPr>
  </w:style>
  <w:style w:type="paragraph" w:customStyle="1" w:styleId="SubSubheader">
    <w:name w:val="SubSubheader"/>
    <w:rsid w:val="00E37111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E37111"/>
    <w:rPr>
      <w:i/>
      <w:iCs/>
    </w:rPr>
  </w:style>
  <w:style w:type="character" w:customStyle="1" w:styleId="Superscript">
    <w:name w:val="Superscript"/>
    <w:uiPriority w:val="1"/>
    <w:rsid w:val="00E37111"/>
    <w:rPr>
      <w:rFonts w:cs="Times New Roman"/>
      <w:vertAlign w:val="superscript"/>
    </w:rPr>
  </w:style>
  <w:style w:type="character" w:customStyle="1" w:styleId="Underline">
    <w:name w:val="Underline"/>
    <w:uiPriority w:val="1"/>
    <w:rsid w:val="00E3711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486</TotalTime>
  <Pages>7</Pages>
  <Words>3507</Words>
  <Characters>19995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SO-PC</dc:creator>
  <cp:keywords/>
  <dc:description/>
  <cp:lastModifiedBy>User</cp:lastModifiedBy>
  <cp:revision>27</cp:revision>
  <dcterms:created xsi:type="dcterms:W3CDTF">2025-09-12T20:49:00Z</dcterms:created>
  <dcterms:modified xsi:type="dcterms:W3CDTF">2025-10-08T09:27:00Z</dcterms:modified>
</cp:coreProperties>
</file>