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A44" w:rsidRPr="00144490" w:rsidRDefault="009E7A44" w:rsidP="009E7A44">
      <w:pPr>
        <w:pStyle w:val="Basmala"/>
      </w:pPr>
      <w:r w:rsidRPr="00144490">
        <w:rPr>
          <w:rtl/>
        </w:rPr>
        <w:t xml:space="preserve">بِسۡمِ </w:t>
      </w:r>
      <w:r w:rsidRPr="00144490">
        <w:rPr>
          <w:rFonts w:hint="cs"/>
          <w:rtl/>
        </w:rPr>
        <w:t>ٱللَّهِ</w:t>
      </w:r>
      <w:r w:rsidRPr="00144490">
        <w:rPr>
          <w:rtl/>
        </w:rPr>
        <w:t xml:space="preserve"> </w:t>
      </w:r>
      <w:r w:rsidRPr="00144490">
        <w:rPr>
          <w:rFonts w:hint="cs"/>
          <w:rtl/>
        </w:rPr>
        <w:t>ٱلرَّحۡمَٰنِ</w:t>
      </w:r>
      <w:r w:rsidRPr="00144490">
        <w:rPr>
          <w:rtl/>
        </w:rPr>
        <w:t xml:space="preserve"> </w:t>
      </w:r>
      <w:r w:rsidRPr="00144490">
        <w:rPr>
          <w:rFonts w:hint="cs"/>
          <w:rtl/>
        </w:rPr>
        <w:t>ٱلرَّحِيمِ</w:t>
      </w:r>
    </w:p>
    <w:p w:rsidR="009E7A44" w:rsidRPr="00144490" w:rsidRDefault="009E7A44" w:rsidP="009E7A44">
      <w:pPr>
        <w:pStyle w:val="HeaderL1"/>
      </w:pPr>
      <w:r w:rsidRPr="00144490">
        <w:t>Проект «Дорога развития» и система TIR — экономическая колонизация, приоткрытая привлечением инвестиций</w:t>
      </w:r>
    </w:p>
    <w:p w:rsidR="009E7A44" w:rsidRPr="00144490" w:rsidRDefault="009E7A44" w:rsidP="009E7A44">
      <w:pPr>
        <w:pStyle w:val="Author"/>
      </w:pPr>
      <w:r w:rsidRPr="00144490">
        <w:t>Баха аль-</w:t>
      </w:r>
      <w:proofErr w:type="spellStart"/>
      <w:r w:rsidRPr="00144490">
        <w:t>Хусейни</w:t>
      </w:r>
      <w:proofErr w:type="spellEnd"/>
    </w:p>
    <w:p w:rsidR="009E7A44" w:rsidRPr="00144490" w:rsidRDefault="009E7A44" w:rsidP="009E7A44">
      <w:pPr>
        <w:pStyle w:val="MainText"/>
      </w:pPr>
    </w:p>
    <w:p w:rsidR="009E7A44" w:rsidRPr="00144490" w:rsidRDefault="009E7A44" w:rsidP="009E7A44">
      <w:pPr>
        <w:pStyle w:val="MainText"/>
      </w:pPr>
      <w:r w:rsidRPr="00144490">
        <w:t>Сегодня иракское правительство спешно приступает к реализации так называемого проекта «Дорога развития», который соединит порт эль-</w:t>
      </w:r>
      <w:proofErr w:type="spellStart"/>
      <w:r w:rsidRPr="00144490">
        <w:t>Фао</w:t>
      </w:r>
      <w:proofErr w:type="spellEnd"/>
      <w:r w:rsidRPr="00144490">
        <w:t xml:space="preserve"> на побережье Персидского залива с Турцией и Европой, проходя через территорию Ирака. Одновременно с этим в стране внедряется международная система автомобильных перевозок TIR. Проект преподносится как экономический прорыв и стратегическая торговая артерия, способная вернуть Ираку его историческую роль. Однако на самом деле этот проект является лишь частью системы западно-турецко-</w:t>
      </w:r>
      <w:proofErr w:type="spellStart"/>
      <w:r w:rsidRPr="00144490">
        <w:t>халиджийской</w:t>
      </w:r>
      <w:proofErr w:type="spellEnd"/>
      <w:r w:rsidRPr="00144490">
        <w:t xml:space="preserve"> гегемонии над ресурсами и территориями Ирака в рамках международного разделения ролей, коридоров и энергетических потоков, не спрашивая об этом </w:t>
      </w:r>
      <w:proofErr w:type="spellStart"/>
      <w:r w:rsidRPr="00144490">
        <w:t>Умму</w:t>
      </w:r>
      <w:proofErr w:type="spellEnd"/>
      <w:r w:rsidRPr="00144490">
        <w:t xml:space="preserve"> и в отрыве от её подлинных интересов.</w:t>
      </w:r>
    </w:p>
    <w:p w:rsidR="009E7A44" w:rsidRDefault="009E7A44" w:rsidP="009E7A44">
      <w:pPr>
        <w:pStyle w:val="MainText"/>
      </w:pPr>
    </w:p>
    <w:p w:rsidR="009E7A44" w:rsidRPr="00144490" w:rsidRDefault="009E7A44" w:rsidP="009E7A44">
      <w:pPr>
        <w:pStyle w:val="SubSubheader"/>
      </w:pPr>
      <w:r w:rsidRPr="00144490">
        <w:t>Во-первых, что собой представляют проект «Дорога развития» и система TIR?</w:t>
      </w:r>
    </w:p>
    <w:p w:rsidR="009E7A44" w:rsidRPr="00144490" w:rsidRDefault="009E7A44" w:rsidP="009E7A44">
      <w:pPr>
        <w:pStyle w:val="MainText"/>
      </w:pPr>
      <w:r w:rsidRPr="00144490">
        <w:t>Проект «Дорога развития» — это наземный транспортный коридор и железнодорожная магистраль, берущая своё начало в порту эль-</w:t>
      </w:r>
      <w:proofErr w:type="spellStart"/>
      <w:r w:rsidRPr="00144490">
        <w:t>Фао</w:t>
      </w:r>
      <w:proofErr w:type="spellEnd"/>
      <w:r w:rsidRPr="00144490">
        <w:t xml:space="preserve">. Маршрут проходит через южные и центральные провинции, такие как Басра, </w:t>
      </w:r>
      <w:proofErr w:type="spellStart"/>
      <w:r w:rsidRPr="00144490">
        <w:t>Ди</w:t>
      </w:r>
      <w:proofErr w:type="spellEnd"/>
      <w:r w:rsidRPr="00144490">
        <w:t xml:space="preserve">-Кар, </w:t>
      </w:r>
      <w:proofErr w:type="spellStart"/>
      <w:r w:rsidRPr="00144490">
        <w:t>Бабиль</w:t>
      </w:r>
      <w:proofErr w:type="spellEnd"/>
      <w:r w:rsidRPr="00144490">
        <w:t xml:space="preserve">, Багдад и так далее, заканчиваясь на севере, проходя через Ниневию и </w:t>
      </w:r>
      <w:proofErr w:type="spellStart"/>
      <w:r w:rsidRPr="00144490">
        <w:t>Заху</w:t>
      </w:r>
      <w:proofErr w:type="spellEnd"/>
      <w:r w:rsidRPr="00144490">
        <w:t>, заходя в Турцию и далее в Европу.</w:t>
      </w:r>
    </w:p>
    <w:p w:rsidR="009E7A44" w:rsidRPr="00144490" w:rsidRDefault="009E7A44" w:rsidP="009E7A44">
      <w:pPr>
        <w:pStyle w:val="MainText"/>
      </w:pPr>
      <w:r w:rsidRPr="00144490">
        <w:t>Система TIR (</w:t>
      </w:r>
      <w:proofErr w:type="spellStart"/>
      <w:r w:rsidRPr="00144490">
        <w:t>Transports</w:t>
      </w:r>
      <w:proofErr w:type="spellEnd"/>
      <w:r w:rsidRPr="00144490">
        <w:t xml:space="preserve"> </w:t>
      </w:r>
      <w:proofErr w:type="spellStart"/>
      <w:r w:rsidRPr="00144490">
        <w:t>Internationaux</w:t>
      </w:r>
      <w:proofErr w:type="spellEnd"/>
      <w:r w:rsidRPr="00144490">
        <w:t xml:space="preserve"> </w:t>
      </w:r>
      <w:proofErr w:type="spellStart"/>
      <w:r w:rsidRPr="00144490">
        <w:t>Routiers</w:t>
      </w:r>
      <w:proofErr w:type="spellEnd"/>
      <w:r w:rsidRPr="00144490">
        <w:t>) — международная таможенная система, находящаяся под надзором ООН и Международного союза автомобильного транспорта (IRU). Она ускоряет прохождение грузов через границы и упраздняет таможенные досмотры на каждой границе благодаря единой пломбе и электронному отслеживанию.</w:t>
      </w:r>
    </w:p>
    <w:p w:rsidR="009E7A44" w:rsidRPr="00144490" w:rsidRDefault="009E7A44" w:rsidP="009E7A44">
      <w:pPr>
        <w:pStyle w:val="MainText"/>
      </w:pPr>
      <w:r w:rsidRPr="00144490">
        <w:t>Средствами контроля являются: платформа TIR-EPD для предварительной передачи данных в таможенные органы, иракская платформа «</w:t>
      </w:r>
      <w:proofErr w:type="spellStart"/>
      <w:r w:rsidRPr="00144490">
        <w:t>Uruk</w:t>
      </w:r>
      <w:proofErr w:type="spellEnd"/>
      <w:r w:rsidRPr="00144490">
        <w:t>» для отслеживания грузовиков, устройства спутникового слежения (GPS) с передачей данных через спутники.</w:t>
      </w:r>
    </w:p>
    <w:p w:rsidR="009E7A44" w:rsidRDefault="009E7A44" w:rsidP="009E7A44">
      <w:pPr>
        <w:pStyle w:val="MainText"/>
      </w:pPr>
    </w:p>
    <w:p w:rsidR="009E7A44" w:rsidRPr="00144490" w:rsidRDefault="009E7A44" w:rsidP="009E7A44">
      <w:pPr>
        <w:pStyle w:val="SubSubheader"/>
      </w:pPr>
      <w:r w:rsidRPr="00144490">
        <w:t>Во-вторых, суть проекта и его колониальный масштаб</w:t>
      </w:r>
    </w:p>
    <w:p w:rsidR="009E7A44" w:rsidRPr="00144490" w:rsidRDefault="009E7A44" w:rsidP="009E7A44">
      <w:pPr>
        <w:pStyle w:val="MainText"/>
      </w:pPr>
      <w:r w:rsidRPr="00144490">
        <w:t>Поверхностно это преподносится как: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Сокращение времени доставки грузов из Европы в страны Персидского залива на 60–80%.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Снижение стоимости перевозки на 38%.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Обещания притока инвестиций, увеличения рабочих мест и развития инфраструктуры.</w:t>
      </w:r>
    </w:p>
    <w:p w:rsidR="009E7A44" w:rsidRPr="00144490" w:rsidRDefault="009E7A44" w:rsidP="009E7A44">
      <w:pPr>
        <w:pStyle w:val="MainText"/>
      </w:pPr>
      <w:r w:rsidRPr="00144490">
        <w:t>Но по сути означает, что:</w:t>
      </w:r>
    </w:p>
    <w:p w:rsidR="009E7A44" w:rsidRPr="00144490" w:rsidRDefault="009E7A44" w:rsidP="009E7A44">
      <w:pPr>
        <w:pStyle w:val="SubSubheader"/>
      </w:pPr>
      <w:r w:rsidRPr="00144490">
        <w:t>Ирак будет осуществлять интересы внешних сил: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Турция получает выгоду, став транзитной территорией для транспортировки грузов в Европу.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Страны Персидского залива избавляются от зависимости от Ирана и Суэцкого канала.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Запад получает быстрый сухопутный доступ к ресурсам, не полагаясь на безопасность морских путей.</w:t>
      </w:r>
    </w:p>
    <w:p w:rsidR="009E7A44" w:rsidRPr="00144490" w:rsidRDefault="009E7A44" w:rsidP="009E7A44">
      <w:pPr>
        <w:pStyle w:val="SubSubheader"/>
      </w:pPr>
      <w:r w:rsidRPr="00144490">
        <w:t>Ирак — это коридор, а не транспортный узел: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Проект не будет способствовать развитию промышленности или сельского хозяйства, а превратит Ирак лишь в транзитный коридор.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Отсутствует национальная стратегия по развитию производственного потенциала государства.</w:t>
      </w:r>
    </w:p>
    <w:p w:rsidR="009E7A44" w:rsidRPr="00144490" w:rsidRDefault="009E7A44" w:rsidP="009E7A44">
      <w:pPr>
        <w:pStyle w:val="SubSubheader"/>
      </w:pPr>
      <w:r w:rsidRPr="00144490">
        <w:t>Господство иностранных компаний: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lastRenderedPageBreak/>
        <w:t xml:space="preserve">Исполнители проекта, операторы трассы и поставщики услуг — турецкие, китайские и </w:t>
      </w:r>
      <w:proofErr w:type="spellStart"/>
      <w:r w:rsidRPr="00144490">
        <w:t>халиджийские</w:t>
      </w:r>
      <w:proofErr w:type="spellEnd"/>
      <w:r w:rsidRPr="00144490">
        <w:t xml:space="preserve"> компании.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Контракты на эксплуатацию заключены на десятилетия под контролем Всемирного банка и западных организаций.</w:t>
      </w:r>
    </w:p>
    <w:p w:rsidR="009E7A44" w:rsidRPr="00144490" w:rsidRDefault="009E7A44" w:rsidP="009E7A44">
      <w:pPr>
        <w:pStyle w:val="SubSubheader"/>
      </w:pPr>
      <w:r w:rsidRPr="00144490">
        <w:t>Игнорирование воли народов и Уммы: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Проект не выносился на обсуждение в обществе.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Он не подчинён шариатскому контролю и не подотчётен с политической точки зрения.</w:t>
      </w:r>
    </w:p>
    <w:p w:rsidR="009E7A44" w:rsidRPr="00144490" w:rsidRDefault="009E7A44" w:rsidP="009E7A44">
      <w:pPr>
        <w:pStyle w:val="MainText"/>
      </w:pPr>
    </w:p>
    <w:p w:rsidR="009E7A44" w:rsidRDefault="009E7A44" w:rsidP="009E7A44">
      <w:pPr>
        <w:pStyle w:val="SubSubheader"/>
      </w:pPr>
      <w:r w:rsidRPr="00144490">
        <w:t>В-третьих, угрозы в сфере безопасности и политики</w:t>
      </w:r>
    </w:p>
    <w:p w:rsidR="009E7A44" w:rsidRPr="00144490" w:rsidRDefault="009E7A44" w:rsidP="009E7A44">
      <w:pPr>
        <w:pStyle w:val="SubSubheader"/>
      </w:pPr>
      <w:r w:rsidRPr="00144490">
        <w:t xml:space="preserve">Нестабильные в плане безопасности регионы (Ниневия, </w:t>
      </w:r>
      <w:proofErr w:type="spellStart"/>
      <w:r w:rsidRPr="00144490">
        <w:t>Анбар</w:t>
      </w:r>
      <w:proofErr w:type="spellEnd"/>
      <w:r w:rsidRPr="00144490">
        <w:t>, приграничные зоны):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Риск контрабанды оружия, активности вооружённых групп, дестабилизации обстановки.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Ослабление контроля центральной власти над рядом провинций.</w:t>
      </w:r>
    </w:p>
    <w:p w:rsidR="009E7A44" w:rsidRPr="00144490" w:rsidRDefault="009E7A44" w:rsidP="009E7A44">
      <w:pPr>
        <w:pStyle w:val="SubSubheader"/>
      </w:pPr>
      <w:r w:rsidRPr="00144490">
        <w:t>Внешнее вмешательство в суверенитет: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Турция стремится использовать проект как инструмент усиления своего влияния в Ниневии и на пограничных переходах.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Страны Персидского залива стремятся к экономической экспансии под прикрытием инвестиций.</w:t>
      </w:r>
    </w:p>
    <w:p w:rsidR="009E7A44" w:rsidRPr="00144490" w:rsidRDefault="009E7A44" w:rsidP="009E7A44">
      <w:pPr>
        <w:pStyle w:val="SubSubheader"/>
      </w:pPr>
      <w:r w:rsidRPr="00144490">
        <w:t>Отсутствие прозрачности: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Контракты не публикуются для общественного ознакомления.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Неизвестно, куда пойдут доходы от проекта, соответственно, они будут разворованы влиятельными кругами государства.</w:t>
      </w:r>
    </w:p>
    <w:p w:rsidR="009E7A44" w:rsidRPr="00144490" w:rsidRDefault="009E7A44" w:rsidP="009E7A44">
      <w:pPr>
        <w:pStyle w:val="MainText"/>
      </w:pPr>
    </w:p>
    <w:p w:rsidR="009E7A44" w:rsidRDefault="009E7A44" w:rsidP="009E7A44">
      <w:pPr>
        <w:pStyle w:val="SubSubheader"/>
      </w:pPr>
      <w:r w:rsidRPr="00144490">
        <w:t>В-четвёртых, кто будет контролировать доходы?</w:t>
      </w:r>
    </w:p>
    <w:p w:rsidR="009E7A44" w:rsidRPr="00144490" w:rsidRDefault="009E7A44" w:rsidP="009E7A44">
      <w:pPr>
        <w:pStyle w:val="MainText"/>
      </w:pPr>
      <w:r w:rsidRPr="00144490">
        <w:t>Платежи за проезд, таможенные сборы и страховые взносы будут поступать в распоряжение министерства финансов, таможенных структур, управления пограничными переходами.</w:t>
      </w:r>
    </w:p>
    <w:p w:rsidR="009E7A44" w:rsidRPr="00144490" w:rsidRDefault="009E7A44" w:rsidP="009E7A44">
      <w:pPr>
        <w:pStyle w:val="MainText"/>
      </w:pPr>
      <w:r w:rsidRPr="00144490">
        <w:t>Однако всё это осуществляется в условиях политической и административной коррупции, хорошо известной в стране. Нет никаких гарантий, что полученные средства будут использованы в интересах народа или на благо национальной инфраструктуры.</w:t>
      </w:r>
    </w:p>
    <w:p w:rsidR="009E7A44" w:rsidRDefault="009E7A44" w:rsidP="009E7A44">
      <w:pPr>
        <w:pStyle w:val="MainText"/>
      </w:pPr>
    </w:p>
    <w:p w:rsidR="009E7A44" w:rsidRPr="00144490" w:rsidRDefault="009E7A44" w:rsidP="009E7A44">
      <w:pPr>
        <w:pStyle w:val="SubSubheader"/>
      </w:pPr>
      <w:r w:rsidRPr="00144490">
        <w:t>В-пятых, шариатская оценка проекта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Система TIR и соответствующие соглашения находятся под контролем Запада и ООН. В случае установления грядущего Исламского Государства это лишит его возможности регулировать торговлю в соответствии с шариатскими нормами.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Проект превращает Ирак в экономически зависимую территорию, а не в самостоятельное государство, что противоречит исламскому принципу политической и экономической независимости.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proofErr w:type="spellStart"/>
      <w:r w:rsidRPr="00144490">
        <w:t>Умма</w:t>
      </w:r>
      <w:proofErr w:type="spellEnd"/>
      <w:r w:rsidRPr="00144490">
        <w:t xml:space="preserve"> не является стороной в принятии решений. Реальная власть в этом проекте принадлежит иностранцам и компаниям, а не Умме, что противоречит основополагающему принципу — власть принадлежит Умме.</w:t>
      </w:r>
    </w:p>
    <w:p w:rsidR="009E7A44" w:rsidRPr="00144490" w:rsidRDefault="009E7A44" w:rsidP="009E7A44">
      <w:pPr>
        <w:pStyle w:val="MainText"/>
      </w:pPr>
    </w:p>
    <w:p w:rsidR="009E7A44" w:rsidRDefault="009E7A44" w:rsidP="009E7A44">
      <w:pPr>
        <w:pStyle w:val="SubSubheader"/>
      </w:pPr>
      <w:r w:rsidRPr="00144490">
        <w:t>Шариатское решение: установление праведного Халифата по методу пророчества</w:t>
      </w:r>
    </w:p>
    <w:p w:rsidR="009E7A44" w:rsidRPr="00144490" w:rsidRDefault="009E7A44" w:rsidP="009E7A44">
      <w:pPr>
        <w:pStyle w:val="MainText"/>
      </w:pPr>
      <w:r w:rsidRPr="00144490">
        <w:t>Истинное экономическое возрождение и гарантированное использование богатств Ирака и его стратегического положения возможны только путём: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Создания государства Праведного Халифата, которое будет использовать географическое положение и ресурсы страны в служении Исламу, а не в интересах неверного-колонизатора.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lastRenderedPageBreak/>
        <w:t xml:space="preserve">Построения инфраструктурной, промышленной и сельскохозяйственной отраслей в рамках стратегии экономической самодостаточности, освобождающей </w:t>
      </w:r>
      <w:proofErr w:type="spellStart"/>
      <w:r w:rsidRPr="00144490">
        <w:t>Умму</w:t>
      </w:r>
      <w:proofErr w:type="spellEnd"/>
      <w:r w:rsidRPr="00144490">
        <w:t xml:space="preserve"> от нужды в иностранной помощи.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Упразднения политической и экономической зависимости от Запада и подчинения всех проектов шариатскому надзору.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Превращения подобных инициатив в проекты Уммы, несущей своё Послание, а не в инструменты зависимости государства, обслуживающего колониальное господство.</w:t>
      </w:r>
    </w:p>
    <w:p w:rsidR="00C638C1" w:rsidRPr="00C638C1" w:rsidRDefault="00C638C1" w:rsidP="00C638C1">
      <w:pPr>
        <w:pStyle w:val="MainText"/>
      </w:pPr>
    </w:p>
    <w:p w:rsidR="009E7A44" w:rsidRPr="0064032B" w:rsidRDefault="009E7A44" w:rsidP="009E7A44">
      <w:pPr>
        <w:pStyle w:val="MainText"/>
        <w:rPr>
          <w:rStyle w:val="Bold"/>
        </w:rPr>
      </w:pPr>
      <w:bookmarkStart w:id="0" w:name="_GoBack"/>
      <w:bookmarkEnd w:id="0"/>
      <w:proofErr w:type="gramStart"/>
      <w:r w:rsidRPr="0064032B">
        <w:rPr>
          <w:rStyle w:val="Bold"/>
        </w:rPr>
        <w:t>О мусульмане</w:t>
      </w:r>
      <w:proofErr w:type="gramEnd"/>
      <w:r w:rsidRPr="0064032B">
        <w:rPr>
          <w:rStyle w:val="Bold"/>
        </w:rPr>
        <w:t xml:space="preserve"> Ирака!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Не дайте себя обмануть красивой обёрткой экономических лозунгов.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Не дайте распродать свою страну под предлогом развития и инвестиций.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Требуйте, чтобы ваши богатства и ваше стратегическое положение служили вашему исламскому проекту.</w:t>
      </w:r>
    </w:p>
    <w:p w:rsidR="009E7A44" w:rsidRPr="00144490" w:rsidRDefault="009E7A44" w:rsidP="009E7A44">
      <w:pPr>
        <w:pStyle w:val="ListMarkers"/>
        <w:numPr>
          <w:ilvl w:val="0"/>
          <w:numId w:val="2"/>
        </w:numPr>
      </w:pPr>
      <w:r w:rsidRPr="00144490">
        <w:t>Привлекайте к ответственности правителей и агентов, которые разбазаривают независимость, сговариваясь с Западом, Турцией и странами Персидского залива в ущерб вам.</w:t>
      </w:r>
    </w:p>
    <w:p w:rsidR="009E7A44" w:rsidRPr="00144490" w:rsidRDefault="009E7A44" w:rsidP="009E7A44">
      <w:pPr>
        <w:pStyle w:val="MainText"/>
      </w:pPr>
      <w:r w:rsidRPr="00144490">
        <w:t xml:space="preserve">Не будет подлинного возрождения, независимости и достоинства, пока не будет установлен Халифат, правящий по Шариату Аллаха и защищающий </w:t>
      </w:r>
      <w:proofErr w:type="spellStart"/>
      <w:r w:rsidRPr="00144490">
        <w:t>Умму</w:t>
      </w:r>
      <w:proofErr w:type="spellEnd"/>
      <w:r w:rsidRPr="00144490">
        <w:t xml:space="preserve"> от эксплуатации, унижения и зависимости.</w:t>
      </w:r>
    </w:p>
    <w:p w:rsidR="009E7A44" w:rsidRPr="00144490" w:rsidRDefault="009E7A44" w:rsidP="009E7A44">
      <w:pPr>
        <w:pStyle w:val="ARAyat"/>
      </w:pPr>
      <w:r w:rsidRPr="00144490">
        <w:rPr>
          <w:rtl/>
        </w:rPr>
        <w:t>إِنِ الْحُكْمُ إِلَّا لِلَّهِ</w:t>
      </w:r>
    </w:p>
    <w:p w:rsidR="009E7A44" w:rsidRPr="00144490" w:rsidRDefault="009E7A44" w:rsidP="009E7A44">
      <w:pPr>
        <w:pStyle w:val="MainTextCentered"/>
      </w:pPr>
      <w:r w:rsidRPr="0064032B">
        <w:rPr>
          <w:rStyle w:val="RUAyat"/>
        </w:rPr>
        <w:t>«Власть принадлежит только Аллаху»</w:t>
      </w:r>
      <w:r w:rsidRPr="00144490">
        <w:t xml:space="preserve"> (6:57).</w:t>
      </w:r>
    </w:p>
    <w:p w:rsidR="00B42FBA" w:rsidRDefault="00B42FBA" w:rsidP="00470038">
      <w:pPr>
        <w:pStyle w:val="MainText"/>
      </w:pPr>
    </w:p>
    <w:sectPr w:rsidR="00B42FBA" w:rsidSect="00950221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44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9E7A44"/>
    <w:rsid w:val="00B42FBA"/>
    <w:rsid w:val="00BF7506"/>
    <w:rsid w:val="00C638C1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1D1FD"/>
  <w15:chartTrackingRefBased/>
  <w15:docId w15:val="{167F8A45-EACE-4D00-BAB5-621BEBF6C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956</Words>
  <Characters>5450</Characters>
  <Application>Microsoft Office Word</Application>
  <DocSecurity>0</DocSecurity>
  <Lines>45</Lines>
  <Paragraphs>12</Paragraphs>
  <ScaleCrop>false</ScaleCrop>
  <Company/>
  <LinksUpToDate>false</LinksUpToDate>
  <CharactersWithSpaces>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2025-10-14T20:43:00Z</dcterms:created>
  <dcterms:modified xsi:type="dcterms:W3CDTF">2025-10-14T20:46:00Z</dcterms:modified>
</cp:coreProperties>
</file>