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506CCE" w14:textId="2C1ABAFE" w:rsidR="00CF4455" w:rsidRPr="00CF4455" w:rsidRDefault="00CF4455" w:rsidP="00CF4455">
      <w:pPr>
        <w:pStyle w:val="Basmala"/>
      </w:pPr>
      <w:r w:rsidRPr="00CF4455">
        <w:rPr>
          <w:rtl/>
        </w:rPr>
        <w:t xml:space="preserve">بِسۡمِ </w:t>
      </w:r>
      <w:r w:rsidRPr="00CF4455">
        <w:rPr>
          <w:rFonts w:hint="cs"/>
          <w:rtl/>
        </w:rPr>
        <w:t>ٱ</w:t>
      </w:r>
      <w:r w:rsidRPr="00CF4455">
        <w:rPr>
          <w:rFonts w:hint="eastAsia"/>
          <w:rtl/>
        </w:rPr>
        <w:t>للَّهِ</w:t>
      </w:r>
      <w:r w:rsidRPr="00CF4455">
        <w:rPr>
          <w:rtl/>
        </w:rPr>
        <w:t xml:space="preserve"> </w:t>
      </w:r>
      <w:r w:rsidRPr="00CF4455">
        <w:rPr>
          <w:rFonts w:hint="cs"/>
          <w:rtl/>
        </w:rPr>
        <w:t>ٱ</w:t>
      </w:r>
      <w:r w:rsidRPr="00CF4455">
        <w:rPr>
          <w:rFonts w:hint="eastAsia"/>
          <w:rtl/>
        </w:rPr>
        <w:t>لرَّحۡمَٰنِ</w:t>
      </w:r>
      <w:r w:rsidRPr="00CF4455">
        <w:rPr>
          <w:rtl/>
        </w:rPr>
        <w:t xml:space="preserve"> </w:t>
      </w:r>
      <w:r w:rsidRPr="00CF4455">
        <w:rPr>
          <w:rFonts w:hint="cs"/>
          <w:rtl/>
        </w:rPr>
        <w:t>ٱ</w:t>
      </w:r>
      <w:r w:rsidRPr="00CF4455">
        <w:rPr>
          <w:rFonts w:hint="eastAsia"/>
          <w:rtl/>
        </w:rPr>
        <w:t>لرَّحِيمِ</w:t>
      </w:r>
    </w:p>
    <w:p w14:paraId="2C646809" w14:textId="08402ECF" w:rsidR="0063299A" w:rsidRPr="009C5C4C" w:rsidRDefault="0063299A" w:rsidP="00CF4455">
      <w:pPr>
        <w:pStyle w:val="HeaderL1"/>
      </w:pPr>
      <w:bookmarkStart w:id="0" w:name="_GoBack"/>
      <w:r w:rsidRPr="009C5C4C">
        <w:t xml:space="preserve">Великий сподвижник </w:t>
      </w:r>
      <w:proofErr w:type="spellStart"/>
      <w:r w:rsidRPr="009C5C4C">
        <w:t>Мусъаб</w:t>
      </w:r>
      <w:proofErr w:type="spellEnd"/>
      <w:r w:rsidRPr="009C5C4C">
        <w:t xml:space="preserve"> ибн </w:t>
      </w:r>
      <w:proofErr w:type="spellStart"/>
      <w:r w:rsidRPr="009C5C4C">
        <w:t>Умайр</w:t>
      </w:r>
      <w:proofErr w:type="spellEnd"/>
      <w:r w:rsidRPr="009C5C4C">
        <w:t xml:space="preserve"> (</w:t>
      </w:r>
      <w:proofErr w:type="spellStart"/>
      <w:r w:rsidRPr="009C5C4C">
        <w:t>р.а</w:t>
      </w:r>
      <w:proofErr w:type="spellEnd"/>
      <w:r w:rsidRPr="009C5C4C">
        <w:t>.)</w:t>
      </w:r>
      <w:bookmarkEnd w:id="0"/>
    </w:p>
    <w:p w14:paraId="2730FEF1" w14:textId="18845D52" w:rsidR="0063299A" w:rsidRDefault="0063299A" w:rsidP="00CF4455">
      <w:pPr>
        <w:pStyle w:val="Author"/>
      </w:pPr>
      <w:proofErr w:type="spellStart"/>
      <w:r w:rsidRPr="009C5C4C">
        <w:t>Муннис</w:t>
      </w:r>
      <w:proofErr w:type="spellEnd"/>
      <w:r w:rsidRPr="009C5C4C">
        <w:t xml:space="preserve"> Хамид</w:t>
      </w:r>
      <w:r w:rsidR="00FC007A">
        <w:t>,</w:t>
      </w:r>
      <w:r w:rsidRPr="009C5C4C">
        <w:t xml:space="preserve"> Ирак</w:t>
      </w:r>
    </w:p>
    <w:p w14:paraId="28FCCB5D" w14:textId="77777777" w:rsidR="00CF4455" w:rsidRPr="00CF4455" w:rsidRDefault="00CF4455" w:rsidP="00CF4455">
      <w:pPr>
        <w:pStyle w:val="MainText"/>
      </w:pPr>
    </w:p>
    <w:p w14:paraId="7C3E536D" w14:textId="26F1D13B" w:rsidR="00CE0922" w:rsidRPr="009C5C4C" w:rsidRDefault="00CE0922" w:rsidP="00CF4455">
      <w:pPr>
        <w:pStyle w:val="MainText"/>
      </w:pPr>
      <w:r w:rsidRPr="009C5C4C">
        <w:t xml:space="preserve">Среди множества благородных сподвижников особенно выделяется имя </w:t>
      </w:r>
      <w:proofErr w:type="spellStart"/>
      <w:r w:rsidRPr="009C5C4C">
        <w:t>Мусъаба</w:t>
      </w:r>
      <w:proofErr w:type="spellEnd"/>
      <w:r w:rsidRPr="009C5C4C">
        <w:t xml:space="preserve"> ибн </w:t>
      </w:r>
      <w:proofErr w:type="spellStart"/>
      <w:r w:rsidRPr="009C5C4C">
        <w:t>Умайра</w:t>
      </w:r>
      <w:proofErr w:type="spellEnd"/>
      <w:r w:rsidR="00CF4455">
        <w:t xml:space="preserve"> — </w:t>
      </w:r>
      <w:r w:rsidRPr="009C5C4C">
        <w:t>символа самопожертвования и стойкости. Этот юноша, носивший факел исламского призыва в самые первые его этапы, был одним из лучших молодых людей Мекки. Он отличался красотой, от него исходил дорогой аромат духов, и жил он в роскоши. Сподвижники (</w:t>
      </w:r>
      <w:proofErr w:type="spellStart"/>
      <w:r w:rsidRPr="009C5C4C">
        <w:t>р.а</w:t>
      </w:r>
      <w:proofErr w:type="spellEnd"/>
      <w:r w:rsidRPr="009C5C4C">
        <w:t xml:space="preserve">.) говорили о нём: «Мы не видели в Мекке никого, кто жил бы в большей роскоши и комфорте, чем </w:t>
      </w:r>
      <w:proofErr w:type="spellStart"/>
      <w:r w:rsidRPr="009C5C4C">
        <w:t>Мусъаб</w:t>
      </w:r>
      <w:proofErr w:type="spellEnd"/>
      <w:r w:rsidRPr="009C5C4C">
        <w:t xml:space="preserve"> ибн </w:t>
      </w:r>
      <w:proofErr w:type="spellStart"/>
      <w:r w:rsidRPr="009C5C4C">
        <w:t>Умайр</w:t>
      </w:r>
      <w:proofErr w:type="spellEnd"/>
      <w:r w:rsidRPr="009C5C4C">
        <w:t>».</w:t>
      </w:r>
    </w:p>
    <w:p w14:paraId="4982BA6E" w14:textId="2FF94830" w:rsidR="00CE0922" w:rsidRPr="009C5C4C" w:rsidRDefault="00CE0922" w:rsidP="00CF4455">
      <w:pPr>
        <w:pStyle w:val="MainText"/>
      </w:pPr>
      <w:proofErr w:type="spellStart"/>
      <w:r w:rsidRPr="009C5C4C">
        <w:t>Мусъаб</w:t>
      </w:r>
      <w:proofErr w:type="spellEnd"/>
      <w:r w:rsidRPr="009C5C4C">
        <w:t xml:space="preserve"> принял Ислам ещё в начале тайного периода исламского призыва под влиянием проповеди Пророка Мухаммада (</w:t>
      </w:r>
      <w:proofErr w:type="spellStart"/>
      <w:r w:rsidRPr="009C5C4C">
        <w:t>с.а.с</w:t>
      </w:r>
      <w:proofErr w:type="spellEnd"/>
      <w:r w:rsidRPr="009C5C4C">
        <w:t xml:space="preserve">.), несмотря на своё высокое положение в обществе. Когда его мать, </w:t>
      </w:r>
      <w:proofErr w:type="spellStart"/>
      <w:r w:rsidRPr="009C5C4C">
        <w:t>Ханнас</w:t>
      </w:r>
      <w:proofErr w:type="spellEnd"/>
      <w:r w:rsidRPr="009C5C4C">
        <w:t xml:space="preserve"> бинт Малик, узнала об этом, она яростно выступила против и даже заперла сына дома, пытаясь помешать его встречам с Пророком (</w:t>
      </w:r>
      <w:proofErr w:type="spellStart"/>
      <w:r w:rsidRPr="009C5C4C">
        <w:t>с.а.с</w:t>
      </w:r>
      <w:proofErr w:type="spellEnd"/>
      <w:r w:rsidRPr="009C5C4C">
        <w:t xml:space="preserve">.). Но </w:t>
      </w:r>
      <w:proofErr w:type="spellStart"/>
      <w:r w:rsidRPr="009C5C4C">
        <w:t>иман</w:t>
      </w:r>
      <w:proofErr w:type="spellEnd"/>
      <w:r w:rsidRPr="009C5C4C">
        <w:t xml:space="preserve"> </w:t>
      </w:r>
      <w:proofErr w:type="spellStart"/>
      <w:r w:rsidRPr="009C5C4C">
        <w:t>Мусъаба</w:t>
      </w:r>
      <w:proofErr w:type="spellEnd"/>
      <w:r w:rsidRPr="009C5C4C">
        <w:t xml:space="preserve"> лишь окреп</w:t>
      </w:r>
      <w:r w:rsidR="00CF4455">
        <w:t xml:space="preserve"> — </w:t>
      </w:r>
      <w:r w:rsidRPr="009C5C4C">
        <w:t xml:space="preserve">он стал ещё более сильным </w:t>
      </w:r>
      <w:proofErr w:type="spellStart"/>
      <w:r w:rsidRPr="009C5C4C">
        <w:t>иманом</w:t>
      </w:r>
      <w:proofErr w:type="spellEnd"/>
      <w:r w:rsidRPr="009C5C4C">
        <w:t>, твёрдым и решительным в своих позициях.</w:t>
      </w:r>
    </w:p>
    <w:p w14:paraId="1D6F2A9D" w14:textId="548D42E0" w:rsidR="00CE0922" w:rsidRPr="009C5C4C" w:rsidRDefault="00423D18" w:rsidP="00CF4455">
      <w:pPr>
        <w:pStyle w:val="MainText"/>
      </w:pPr>
      <w:r w:rsidRPr="009C5C4C">
        <w:t xml:space="preserve">После первой клятвы при </w:t>
      </w:r>
      <w:proofErr w:type="spellStart"/>
      <w:r w:rsidRPr="009C5C4C">
        <w:t>Акабе</w:t>
      </w:r>
      <w:proofErr w:type="spellEnd"/>
      <w:r w:rsidRPr="009C5C4C">
        <w:t xml:space="preserve"> Пророк (</w:t>
      </w:r>
      <w:proofErr w:type="spellStart"/>
      <w:r w:rsidRPr="009C5C4C">
        <w:t>с.а.с</w:t>
      </w:r>
      <w:proofErr w:type="spellEnd"/>
      <w:r w:rsidRPr="009C5C4C">
        <w:t xml:space="preserve">.) назначил его первым проповедником и послом Ислама в Медину. Ему выпала честь заложить там основу мусульманского общества. Среди тех, кто принял Ислам благодаря его призыву, были </w:t>
      </w:r>
      <w:proofErr w:type="spellStart"/>
      <w:r w:rsidRPr="009C5C4C">
        <w:t>Асъад</w:t>
      </w:r>
      <w:proofErr w:type="spellEnd"/>
      <w:r w:rsidRPr="009C5C4C">
        <w:t xml:space="preserve"> ибн </w:t>
      </w:r>
      <w:proofErr w:type="spellStart"/>
      <w:r w:rsidRPr="009C5C4C">
        <w:t>Зурара</w:t>
      </w:r>
      <w:proofErr w:type="spellEnd"/>
      <w:r w:rsidRPr="009C5C4C">
        <w:t xml:space="preserve">, </w:t>
      </w:r>
      <w:proofErr w:type="spellStart"/>
      <w:r w:rsidRPr="009C5C4C">
        <w:t>Саад</w:t>
      </w:r>
      <w:proofErr w:type="spellEnd"/>
      <w:r w:rsidRPr="009C5C4C">
        <w:t xml:space="preserve"> ибн </w:t>
      </w:r>
      <w:proofErr w:type="spellStart"/>
      <w:r w:rsidRPr="009C5C4C">
        <w:t>Муаз</w:t>
      </w:r>
      <w:proofErr w:type="spellEnd"/>
      <w:r w:rsidRPr="009C5C4C">
        <w:t xml:space="preserve"> и </w:t>
      </w:r>
      <w:proofErr w:type="spellStart"/>
      <w:r w:rsidRPr="009C5C4C">
        <w:t>Усайд</w:t>
      </w:r>
      <w:proofErr w:type="spellEnd"/>
      <w:r w:rsidRPr="009C5C4C">
        <w:t xml:space="preserve"> ибн </w:t>
      </w:r>
      <w:proofErr w:type="spellStart"/>
      <w:r w:rsidRPr="009C5C4C">
        <w:t>Худайр</w:t>
      </w:r>
      <w:proofErr w:type="spellEnd"/>
      <w:r w:rsidR="00CF4455">
        <w:t xml:space="preserve"> — </w:t>
      </w:r>
      <w:r w:rsidRPr="009C5C4C">
        <w:t>все они стали столпами в строительстве первого Исламского Государства.</w:t>
      </w:r>
    </w:p>
    <w:p w14:paraId="61F955D3" w14:textId="5A86CD25" w:rsidR="00423D18" w:rsidRPr="009C5C4C" w:rsidRDefault="00423D18" w:rsidP="00CF4455">
      <w:pPr>
        <w:pStyle w:val="MainText"/>
      </w:pPr>
      <w:proofErr w:type="spellStart"/>
      <w:r w:rsidRPr="009C5C4C">
        <w:t>Мусъаб</w:t>
      </w:r>
      <w:proofErr w:type="spellEnd"/>
      <w:r w:rsidRPr="009C5C4C">
        <w:t xml:space="preserve"> ибн </w:t>
      </w:r>
      <w:proofErr w:type="spellStart"/>
      <w:r w:rsidRPr="009C5C4C">
        <w:t>Умайр</w:t>
      </w:r>
      <w:proofErr w:type="spellEnd"/>
      <w:r w:rsidRPr="009C5C4C">
        <w:t xml:space="preserve"> участвовал в битве при </w:t>
      </w:r>
      <w:proofErr w:type="spellStart"/>
      <w:r w:rsidRPr="009C5C4C">
        <w:t>Бадре</w:t>
      </w:r>
      <w:proofErr w:type="spellEnd"/>
      <w:r w:rsidRPr="009C5C4C">
        <w:t xml:space="preserve"> и нёс знамя мусульман в битве при </w:t>
      </w:r>
      <w:proofErr w:type="spellStart"/>
      <w:r w:rsidRPr="009C5C4C">
        <w:t>Ухуде</w:t>
      </w:r>
      <w:proofErr w:type="spellEnd"/>
      <w:r w:rsidRPr="009C5C4C">
        <w:t>. Там он пал шахидом, защищая Посланника Аллаха (</w:t>
      </w:r>
      <w:proofErr w:type="spellStart"/>
      <w:r w:rsidRPr="009C5C4C">
        <w:t>с.а.с</w:t>
      </w:r>
      <w:proofErr w:type="spellEnd"/>
      <w:r w:rsidRPr="009C5C4C">
        <w:t xml:space="preserve">.). Его руки были отсечены, когда он держал знамя, когда же знамя упало, то другие сподвижники подхватили его. Когда нашли тело </w:t>
      </w:r>
      <w:proofErr w:type="spellStart"/>
      <w:r w:rsidRPr="009C5C4C">
        <w:t>Мусъаба</w:t>
      </w:r>
      <w:proofErr w:type="spellEnd"/>
      <w:r w:rsidRPr="009C5C4C">
        <w:t>, для него не нашлось даже полноценного савана: если покрывали голову, оставались открытыми ноги, если покрывали ноги</w:t>
      </w:r>
      <w:r w:rsidR="00CF4455">
        <w:t xml:space="preserve"> — </w:t>
      </w:r>
      <w:r w:rsidRPr="009C5C4C">
        <w:t>виднелась голова.</w:t>
      </w:r>
    </w:p>
    <w:p w14:paraId="059B8AE6" w14:textId="38531D90" w:rsidR="00423D18" w:rsidRPr="009C5C4C" w:rsidRDefault="00423D18" w:rsidP="00CF4455">
      <w:pPr>
        <w:pStyle w:val="MainText"/>
      </w:pPr>
      <w:r w:rsidRPr="009C5C4C">
        <w:t xml:space="preserve">Так </w:t>
      </w:r>
      <w:proofErr w:type="spellStart"/>
      <w:r w:rsidRPr="009C5C4C">
        <w:t>иман</w:t>
      </w:r>
      <w:proofErr w:type="spellEnd"/>
      <w:r w:rsidRPr="009C5C4C">
        <w:t xml:space="preserve"> изменил его путь: от жизни в роскоши</w:t>
      </w:r>
      <w:r w:rsidR="00CF4455">
        <w:t xml:space="preserve"> — </w:t>
      </w:r>
      <w:r w:rsidRPr="009C5C4C">
        <w:t xml:space="preserve">к пути самопожертвования ради исламской </w:t>
      </w:r>
      <w:proofErr w:type="spellStart"/>
      <w:r w:rsidRPr="009C5C4C">
        <w:t>мабды</w:t>
      </w:r>
      <w:proofErr w:type="spellEnd"/>
      <w:r w:rsidRPr="009C5C4C">
        <w:t xml:space="preserve"> (идеологии).</w:t>
      </w:r>
    </w:p>
    <w:p w14:paraId="35CFDBF8" w14:textId="2AB286D9" w:rsidR="00423D18" w:rsidRPr="00CF4455" w:rsidRDefault="00423D18" w:rsidP="00CF4455">
      <w:pPr>
        <w:pStyle w:val="MainText"/>
      </w:pPr>
      <w:r w:rsidRPr="00CF4455">
        <w:t xml:space="preserve">Мы видим, что именно молодёжь способна нести великую ответственность за исламский призыв, ради возвращения исламской жизни. </w:t>
      </w:r>
      <w:proofErr w:type="spellStart"/>
      <w:r w:rsidRPr="00CF4455">
        <w:t>Мусъаб</w:t>
      </w:r>
      <w:proofErr w:type="spellEnd"/>
      <w:r w:rsidRPr="00CF4455">
        <w:t xml:space="preserve"> (</w:t>
      </w:r>
      <w:proofErr w:type="spellStart"/>
      <w:r w:rsidRPr="00CF4455">
        <w:t>р.а</w:t>
      </w:r>
      <w:proofErr w:type="spellEnd"/>
      <w:r w:rsidRPr="00CF4455">
        <w:t>.),</w:t>
      </w:r>
      <w:r w:rsidR="00CF4455">
        <w:t xml:space="preserve"> — </w:t>
      </w:r>
      <w:r w:rsidRPr="00CF4455">
        <w:t xml:space="preserve">ясный пример и образец для подражания в этом. Мы видим, как благое слово может открыть сердца и произвести перемены в том, кто желает измениться. Жизнеописание </w:t>
      </w:r>
      <w:proofErr w:type="spellStart"/>
      <w:r w:rsidRPr="00CF4455">
        <w:t>Мусъаба</w:t>
      </w:r>
      <w:proofErr w:type="spellEnd"/>
      <w:r w:rsidR="00CF4455">
        <w:t xml:space="preserve"> — </w:t>
      </w:r>
      <w:r w:rsidRPr="00CF4455">
        <w:t xml:space="preserve">это не просто история сподвижника, а глубокий урок стойкости, правдивости и искренности. Он прожил короткую, но наполненную благими </w:t>
      </w:r>
      <w:r w:rsidR="00EA198E" w:rsidRPr="00CF4455">
        <w:t xml:space="preserve">деяниями </w:t>
      </w:r>
      <w:r w:rsidRPr="00CF4455">
        <w:t>жизнь.</w:t>
      </w:r>
    </w:p>
    <w:p w14:paraId="62CE9608" w14:textId="7F98A33A" w:rsidR="00423D18" w:rsidRPr="00CF4455" w:rsidRDefault="00EA198E" w:rsidP="00CF4455">
      <w:pPr>
        <w:pStyle w:val="MainText"/>
      </w:pPr>
      <w:r w:rsidRPr="00CF4455">
        <w:t xml:space="preserve">Да, он был истинно первым послом в Исламе, одним из первопроходцев великих перемен в начале этой религии. Давайте зажжём в наших сердцах искру </w:t>
      </w:r>
      <w:proofErr w:type="spellStart"/>
      <w:r w:rsidRPr="00CF4455">
        <w:t>имана</w:t>
      </w:r>
      <w:proofErr w:type="spellEnd"/>
      <w:r w:rsidRPr="00CF4455">
        <w:t xml:space="preserve">, понесём знамя, как нёс его </w:t>
      </w:r>
      <w:proofErr w:type="spellStart"/>
      <w:r w:rsidRPr="00CF4455">
        <w:t>Мусъаб</w:t>
      </w:r>
      <w:proofErr w:type="spellEnd"/>
      <w:r w:rsidRPr="00CF4455">
        <w:t>, и сделаем нашу жизнь посланием, а не отдыхом, а наши дни</w:t>
      </w:r>
      <w:r w:rsidR="00CF4455">
        <w:t xml:space="preserve"> — </w:t>
      </w:r>
      <w:r w:rsidRPr="00CF4455">
        <w:t>трибунами, а не креслами</w:t>
      </w:r>
      <w:r w:rsidR="00CF4455" w:rsidRPr="00CF4455">
        <w:t>...</w:t>
      </w:r>
    </w:p>
    <w:p w14:paraId="71B241D2" w14:textId="1E9DDF72" w:rsidR="00BE4803" w:rsidRPr="00CF4455" w:rsidRDefault="009534AD" w:rsidP="00CF4455">
      <w:pPr>
        <w:pStyle w:val="MainText"/>
      </w:pPr>
      <w:r w:rsidRPr="00CF4455">
        <w:t xml:space="preserve">Будь </w:t>
      </w:r>
      <w:proofErr w:type="spellStart"/>
      <w:r w:rsidRPr="00CF4455">
        <w:t>Мусъабом</w:t>
      </w:r>
      <w:proofErr w:type="spellEnd"/>
      <w:r w:rsidRPr="00CF4455">
        <w:t xml:space="preserve"> нашего времени! Ведь </w:t>
      </w:r>
      <w:proofErr w:type="spellStart"/>
      <w:r w:rsidRPr="00CF4455">
        <w:t>Умма</w:t>
      </w:r>
      <w:proofErr w:type="spellEnd"/>
      <w:r w:rsidRPr="00CF4455">
        <w:t xml:space="preserve"> всё ещё ждёт</w:t>
      </w:r>
      <w:r w:rsidR="00CF4455" w:rsidRPr="00CF4455">
        <w:t>...</w:t>
      </w:r>
    </w:p>
    <w:sectPr w:rsidR="00BE4803" w:rsidRPr="00CF4455" w:rsidSect="00CF4455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31C"/>
    <w:rsid w:val="00232C4B"/>
    <w:rsid w:val="00233755"/>
    <w:rsid w:val="00373E38"/>
    <w:rsid w:val="00423D18"/>
    <w:rsid w:val="004E06E5"/>
    <w:rsid w:val="0063299A"/>
    <w:rsid w:val="006C0258"/>
    <w:rsid w:val="007D6204"/>
    <w:rsid w:val="0093731C"/>
    <w:rsid w:val="009509CD"/>
    <w:rsid w:val="009534AD"/>
    <w:rsid w:val="009C5C4C"/>
    <w:rsid w:val="00A8499A"/>
    <w:rsid w:val="00A87BA7"/>
    <w:rsid w:val="00B27D47"/>
    <w:rsid w:val="00BE4803"/>
    <w:rsid w:val="00CE0922"/>
    <w:rsid w:val="00CF4455"/>
    <w:rsid w:val="00D25C3D"/>
    <w:rsid w:val="00EA198E"/>
    <w:rsid w:val="00F7661F"/>
    <w:rsid w:val="00FC0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6D03D"/>
  <w15:docId w15:val="{B0FEAEF9-E2FE-4EE1-AC66-324677C48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4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CF4455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CF4455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CF4455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CF4455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CF4455"/>
    <w:rPr>
      <w:bCs/>
      <w:i/>
    </w:rPr>
  </w:style>
  <w:style w:type="paragraph" w:customStyle="1" w:styleId="Basmala">
    <w:name w:val="Basmala"/>
    <w:basedOn w:val="a"/>
    <w:rsid w:val="00CF4455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CF4455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CF4455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CF4455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CF4455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CF4455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CF4455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CF4455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CF445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CF4455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CF4455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CF4455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CF445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CF4455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CF4455"/>
    <w:rPr>
      <w:rFonts w:ascii="Times New Roman" w:hAnsi="Times New Roman"/>
      <w:b/>
      <w:lang w:val="ru-RU"/>
    </w:rPr>
  </w:style>
  <w:style w:type="character" w:customStyle="1" w:styleId="RUHadith">
    <w:name w:val="RU_Hadith"/>
    <w:rsid w:val="00CF4455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CF445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CF4455"/>
    <w:rPr>
      <w:rFonts w:cs="Times New Roman"/>
      <w:vertAlign w:val="subscript"/>
    </w:rPr>
  </w:style>
  <w:style w:type="paragraph" w:customStyle="1" w:styleId="SubSubheader">
    <w:name w:val="SubSubheader"/>
    <w:rsid w:val="00CF4455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CF4455"/>
    <w:rPr>
      <w:i/>
      <w:iCs/>
    </w:rPr>
  </w:style>
  <w:style w:type="character" w:customStyle="1" w:styleId="Superscript">
    <w:name w:val="Superscript"/>
    <w:uiPriority w:val="1"/>
    <w:rsid w:val="00CF4455"/>
    <w:rPr>
      <w:rFonts w:cs="Times New Roman"/>
      <w:vertAlign w:val="superscript"/>
    </w:rPr>
  </w:style>
  <w:style w:type="character" w:customStyle="1" w:styleId="Underline">
    <w:name w:val="Underline"/>
    <w:uiPriority w:val="1"/>
    <w:rsid w:val="00CF4455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ProBook-6570b</dc:creator>
  <cp:keywords/>
  <dc:description/>
  <cp:lastModifiedBy>User</cp:lastModifiedBy>
  <cp:revision>30</cp:revision>
  <dcterms:created xsi:type="dcterms:W3CDTF">2025-09-13T11:41:00Z</dcterms:created>
  <dcterms:modified xsi:type="dcterms:W3CDTF">2025-10-14T20:56:00Z</dcterms:modified>
</cp:coreProperties>
</file>