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</w:rPr>
        <w:t>Америка и обострение отношений между республиканцами и демократами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Администрация Трампа устами министра внутренней безопасности Кристи Ноэм в интервью телеканалу Fox News от 5 октября 2025 года охарактеризовала город Чикаго как «зону боевых действий», называя его оплотом демократов. Она заявила о мэре Чикаго, демократе Брэндоне Джонсоне: </w:t>
      </w:r>
      <w:r>
        <w:rPr>
          <w:i/>
          <w:iCs/>
        </w:rPr>
        <w:t>«Его город — это зона боевых действий, и он лжёт, чтобы впускать преступников, которые крадут средства к существованию».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4 октября 2025 года Трамп подписал указ о направлении 300 военнослужащих Национальной гвардии в Чикаго, штат Иллинойс, с целью защиты федеральных служащих и объектов. Сенатор от штата Дик Дурбин прокомментировал это следующим образом: </w:t>
      </w:r>
      <w:r>
        <w:rPr>
          <w:i/>
          <w:iCs/>
        </w:rPr>
        <w:t>«Президент стремится не к борьбе с преступностью, а к распространению страха».</w:t>
      </w:r>
      <w:r>
        <w:rPr/>
        <w:t xml:space="preserve"> Таким образом, после Лос-Анджелеса, Вашингтона, Мемфиса и Портленда Чикаго стал пятым городом под руководством демократов, куда Трамп распорядился ввести силы Нацгвардии.. Трамп также призвал к аресту мэра Чикаго и губернатора штата Иллинойс за отказ допускать  размещение военных.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Поддержка и осуждение решений президента Трампа делятся строго по партийной линии: 23 штата под контролем республиканцев поддержали его решение, в то время как 22 штата, находящиеся под управлением демократов, выразили категорическое несогласие.</w:t>
      </w:r>
    </w:p>
    <w:p>
      <w:pPr>
        <w:pStyle w:val="BodyText"/>
        <w:spacing w:lineRule="auto" w:line="360" w:before="0" w:after="113"/>
        <w:ind w:firstLine="567"/>
        <w:jc w:val="both"/>
        <w:rPr/>
      </w:pPr>
      <w:r>
        <w:rPr>
          <w:rStyle w:val="Emphasis"/>
          <w:b/>
          <w:bCs/>
          <w:i w:val="false"/>
          <w:iCs w:val="false"/>
        </w:rPr>
        <w:t>Газета «Ар-Рая»:</w:t>
      </w:r>
      <w:r>
        <w:rPr>
          <w:b/>
          <w:bCs/>
          <w:i w:val="false"/>
          <w:iCs w:val="false"/>
        </w:rPr>
        <w:t xml:space="preserve"> </w:t>
      </w:r>
      <w:r>
        <w:rPr/>
        <w:t>Это указывает на резкое обострение противостояния между демократами и республиканцами, чего прежде не наблюдалось. Ранее они чередовались у власти и договаривались лишь о смене способов ведения политики. Сложившаяся ситуация предвещает дальнейшую эскалацию конфликта и углубление раскола в Соединённых Штатах, что ведёт к подрыву их единства и росту призывов к отделению. Всё это — признаки упадка Америки, и, быть может, её падение произойдёт на фоне восстановления Второго Праведного Халифата по методу пророчества, который вскоре с позволения Аллаха будет установлен.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87</TotalTime>
  <Application>LibreOffice/7.6.7.2$Linux_X86_64 LibreOffice_project/60$Build-2</Application>
  <AppVersion>15.0000</AppVersion>
  <Pages>1</Pages>
  <Words>254</Words>
  <Characters>1634</Characters>
  <CharactersWithSpaces>1886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2025-10-21T07:48:15Z</dcterms:created>
  <dc:creator/>
  <dc:description/>
  <dc:language>ru-RU</dc:language>
  <cp:lastModifiedBy/>
  <dcterms:modified xsi:type="dcterms:W3CDTF">2025-10-22T23:30:03Z</dcterms:modified>
  <cp:revision>10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