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2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7208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Суббота, 10 Джумада аль-уля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3.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Суббота, 10 Джумада аль-уля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4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72085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01.11.2025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13.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01.11.2025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7208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024 / 1447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г.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3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024 / 1447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г.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3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bookmarkStart w:id="0" w:name="_GoBack"/>
      <w:bookmarkStart w:id="1" w:name="_GoBack"/>
      <w:bookmarkEnd w:id="1"/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Style30"/>
        <w:rPr>
          <w:lang w:val="en-US"/>
        </w:rPr>
      </w:pPr>
      <w:r>
        <w:rPr>
          <w:lang w:val="en-US"/>
        </w:rPr>
      </w:r>
    </w:p>
    <w:p>
      <w:pPr>
        <w:pStyle w:val="BodyText"/>
        <w:bidi w:val="0"/>
        <w:spacing w:lineRule="auto" w:line="360" w:before="0" w:after="113"/>
        <w:ind w:firstLine="567" w:start="0" w:end="0"/>
        <w:jc w:val="center"/>
        <w:rPr/>
      </w:pPr>
      <w:r>
        <w:rPr>
          <w:rStyle w:val="Strong"/>
          <w:rFonts w:ascii="Liberation Serif" w:hAnsi="Liberation Serif"/>
          <w:sz w:val="24"/>
          <w:szCs w:val="24"/>
        </w:rPr>
        <w:t>Является ли захват Эль-Фашера завершением плана, или в колчане ещё остались отравленные стрелы?!</w:t>
      </w:r>
    </w:p>
    <w:p>
      <w:pPr>
        <w:pStyle w:val="BodyText"/>
        <w:bidi w:val="0"/>
        <w:spacing w:lineRule="auto" w:line="360" w:before="0" w:after="113"/>
        <w:ind w:firstLine="567" w:start="0" w:end="0"/>
        <w:jc w:val="center"/>
        <w:rPr>
          <w:rStyle w:val="Strong"/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Судан переживает серь</w:t>
      </w:r>
      <w:r>
        <w:rPr>
          <w:rFonts w:ascii="Liberation Serif" w:hAnsi="Liberation Serif"/>
          <w:b w:val="false"/>
          <w:bCs w:val="false"/>
          <w:sz w:val="24"/>
          <w:szCs w:val="24"/>
        </w:rPr>
        <w:t>ё</w:t>
      </w:r>
      <w:r>
        <w:rPr>
          <w:rFonts w:ascii="Liberation Serif" w:hAnsi="Liberation Serif"/>
          <w:b w:val="false"/>
          <w:bCs w:val="false"/>
          <w:sz w:val="24"/>
          <w:szCs w:val="24"/>
        </w:rPr>
        <w:t>зный переломный момент в своей войне, которая длится уже более двух лет. Силы быстрого реагирования сумели установить контроль над городом Эль-Фашер — последним оплотом суданской армии в регионе Дарфур на западе страны. Тем самым они окончательно укрепили там своё господство. В настоящее время основные боевые действия сосредоточены в соседнем регионе Кордофан.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По данным ООН, с прошлого воскресенья из Эль-Фашера были вынуждены бежать более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36 тысяч мирных жителей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большинство из которых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женщины и дети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бегущие из зоны ожесточённых боёв. Беженцы сообщают о многочисленных преступлениях, таких как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убийства из-за личной неприязни, поджоги, изнасилования женщин и девушек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а также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мародёрства, грабежи и похищени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е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 xml:space="preserve"> людей ради выкупа</w:t>
      </w:r>
      <w:r>
        <w:rPr>
          <w:rFonts w:ascii="Liberation Serif" w:hAnsi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Большинство переселенцев направилось в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город Тавила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расположенный примерно в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70 километрах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от Эль-Фашера, где ранее уже разместилось около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650 тысяч беженцев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что ещё больше ухудшает гуманитарную ситуацию там. Теперь Тавила фактически стала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последним безопасным убежищем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для жителей Северного Дарфура.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ООН предупредила о надвигающейся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гуманитарной катастрофе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в Эль-Фашере после того, как глава переходного совета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Абдель Фаттах аль-Бурхан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подтвердил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отвод армии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из города. ООН заявила, что Силы быстрого реагирования совершают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новые ужасающие преступления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подтверждённые видеозаписями, на которых видно, как их бойцы проводят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массовые казни гражданских лиц и военнопленных</w:t>
      </w:r>
      <w:r>
        <w:rPr>
          <w:rFonts w:ascii="Liberation Serif" w:hAnsi="Liberation Serif"/>
          <w:b w:val="false"/>
          <w:bCs w:val="false"/>
          <w:sz w:val="24"/>
          <w:szCs w:val="24"/>
        </w:rPr>
        <w:t>, а также участников союзных армии группировок.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Кроме того,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Суданская ассоциация врачей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работающая в гуманитарной сфере, обвинила СБР в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расправах над пациентами и сопровождающими их людьми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в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единственной действующей больнице Эль-Фашера</w:t>
      </w:r>
      <w:r>
        <w:rPr>
          <w:rFonts w:ascii="Liberation Serif" w:hAnsi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Суданское правительство, временно базирующееся в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Порт-Судане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на востоке страны вместо столицы Хартума, заявило, что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преступления СБР приравниваются к геноциду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поскольку с момента захвата города их жертвами стали около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двух тысяч мирных жителей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. Людей, пытавшихся покинуть город, также подвергали насилию, включая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изнасилования, грабежи и похищения ради выкупа</w:t>
      </w:r>
      <w:r>
        <w:rPr>
          <w:rFonts w:ascii="Liberation Serif" w:hAnsi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Исполнительный директор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ЮНИСЕФ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сообщила, что около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130 тысяч детей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находившихся в осаде Эль-Фашера более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500 дней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подвергаются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тяжелейшим нарушениям прав,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включая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убийства, увечья, похищения и сексуальное насилие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. В официальном заявлении она подчеркнула: </w:t>
      </w:r>
      <w:r>
        <w:rPr>
          <w:rFonts w:ascii="Liberation Serif" w:hAnsi="Liberation Serif"/>
          <w:b w:val="false"/>
          <w:bCs w:val="false"/>
          <w:i/>
          <w:iCs/>
          <w:sz w:val="24"/>
          <w:szCs w:val="24"/>
        </w:rPr>
        <w:t>«Ни один ребёнок не находится в безопасности. Из-за нехватки пищи, воды и медикаментов дети в Эль-Фашере сталкиваются с катастрофиче</w:t>
      </w:r>
      <w:r>
        <w:rPr>
          <w:rFonts w:ascii="Liberation Serif" w:hAnsi="Liberation Serif"/>
          <w:i/>
          <w:iCs/>
          <w:sz w:val="24"/>
          <w:szCs w:val="24"/>
        </w:rPr>
        <w:t>скими гуманитарными условиями».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  <w:t>Как всегда, Совет Безопасности выразил обеспокоенность о сообщающихся зверствах, которые совершают Силы быстрого реагирования против мирного населения, и призвал все стороны конфликта соблюдать режим прекращения огня. Это тот самый Совет, который фактически молчал на протяжении всей войны — даже в вопросах осуждения и критики — поскольку крупные и влиятельные государства в нём являются именно теми, кто подогревает конфликт в Судане.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b/>
          <w:bCs/>
          <w:sz w:val="24"/>
          <w:szCs w:val="24"/>
        </w:rPr>
        <w:t>О, народ Судана!</w:t>
      </w:r>
      <w:r>
        <w:rPr>
          <w:rFonts w:ascii="Liberation Serif" w:hAnsi="Liberation Serif"/>
          <w:sz w:val="24"/>
          <w:szCs w:val="24"/>
        </w:rPr>
        <w:t xml:space="preserve"> До каких пор этот конфликт и другие подобные ему будут подпитывать международные амбиции в их коварных планах по вмешательству и предоставлени</w:t>
      </w:r>
      <w:r>
        <w:rPr>
          <w:rFonts w:ascii="Liberation Serif" w:hAnsi="Liberation Serif"/>
          <w:sz w:val="24"/>
          <w:szCs w:val="24"/>
        </w:rPr>
        <w:t>ю</w:t>
      </w:r>
      <w:r>
        <w:rPr>
          <w:rFonts w:ascii="Liberation Serif" w:hAnsi="Liberation Serif"/>
          <w:sz w:val="24"/>
          <w:szCs w:val="24"/>
        </w:rPr>
        <w:t xml:space="preserve"> оружия воюющим сторонам с целью полного контроля над страной? Ваши женщины и дети уже более двух лет страдают от этой кровавой войны, которая приносит выгоду лишь Западу и его приспешникам, стремящимся управлять Суданом из-за его выгодного географического положения и ресурсов. Они ради своих интересов готовы разрывать страну на части. Захват Эль-Фашера Силами быстрого реагирования — лишь очередной этап в их планах. США нацелены отделить весь регион Дарфур, усилить своё влияние в Судане и подорвать британское влияние там.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  <w:t xml:space="preserve">Решение не в демократическом или военном правительстве, </w:t>
      </w:r>
      <w:r>
        <w:rPr>
          <w:rFonts w:ascii="Liberation Serif" w:hAnsi="Liberation Serif"/>
          <w:sz w:val="24"/>
          <w:szCs w:val="24"/>
        </w:rPr>
        <w:t xml:space="preserve">а </w:t>
      </w:r>
      <w:r>
        <w:rPr>
          <w:rFonts w:ascii="Liberation Serif" w:hAnsi="Liberation Serif"/>
          <w:sz w:val="24"/>
          <w:szCs w:val="24"/>
        </w:rPr>
        <w:t xml:space="preserve">в избавлении от влияния колониального неверного Запада во всех его проявлениях и со всеми его приспешниками. Решение — в претворении Ислама в правлении под сенью </w:t>
      </w:r>
      <w:r>
        <w:rPr>
          <w:rFonts w:ascii="Liberation Serif" w:hAnsi="Liberation Serif"/>
          <w:sz w:val="24"/>
          <w:szCs w:val="24"/>
        </w:rPr>
        <w:t>В</w:t>
      </w:r>
      <w:r>
        <w:rPr>
          <w:rFonts w:ascii="Liberation Serif" w:hAnsi="Liberation Serif"/>
          <w:sz w:val="24"/>
          <w:szCs w:val="24"/>
        </w:rPr>
        <w:t>торого Праведного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center"/>
        <w:rPr>
          <w:rFonts w:ascii="Liberation Serif" w:hAnsi="Liberation Serif" w:cs="Noto Naskh Arabic"/>
          <w:sz w:val="32"/>
          <w:szCs w:val="32"/>
        </w:rPr>
      </w:pP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>إِنْ يَنْصُرْكُمُ اللَّهُ فَلَا غَالِبَ لَكُمْ وَإِنْ يَخْذُلْكُمْ فَمَنْ ذَا الَّذِي يَنْصُرُكُمْ مِنْ بَعْدِهِ وَعَلَى اللَّهِ فَلْيَتَوَكَّلِ الْمُؤْمِنُون</w:t>
      </w:r>
    </w:p>
    <w:p>
      <w:pPr>
        <w:pStyle w:val="BodyText"/>
        <w:bidi w:val="0"/>
        <w:spacing w:lineRule="auto" w:line="360" w:before="0" w:after="113"/>
        <w:ind w:firstLine="567" w:start="0" w:end="0"/>
        <w:jc w:val="center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b/>
          <w:bCs/>
          <w:sz w:val="24"/>
          <w:szCs w:val="24"/>
        </w:rPr>
        <w:t>«Если Аллах окажет вам поддержку, то никто не одолеет вас. Если же Он лишит вас поддержки, то кто же поможет вам вместо Него? Пусть же на Аллаха уповают верующие»</w:t>
      </w:r>
      <w:r>
        <w:rPr>
          <w:rFonts w:ascii="Liberation Serif" w:hAnsi="Liberation Serif"/>
          <w:sz w:val="24"/>
          <w:szCs w:val="24"/>
        </w:rPr>
        <w:t xml:space="preserve"> (3:160).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rFonts w:ascii="Liberation Serif" w:hAnsi="Liberation Serif"/>
          <w:b/>
          <w:bCs/>
          <w:sz w:val="24"/>
          <w:szCs w:val="24"/>
        </w:rPr>
        <w:t>Центральный информационный офис Хизб ут-Тахрир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b/>
          <w:bCs/>
          <w:sz w:val="24"/>
          <w:szCs w:val="24"/>
        </w:rPr>
      </w:pPr>
      <w: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5203190</wp:posOffset>
            </wp:positionH>
            <wp:positionV relativeFrom="paragraph">
              <wp:posOffset>4784090</wp:posOffset>
            </wp:positionV>
            <wp:extent cx="842645" cy="826770"/>
            <wp:effectExtent l="0" t="0" r="0" b="0"/>
            <wp:wrapNone/>
            <wp:docPr id="6" name="Изображение2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 title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iberation Serif" w:hAnsi="Liberation Serif"/>
          <w:b/>
          <w:bCs/>
          <w:sz w:val="24"/>
          <w:szCs w:val="24"/>
        </w:rPr>
        <w:t>Женский отдел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Segoe UI"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KFGQPC Uthmanic Script HAFS">
    <w:charset w:val="01" w:characterSet="utf-8"/>
    <w:family w:val="roman"/>
    <w:pitch w:val="variable"/>
  </w:font>
  <w:font w:name="Times New Roman">
    <w:charset w:val="01" w:characterSet="utf-8"/>
    <w:family w:val="roman"/>
    <w:pitch w:val="variable"/>
  </w:font>
  <w:font w:name="Scheherazade">
    <w:charset w:val="01" w:characterSet="utf-8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8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8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russianLow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bullet"/>
      <w:lvlText w:val="–"/>
      <w:lvlJc w:val="start"/>
      <w:pPr>
        <w:tabs>
          <w:tab w:val="num" w:pos="0"/>
        </w:tabs>
        <w:ind w:star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d30b86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rong">
    <w:name w:val="Strong"/>
    <w:qFormat/>
    <w:rPr>
      <w:b/>
      <w:bCs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star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HeaderandFooter">
    <w:name w:val="Header and Footer"/>
    <w:basedOn w:val="Normal"/>
    <w:qFormat/>
    <w:pPr/>
    <w:rPr/>
  </w:style>
  <w:style w:type="paragraph" w:styleId="Footer">
    <w:name w:val="Footer"/>
    <w:basedOn w:val="HeaderandFooter"/>
    <w:pPr/>
    <w:rPr/>
  </w:style>
  <w:style w:type="numbering" w:styleId="Style36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HTCMO_WS.dotx</Template>
  <TotalTime>40</TotalTime>
  <Application>LibreOffice/24.2.7.2$Linux_X86_64 LibreOffice_project/420$Build-2</Application>
  <AppVersion>15.0000</AppVersion>
  <Pages>3</Pages>
  <Words>631</Words>
  <Characters>4124</Characters>
  <CharactersWithSpaces>4747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2025-11-07T12:14:19Z</dcterms:created>
  <dc:creator/>
  <dc:description/>
  <dc:language>ru-RU</dc:language>
  <cp:lastModifiedBy/>
  <cp:lastPrinted>2016-10-19T12:17:00Z</cp:lastPrinted>
  <dcterms:modified xsi:type="dcterms:W3CDTF">2025-11-07T23:01:54Z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