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0D4" w:rsidRPr="003C3B8F" w:rsidRDefault="00A11828" w:rsidP="00062CE9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>С именем Аллаха, Милостивого и Милосердного</w:t>
      </w:r>
    </w:p>
    <w:p w:rsidR="00BC00D4" w:rsidRPr="003C3B8F" w:rsidRDefault="00A11828" w:rsidP="00C31F5F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 xml:space="preserve">Серия ответов учёного </w:t>
      </w:r>
      <w:proofErr w:type="spellStart"/>
      <w:r w:rsidRPr="003C3B8F">
        <w:rPr>
          <w:rStyle w:val="a3"/>
          <w:rFonts w:ascii="Times New Roman" w:hAnsi="Times New Roman" w:cs="Times New Roman"/>
        </w:rPr>
        <w:t>Ат</w:t>
      </w:r>
      <w:r w:rsidR="00C31F5F">
        <w:rPr>
          <w:rStyle w:val="a3"/>
          <w:rFonts w:ascii="Times New Roman" w:hAnsi="Times New Roman" w:cs="Times New Roman"/>
        </w:rPr>
        <w:t>ы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ибн </w:t>
      </w:r>
      <w:proofErr w:type="spellStart"/>
      <w:r w:rsidRPr="003C3B8F">
        <w:rPr>
          <w:rStyle w:val="a3"/>
          <w:rFonts w:ascii="Times New Roman" w:hAnsi="Times New Roman" w:cs="Times New Roman"/>
        </w:rPr>
        <w:t>Халиля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Абу ар-</w:t>
      </w:r>
      <w:proofErr w:type="spellStart"/>
      <w:r w:rsidRPr="003C3B8F">
        <w:rPr>
          <w:rStyle w:val="a3"/>
          <w:rFonts w:ascii="Times New Roman" w:hAnsi="Times New Roman" w:cs="Times New Roman"/>
        </w:rPr>
        <w:t>Рашты</w:t>
      </w:r>
      <w:proofErr w:type="spellEnd"/>
      <w:r w:rsidRPr="003C3B8F">
        <w:rPr>
          <w:rStyle w:val="a3"/>
          <w:rFonts w:ascii="Times New Roman" w:hAnsi="Times New Roman" w:cs="Times New Roman"/>
        </w:rPr>
        <w:t>, амира Хизб ут-Тахрир, на вопросы, заданные на его странице в «</w:t>
      </w:r>
      <w:proofErr w:type="spellStart"/>
      <w:r w:rsidRPr="003C3B8F">
        <w:rPr>
          <w:rStyle w:val="a3"/>
          <w:rFonts w:ascii="Times New Roman" w:hAnsi="Times New Roman" w:cs="Times New Roman"/>
        </w:rPr>
        <w:t>Фейсбук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» на </w:t>
      </w:r>
      <w:proofErr w:type="spellStart"/>
      <w:r w:rsidRPr="003C3B8F">
        <w:rPr>
          <w:rStyle w:val="a3"/>
          <w:rFonts w:ascii="Times New Roman" w:hAnsi="Times New Roman" w:cs="Times New Roman"/>
        </w:rPr>
        <w:t>фикхий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тематику</w:t>
      </w:r>
    </w:p>
    <w:p w:rsidR="00BC00D4" w:rsidRPr="003C3B8F" w:rsidRDefault="00A11828" w:rsidP="00062CE9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>Ответ на вопрос:</w:t>
      </w:r>
    </w:p>
    <w:p w:rsidR="00BC00D4" w:rsidRPr="003C3B8F" w:rsidRDefault="00A11828" w:rsidP="00062CE9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>О торговле на бирже «</w:t>
      </w:r>
      <w:proofErr w:type="spellStart"/>
      <w:r w:rsidRPr="003C3B8F">
        <w:rPr>
          <w:rStyle w:val="a3"/>
          <w:rFonts w:ascii="Times New Roman" w:hAnsi="Times New Roman" w:cs="Times New Roman"/>
        </w:rPr>
        <w:t>Форекс</w:t>
      </w:r>
      <w:proofErr w:type="spellEnd"/>
      <w:r w:rsidRPr="003C3B8F">
        <w:rPr>
          <w:rStyle w:val="a3"/>
          <w:rFonts w:ascii="Times New Roman" w:hAnsi="Times New Roman" w:cs="Times New Roman"/>
        </w:rPr>
        <w:t>»</w:t>
      </w:r>
    </w:p>
    <w:p w:rsidR="00BC00D4" w:rsidRPr="003C3B8F" w:rsidRDefault="00A11828" w:rsidP="00062CE9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proofErr w:type="gramStart"/>
      <w:r w:rsidRPr="003C3B8F">
        <w:rPr>
          <w:rStyle w:val="a3"/>
          <w:rFonts w:ascii="Times New Roman" w:hAnsi="Times New Roman" w:cs="Times New Roman"/>
        </w:rPr>
        <w:t>Адресован</w:t>
      </w:r>
      <w:proofErr w:type="gramEnd"/>
      <w:r w:rsidRPr="003C3B8F">
        <w:rPr>
          <w:rStyle w:val="a3"/>
          <w:rFonts w:ascii="Times New Roman" w:hAnsi="Times New Roman" w:cs="Times New Roman"/>
        </w:rPr>
        <w:t xml:space="preserve"> Амину </w:t>
      </w:r>
      <w:proofErr w:type="spellStart"/>
      <w:r w:rsidRPr="003C3B8F">
        <w:rPr>
          <w:rStyle w:val="a3"/>
          <w:rFonts w:ascii="Times New Roman" w:hAnsi="Times New Roman" w:cs="Times New Roman"/>
        </w:rPr>
        <w:t>Джаррару</w:t>
      </w:r>
      <w:proofErr w:type="spellEnd"/>
    </w:p>
    <w:p w:rsidR="00BC00D4" w:rsidRPr="00C31F5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C31F5F">
        <w:rPr>
          <w:rStyle w:val="a3"/>
          <w:rFonts w:ascii="Times New Roman" w:hAnsi="Times New Roman" w:cs="Times New Roman"/>
          <w:u w:val="single"/>
        </w:rPr>
        <w:t>Вопрос: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 xml:space="preserve">Ассаляму алейкум </w:t>
      </w:r>
      <w:proofErr w:type="spellStart"/>
      <w:r w:rsidRPr="003C3B8F">
        <w:rPr>
          <w:rFonts w:ascii="Times New Roman" w:hAnsi="Times New Roman" w:cs="Times New Roman"/>
        </w:rPr>
        <w:t>ва</w:t>
      </w:r>
      <w:proofErr w:type="spellEnd"/>
      <w:r w:rsidRPr="003C3B8F">
        <w:rPr>
          <w:rFonts w:ascii="Times New Roman" w:hAnsi="Times New Roman" w:cs="Times New Roman"/>
        </w:rPr>
        <w:t xml:space="preserve"> рахматуллахи </w:t>
      </w:r>
      <w:proofErr w:type="spellStart"/>
      <w:r w:rsidRPr="003C3B8F">
        <w:rPr>
          <w:rFonts w:ascii="Times New Roman" w:hAnsi="Times New Roman" w:cs="Times New Roman"/>
        </w:rPr>
        <w:t>ва</w:t>
      </w:r>
      <w:proofErr w:type="spellEnd"/>
      <w:r w:rsidRPr="003C3B8F">
        <w:rPr>
          <w:rFonts w:ascii="Times New Roman" w:hAnsi="Times New Roman" w:cs="Times New Roman"/>
        </w:rPr>
        <w:t xml:space="preserve"> баракятуху!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Вопрос следующий: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Торговля на бирже «</w:t>
      </w:r>
      <w:proofErr w:type="spellStart"/>
      <w:r w:rsidRPr="003C3B8F">
        <w:rPr>
          <w:rFonts w:ascii="Times New Roman" w:hAnsi="Times New Roman" w:cs="Times New Roman"/>
        </w:rPr>
        <w:t>Форекс</w:t>
      </w:r>
      <w:proofErr w:type="spellEnd"/>
      <w:r w:rsidRPr="003C3B8F">
        <w:rPr>
          <w:rFonts w:ascii="Times New Roman" w:hAnsi="Times New Roman" w:cs="Times New Roman"/>
        </w:rPr>
        <w:t>» (валютная биржа) с использованием контракта на разницу цен (CFD), при котором осуществляется торговля и спекуляция на изменении цены актива без его фактич</w:t>
      </w:r>
      <w:r w:rsidRPr="003C3B8F">
        <w:rPr>
          <w:rFonts w:ascii="Times New Roman" w:hAnsi="Times New Roman" w:cs="Times New Roman"/>
        </w:rPr>
        <w:t>еской покупки и продажи, как это обычно бывает.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Биржа «</w:t>
      </w:r>
      <w:proofErr w:type="spellStart"/>
      <w:r w:rsidRPr="003C3B8F">
        <w:rPr>
          <w:rFonts w:ascii="Times New Roman" w:hAnsi="Times New Roman" w:cs="Times New Roman"/>
        </w:rPr>
        <w:t>Форекс</w:t>
      </w:r>
      <w:proofErr w:type="spellEnd"/>
      <w:r w:rsidRPr="003C3B8F">
        <w:rPr>
          <w:rFonts w:ascii="Times New Roman" w:hAnsi="Times New Roman" w:cs="Times New Roman"/>
        </w:rPr>
        <w:t xml:space="preserve">» — это глобальный рынок, регулируемый международными органами и учреждениями, которые контролируют деятельность трейдеров, финансовых брокеров и других организаций, таких как банки и </w:t>
      </w:r>
      <w:proofErr w:type="gramStart"/>
      <w:r w:rsidRPr="003C3B8F">
        <w:rPr>
          <w:rFonts w:ascii="Times New Roman" w:hAnsi="Times New Roman" w:cs="Times New Roman"/>
        </w:rPr>
        <w:t>хедж-фонды</w:t>
      </w:r>
      <w:proofErr w:type="gramEnd"/>
      <w:r w:rsidRPr="003C3B8F">
        <w:rPr>
          <w:rFonts w:ascii="Times New Roman" w:hAnsi="Times New Roman" w:cs="Times New Roman"/>
        </w:rPr>
        <w:t>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Чтобы войти на рынок «</w:t>
      </w:r>
      <w:proofErr w:type="spellStart"/>
      <w:r w:rsidRPr="003C3B8F">
        <w:rPr>
          <w:rFonts w:ascii="Times New Roman" w:hAnsi="Times New Roman" w:cs="Times New Roman"/>
        </w:rPr>
        <w:t>Форекс</w:t>
      </w:r>
      <w:proofErr w:type="spellEnd"/>
      <w:r w:rsidRPr="003C3B8F">
        <w:rPr>
          <w:rFonts w:ascii="Times New Roman" w:hAnsi="Times New Roman" w:cs="Times New Roman"/>
        </w:rPr>
        <w:t>», мне нужен финансовый посредник (брокер), с которым заключается торговое соглашение, включающее контракт CFD. Я вношу определённую сумму денег этому посреднику и через приложение на телефоне могу торговать иностранными валюта</w:t>
      </w:r>
      <w:r w:rsidRPr="003C3B8F">
        <w:rPr>
          <w:rFonts w:ascii="Times New Roman" w:hAnsi="Times New Roman" w:cs="Times New Roman"/>
        </w:rPr>
        <w:t>ми.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>[13/8, 12:41] Усама аль-</w:t>
      </w:r>
      <w:proofErr w:type="spellStart"/>
      <w:r w:rsidRPr="003C3B8F">
        <w:rPr>
          <w:rStyle w:val="a3"/>
          <w:rFonts w:ascii="Times New Roman" w:hAnsi="Times New Roman" w:cs="Times New Roman"/>
        </w:rPr>
        <w:t>Фараа</w:t>
      </w:r>
      <w:proofErr w:type="spellEnd"/>
      <w:r w:rsidRPr="003C3B8F">
        <w:rPr>
          <w:rStyle w:val="a3"/>
          <w:rFonts w:ascii="Times New Roman" w:hAnsi="Times New Roman" w:cs="Times New Roman"/>
        </w:rPr>
        <w:t>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Множество фетв, посвящённых этой теме, независимо от того, разрешают ли они такую торговлю или запрещают (а большинство учёных запрещают это), касались лишь вопросов кредитного плеча и свопов (процентной комиссии за перен</w:t>
      </w:r>
      <w:r w:rsidRPr="003C3B8F">
        <w:rPr>
          <w:rFonts w:ascii="Times New Roman" w:hAnsi="Times New Roman" w:cs="Times New Roman"/>
        </w:rPr>
        <w:t>ос сделки на следующий день, что является ростовщичеством), но этого можно легко избежать в ходе торговли.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 xml:space="preserve">Но суть моего вопроса в следующем: 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соответствует ли сама по себе форма контракта нормам Шариата, или она противоречит им?</w:t>
      </w:r>
    </w:p>
    <w:p w:rsidR="00BC00D4" w:rsidRPr="00C31F5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C31F5F">
        <w:rPr>
          <w:rStyle w:val="a3"/>
          <w:rFonts w:ascii="Times New Roman" w:hAnsi="Times New Roman" w:cs="Times New Roman"/>
          <w:u w:val="single"/>
        </w:rPr>
        <w:t>Ответ: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Ваалейкум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ассалям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ва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рахматуллахи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ва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баракятуху.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Как мне известно, «</w:t>
      </w:r>
      <w:proofErr w:type="spellStart"/>
      <w:r w:rsidRPr="003C3B8F">
        <w:rPr>
          <w:rFonts w:ascii="Times New Roman" w:hAnsi="Times New Roman" w:cs="Times New Roman"/>
        </w:rPr>
        <w:t>Форекс</w:t>
      </w:r>
      <w:proofErr w:type="spellEnd"/>
      <w:r w:rsidRPr="003C3B8F">
        <w:rPr>
          <w:rFonts w:ascii="Times New Roman" w:hAnsi="Times New Roman" w:cs="Times New Roman"/>
        </w:rPr>
        <w:t xml:space="preserve">» (сокращение от </w:t>
      </w:r>
      <w:r w:rsidR="00C31F5F">
        <w:rPr>
          <w:rFonts w:ascii="Times New Roman" w:hAnsi="Times New Roman" w:cs="Times New Roman"/>
        </w:rPr>
        <w:t>«</w:t>
      </w:r>
      <w:proofErr w:type="spellStart"/>
      <w:r w:rsidRPr="003C3B8F">
        <w:rPr>
          <w:rFonts w:ascii="Times New Roman" w:hAnsi="Times New Roman" w:cs="Times New Roman"/>
        </w:rPr>
        <w:t>Foreign</w:t>
      </w:r>
      <w:proofErr w:type="spellEnd"/>
      <w:r w:rsidRPr="003C3B8F">
        <w:rPr>
          <w:rFonts w:ascii="Times New Roman" w:hAnsi="Times New Roman" w:cs="Times New Roman"/>
        </w:rPr>
        <w:t xml:space="preserve"> </w:t>
      </w:r>
      <w:proofErr w:type="spellStart"/>
      <w:r w:rsidRPr="003C3B8F">
        <w:rPr>
          <w:rFonts w:ascii="Times New Roman" w:hAnsi="Times New Roman" w:cs="Times New Roman"/>
        </w:rPr>
        <w:t>Exchange</w:t>
      </w:r>
      <w:proofErr w:type="spellEnd"/>
      <w:r w:rsidR="00C31F5F">
        <w:rPr>
          <w:rFonts w:ascii="Times New Roman" w:hAnsi="Times New Roman" w:cs="Times New Roman"/>
        </w:rPr>
        <w:t>»</w:t>
      </w:r>
      <w:r w:rsidRPr="003C3B8F">
        <w:rPr>
          <w:rFonts w:ascii="Times New Roman" w:hAnsi="Times New Roman" w:cs="Times New Roman"/>
        </w:rPr>
        <w:t xml:space="preserve"> — «обмен иностранной валюты») представляет собой огромный мировой рынок торговли валютами с целью извлечения прибыли на разнице курса.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lastRenderedPageBreak/>
        <w:t>Мы уже давали ответ на аналогичны</w:t>
      </w:r>
      <w:r w:rsidRPr="003C3B8F">
        <w:rPr>
          <w:rFonts w:ascii="Times New Roman" w:hAnsi="Times New Roman" w:cs="Times New Roman"/>
        </w:rPr>
        <w:t>й вопрос 14.10.2024 года. Привожу выдержку из этого ответа, касающуюся валютной торговли: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«2. Торговля золотом и серебром.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Что касается золота и серебра, то их покупка и продажа, будь то за деньги или обмен между собой, должны происходить в формате «из рук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в руки» (на месте), как упоминается в хадисе, переданном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Бухари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и Абу Даудом от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Умара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>:</w:t>
      </w:r>
    </w:p>
    <w:p w:rsidR="00BC00D4" w:rsidRPr="00BB01D3" w:rsidRDefault="00A11828" w:rsidP="00BB01D3">
      <w:pPr>
        <w:pStyle w:val="a6"/>
        <w:bidi/>
        <w:spacing w:after="113" w:line="360" w:lineRule="auto"/>
        <w:jc w:val="center"/>
        <w:rPr>
          <w:rFonts w:ascii="Scheherazade" w:hAnsi="Scheherazade" w:cs="Scheherazade"/>
        </w:rPr>
      </w:pPr>
      <w:r w:rsidRPr="00BB01D3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الذَّهَبُ بِالْوَرِقِ رِباً إِلَّا هَاءَ وَهَاءَ</w:t>
      </w:r>
    </w:p>
    <w:p w:rsidR="00BC00D4" w:rsidRPr="003C3B8F" w:rsidRDefault="00A11828" w:rsidP="00BB01D3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i/>
          <w:iCs/>
        </w:rPr>
        <w:t>«Продажа золота за серебро является ростовщичеством, если только оно не передаётся из рук в руки»</w:t>
      </w:r>
      <w:r w:rsidRPr="00C31F5F">
        <w:rPr>
          <w:rStyle w:val="a3"/>
          <w:rFonts w:ascii="Times New Roman" w:hAnsi="Times New Roman" w:cs="Times New Roman"/>
          <w:b w:val="0"/>
          <w:bCs w:val="0"/>
        </w:rPr>
        <w:t>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Это означает, что об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мен должен происходить незамедлительно. Поэтому покупка золота за серебро или за деньги недействительна без немедленной передачи того и другого.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После изучения реальности торговли через интернет мы выяснили, что передача товара либо денег не происходит нем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едленно, она может занять несколько часов или даже дней. Поэтому покупка золота и серебра с использованием электронного платежа через интернет не допускается, за исключением случаев, когда при покупке золота или серебра средства списываются с вашего счёта 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немедленно в момент получения на руки золота или же серебра, то есть в формате «из рук в руки». Поскольку в торговле через интернет овладение не происходит сразу, а может занять несколько дней, то такая купля-продажа запрещена.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3. Торговля акциями и облиг</w:t>
      </w:r>
      <w:r w:rsidRPr="003C3B8F">
        <w:rPr>
          <w:rFonts w:ascii="Times New Roman" w:hAnsi="Times New Roman" w:cs="Times New Roman"/>
        </w:rPr>
        <w:t>ациями запрещена, потому что акции относятся к акционерным обществам, которые не соответствуют требованиям Шариата, а облигации связаны с процентами (</w:t>
      </w:r>
      <w:proofErr w:type="spellStart"/>
      <w:r w:rsidRPr="003C3B8F">
        <w:rPr>
          <w:rFonts w:ascii="Times New Roman" w:hAnsi="Times New Roman" w:cs="Times New Roman"/>
        </w:rPr>
        <w:t>риба</w:t>
      </w:r>
      <w:proofErr w:type="spellEnd"/>
      <w:r w:rsidRPr="003C3B8F">
        <w:rPr>
          <w:rFonts w:ascii="Times New Roman" w:hAnsi="Times New Roman" w:cs="Times New Roman"/>
        </w:rPr>
        <w:t>). Мы подробно рассмотрели вопрос акционерных обществ в книге «Экономическая система» и в брошюре «Кри</w:t>
      </w:r>
      <w:r w:rsidRPr="003C3B8F">
        <w:rPr>
          <w:rFonts w:ascii="Times New Roman" w:hAnsi="Times New Roman" w:cs="Times New Roman"/>
        </w:rPr>
        <w:t>зисы на финансовых рынках», а также в других книгах. В брошюре «Кризисы на финансовых рынках» мы кратко изложили следующее: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  <w:i/>
          <w:iCs/>
        </w:rPr>
        <w:t>«Что касается шариатского постановления относительно торговли акциями и облигациями, то она запрещена. Акции принадлежат акционерным</w:t>
      </w:r>
      <w:r w:rsidRPr="003C3B8F">
        <w:rPr>
          <w:rFonts w:ascii="Times New Roman" w:hAnsi="Times New Roman" w:cs="Times New Roman"/>
          <w:i/>
          <w:iCs/>
        </w:rPr>
        <w:t xml:space="preserve"> обществам, которые являются недействительной компанией с точки зрения Шариата. Они представляют собой капитал, состоящий из смешанных средств — вложенного капитала и недозволенной прибыли согласно недействительному договору. Каждая из таких акций является</w:t>
      </w:r>
      <w:r w:rsidRPr="003C3B8F">
        <w:rPr>
          <w:rFonts w:ascii="Times New Roman" w:hAnsi="Times New Roman" w:cs="Times New Roman"/>
          <w:i/>
          <w:iCs/>
        </w:rPr>
        <w:t xml:space="preserve"> долей в активах компании, и эти активы являются частью недействительных сделок, которые запрещены Шариатом и поэтому считаются незаконными. Продажа и покупка таких акций </w:t>
      </w:r>
      <w:proofErr w:type="gramStart"/>
      <w:r w:rsidRPr="003C3B8F">
        <w:rPr>
          <w:rFonts w:ascii="Times New Roman" w:hAnsi="Times New Roman" w:cs="Times New Roman"/>
          <w:i/>
          <w:iCs/>
        </w:rPr>
        <w:t>запрещены</w:t>
      </w:r>
      <w:proofErr w:type="gramEnd"/>
      <w:r w:rsidRPr="003C3B8F">
        <w:rPr>
          <w:rFonts w:ascii="Times New Roman" w:hAnsi="Times New Roman" w:cs="Times New Roman"/>
          <w:i/>
          <w:iCs/>
        </w:rPr>
        <w:t>. Такая же ситуация с долговыми облигациями, которые связаны с процентными с</w:t>
      </w:r>
      <w:r w:rsidRPr="003C3B8F">
        <w:rPr>
          <w:rFonts w:ascii="Times New Roman" w:hAnsi="Times New Roman" w:cs="Times New Roman"/>
          <w:i/>
          <w:iCs/>
        </w:rPr>
        <w:t xml:space="preserve">делками, как, например, облигации банков или аналогичных организаций. Эти сделки также основываются </w:t>
      </w:r>
      <w:r w:rsidRPr="003C3B8F">
        <w:rPr>
          <w:rFonts w:ascii="Times New Roman" w:hAnsi="Times New Roman" w:cs="Times New Roman"/>
          <w:i/>
          <w:iCs/>
        </w:rPr>
        <w:lastRenderedPageBreak/>
        <w:t>на незаконном капитале, и, следовательно, их покупка и продажа являются запретными, так как они включают в себя незаконное имущество».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 xml:space="preserve">4. Торговля валютой </w:t>
      </w:r>
      <w:r w:rsidRPr="003C3B8F">
        <w:rPr>
          <w:rFonts w:ascii="Times New Roman" w:hAnsi="Times New Roman" w:cs="Times New Roman"/>
        </w:rPr>
        <w:t>через интернет, будь то долларами или евро, является запрещённой (харам), поскольку в таких операциях отсутствует немедленная передача (из рук в руки), что является обязательным условием при обмене денежных средств. Немедленная передача является условием н</w:t>
      </w:r>
      <w:r w:rsidRPr="003C3B8F">
        <w:rPr>
          <w:rFonts w:ascii="Times New Roman" w:hAnsi="Times New Roman" w:cs="Times New Roman"/>
        </w:rPr>
        <w:t>е только для золота и серебра, но</w:t>
      </w:r>
      <w:r w:rsidR="00373350">
        <w:rPr>
          <w:rFonts w:ascii="Times New Roman" w:hAnsi="Times New Roman" w:cs="Times New Roman"/>
        </w:rPr>
        <w:t xml:space="preserve"> и требуется для бумажных денег</w:t>
      </w:r>
      <w:r w:rsidRPr="003C3B8F">
        <w:rPr>
          <w:rFonts w:ascii="Times New Roman" w:hAnsi="Times New Roman" w:cs="Times New Roman"/>
        </w:rPr>
        <w:t xml:space="preserve"> исходя из их использования в качестве средств обозначения стоимости товаров и услуг. Мы уже рассматривали этот вопрос в ответе на вопрос от 11 июля 2004 года, где сказано: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Style w:val="a4"/>
          <w:rFonts w:ascii="Times New Roman" w:hAnsi="Times New Roman" w:cs="Times New Roman"/>
          <w:i w:val="0"/>
          <w:iCs w:val="0"/>
        </w:rPr>
        <w:t>Торговля ценными б</w:t>
      </w:r>
      <w:r w:rsidRPr="003C3B8F">
        <w:rPr>
          <w:rStyle w:val="a4"/>
          <w:rFonts w:ascii="Times New Roman" w:hAnsi="Times New Roman" w:cs="Times New Roman"/>
          <w:i w:val="0"/>
          <w:iCs w:val="0"/>
        </w:rPr>
        <w:t>умагами.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Style w:val="a4"/>
          <w:rFonts w:ascii="Times New Roman" w:hAnsi="Times New Roman" w:cs="Times New Roman"/>
          <w:i w:val="0"/>
          <w:iCs w:val="0"/>
        </w:rPr>
        <w:t>То, что относится к золоту и серебру, применимо и к бумажным деньгам с точки зрения ростовщичества и други</w:t>
      </w:r>
      <w:bookmarkStart w:id="0" w:name="_GoBack"/>
      <w:bookmarkEnd w:id="0"/>
      <w:r w:rsidRPr="003C3B8F">
        <w:rPr>
          <w:rStyle w:val="a4"/>
          <w:rFonts w:ascii="Times New Roman" w:hAnsi="Times New Roman" w:cs="Times New Roman"/>
          <w:i w:val="0"/>
          <w:iCs w:val="0"/>
        </w:rPr>
        <w:t>х положений, касающихся денег. Причина заключается в том, что они подпадают под реальность денег (используются в качестве средств обозначения</w:t>
      </w:r>
      <w:r>
        <w:rPr>
          <w:rStyle w:val="a4"/>
          <w:rFonts w:ascii="Times New Roman" w:hAnsi="Times New Roman" w:cs="Times New Roman"/>
          <w:i w:val="0"/>
          <w:iCs w:val="0"/>
        </w:rPr>
        <w:t xml:space="preserve"> стоимости товаров и услуг), в</w:t>
      </w:r>
      <w:r w:rsidRPr="003C3B8F">
        <w:rPr>
          <w:rStyle w:val="a4"/>
          <w:rFonts w:ascii="Times New Roman" w:hAnsi="Times New Roman" w:cs="Times New Roman"/>
          <w:i w:val="0"/>
          <w:iCs w:val="0"/>
        </w:rPr>
        <w:t>виду чего к ним применяются все положения Шариата, касающиеся денег.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Поэтому покупка ростовщических товаров [1] за бумажные деньги также должна происходить по принципу «из рук в руки», то </w:t>
      </w:r>
      <w:proofErr w:type="gramStart"/>
      <w:r w:rsidRPr="003C3B8F">
        <w:rPr>
          <w:rStyle w:val="a4"/>
          <w:rFonts w:ascii="Times New Roman" w:hAnsi="Times New Roman" w:cs="Times New Roman"/>
          <w:i w:val="0"/>
          <w:iCs w:val="0"/>
        </w:rPr>
        <w:t>есть</w:t>
      </w:r>
      <w:proofErr w:type="gramEnd"/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 не откладывая часть оплаты на по</w:t>
      </w:r>
      <w:r w:rsidRPr="003C3B8F">
        <w:rPr>
          <w:rStyle w:val="a4"/>
          <w:rFonts w:ascii="Times New Roman" w:hAnsi="Times New Roman" w:cs="Times New Roman"/>
          <w:i w:val="0"/>
          <w:iCs w:val="0"/>
        </w:rPr>
        <w:t>том.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Style w:val="a4"/>
          <w:rFonts w:ascii="Times New Roman" w:hAnsi="Times New Roman" w:cs="Times New Roman"/>
          <w:i w:val="0"/>
          <w:iCs w:val="0"/>
        </w:rPr>
        <w:t>Пророк (</w:t>
      </w:r>
      <w:proofErr w:type="gramStart"/>
      <w:r w:rsidRPr="003C3B8F">
        <w:rPr>
          <w:rStyle w:val="a4"/>
          <w:rFonts w:ascii="Times New Roman" w:hAnsi="Times New Roman" w:cs="Times New Roman"/>
          <w:i w:val="0"/>
          <w:iCs w:val="0"/>
        </w:rPr>
        <w:t>с</w:t>
      </w:r>
      <w:proofErr w:type="gramEnd"/>
      <w:r w:rsidRPr="003C3B8F">
        <w:rPr>
          <w:rStyle w:val="a4"/>
          <w:rFonts w:ascii="Times New Roman" w:hAnsi="Times New Roman" w:cs="Times New Roman"/>
          <w:i w:val="0"/>
          <w:iCs w:val="0"/>
        </w:rPr>
        <w:t>.а.с.) сказал:</w:t>
      </w:r>
    </w:p>
    <w:p w:rsidR="00BC00D4" w:rsidRPr="00BB01D3" w:rsidRDefault="00A11828" w:rsidP="00BB01D3">
      <w:pPr>
        <w:pStyle w:val="ab"/>
        <w:bidi/>
        <w:spacing w:after="113" w:line="360" w:lineRule="auto"/>
        <w:ind w:left="0" w:right="0"/>
        <w:jc w:val="center"/>
        <w:rPr>
          <w:rFonts w:ascii="Scheherazade" w:hAnsi="Scheherazade" w:cs="Scheherazade"/>
        </w:rPr>
      </w:pPr>
      <w:r w:rsidRPr="00BB01D3">
        <w:rPr>
          <w:rStyle w:val="a4"/>
          <w:rFonts w:ascii="Scheherazade" w:hAnsi="Scheherazade" w:cs="Scheherazade"/>
          <w:i w:val="0"/>
          <w:iCs w:val="0"/>
          <w:sz w:val="32"/>
          <w:szCs w:val="32"/>
          <w:rtl/>
          <w:lang w:bidi="ar-SA"/>
        </w:rPr>
        <w:t>الذَّهَبُ بِالذَّهَبِ، وَالْفِضَّةُ بِالْفِضَّةِ، وَالْبُرُّ بِالْبُرِّ، وَالشَّعِيرُ بِالشَّعِيرِ، وَالتَّمْرُ بِالتَّمْرِ، وَالْمِلْحُ بِالْمِلْحِ، مِثْلًا بِمِثْلٍ، سَوَاءً بِسَوَاءٍ، يَداً بِيَدٍ، فَإِذَا اخْتَلَفَتْ هَذِهِ</w:t>
      </w:r>
      <w:r w:rsidRPr="00BB01D3">
        <w:rPr>
          <w:rStyle w:val="a4"/>
          <w:rFonts w:ascii="Scheherazade" w:hAnsi="Scheherazade" w:cs="Scheherazade"/>
          <w:i w:val="0"/>
          <w:iCs w:val="0"/>
          <w:sz w:val="32"/>
          <w:szCs w:val="32"/>
          <w:rtl/>
          <w:lang w:bidi="ar-SA"/>
        </w:rPr>
        <w:t xml:space="preserve"> الْأَصْنَافُ فَبِيعُوا كَيْفَ شِئْتُمْ إِذَا كَانَ يَداً بِيَدٍ</w:t>
      </w:r>
    </w:p>
    <w:p w:rsidR="00BC00D4" w:rsidRPr="003C3B8F" w:rsidRDefault="00A11828" w:rsidP="00BB01D3">
      <w:pPr>
        <w:pStyle w:val="ab"/>
        <w:spacing w:after="113" w:line="360" w:lineRule="auto"/>
        <w:ind w:left="0" w:right="0"/>
        <w:jc w:val="both"/>
        <w:rPr>
          <w:rFonts w:ascii="Times New Roman" w:hAnsi="Times New Roman" w:cs="Times New Roman"/>
        </w:rPr>
      </w:pPr>
      <w:r w:rsidRPr="003C3B8F">
        <w:rPr>
          <w:rStyle w:val="a4"/>
          <w:rFonts w:ascii="Times New Roman" w:hAnsi="Times New Roman" w:cs="Times New Roman"/>
          <w:b/>
          <w:bCs/>
        </w:rPr>
        <w:t xml:space="preserve">«Обменивайте золото на золото, серебро на серебро, пшеницу на пшеницу, ячмень на ячмень, финики на финики, соль на соль — одинаковые товары в равном количестве из рук в руки. Если же вы </w:t>
      </w:r>
      <w:r w:rsidRPr="003C3B8F">
        <w:rPr>
          <w:rStyle w:val="a4"/>
          <w:rFonts w:ascii="Times New Roman" w:hAnsi="Times New Roman" w:cs="Times New Roman"/>
          <w:b/>
          <w:bCs/>
        </w:rPr>
        <w:t>обмениваете один из этих товаров на другой, то обменивайте их как вам угодно, но только из рук в руки»</w:t>
      </w:r>
      <w:r w:rsidRPr="003C3B8F">
        <w:rPr>
          <w:rStyle w:val="a4"/>
          <w:rFonts w:ascii="Times New Roman" w:hAnsi="Times New Roman" w:cs="Times New Roman"/>
        </w:rPr>
        <w:t xml:space="preserve"> </w:t>
      </w:r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(хадис передан </w:t>
      </w:r>
      <w:proofErr w:type="spellStart"/>
      <w:r w:rsidRPr="003C3B8F">
        <w:rPr>
          <w:rStyle w:val="a4"/>
          <w:rFonts w:ascii="Times New Roman" w:hAnsi="Times New Roman" w:cs="Times New Roman"/>
          <w:i w:val="0"/>
          <w:iCs w:val="0"/>
        </w:rPr>
        <w:t>Бухари</w:t>
      </w:r>
      <w:proofErr w:type="spellEnd"/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 и </w:t>
      </w:r>
      <w:proofErr w:type="spellStart"/>
      <w:r w:rsidRPr="003C3B8F">
        <w:rPr>
          <w:rStyle w:val="a4"/>
          <w:rFonts w:ascii="Times New Roman" w:hAnsi="Times New Roman" w:cs="Times New Roman"/>
          <w:i w:val="0"/>
          <w:iCs w:val="0"/>
        </w:rPr>
        <w:t>Муслимом</w:t>
      </w:r>
      <w:proofErr w:type="spellEnd"/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 от </w:t>
      </w:r>
      <w:proofErr w:type="spellStart"/>
      <w:r w:rsidRPr="003C3B8F">
        <w:rPr>
          <w:rStyle w:val="a4"/>
          <w:rFonts w:ascii="Times New Roman" w:hAnsi="Times New Roman" w:cs="Times New Roman"/>
          <w:i w:val="0"/>
          <w:iCs w:val="0"/>
        </w:rPr>
        <w:t>Убада</w:t>
      </w:r>
      <w:proofErr w:type="spellEnd"/>
      <w:r w:rsidRPr="003C3B8F">
        <w:rPr>
          <w:rStyle w:val="a4"/>
          <w:rFonts w:ascii="Times New Roman" w:hAnsi="Times New Roman" w:cs="Times New Roman"/>
          <w:i w:val="0"/>
          <w:iCs w:val="0"/>
        </w:rPr>
        <w:t xml:space="preserve"> ибн ас-</w:t>
      </w:r>
      <w:proofErr w:type="spellStart"/>
      <w:r w:rsidRPr="003C3B8F">
        <w:rPr>
          <w:rStyle w:val="a4"/>
          <w:rFonts w:ascii="Times New Roman" w:hAnsi="Times New Roman" w:cs="Times New Roman"/>
          <w:i w:val="0"/>
          <w:iCs w:val="0"/>
        </w:rPr>
        <w:t>Самита</w:t>
      </w:r>
      <w:proofErr w:type="spellEnd"/>
      <w:r w:rsidRPr="003C3B8F">
        <w:rPr>
          <w:rStyle w:val="a4"/>
          <w:rFonts w:ascii="Times New Roman" w:hAnsi="Times New Roman" w:cs="Times New Roman"/>
          <w:i w:val="0"/>
          <w:iCs w:val="0"/>
        </w:rPr>
        <w:t>, да будет доволен им Аллах).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Fonts w:ascii="Times New Roman" w:hAnsi="Times New Roman" w:cs="Times New Roman"/>
        </w:rPr>
        <w:t>В тексте ясно говорится, что при обмене разного вида вещей между соб</w:t>
      </w:r>
      <w:r w:rsidRPr="003C3B8F">
        <w:rPr>
          <w:rFonts w:ascii="Times New Roman" w:hAnsi="Times New Roman" w:cs="Times New Roman"/>
        </w:rPr>
        <w:t xml:space="preserve">ой можно обменивать как угодно, но при условии, что расчёт будет производиться на месте. Слово «виды» пришло в общей форме, поэтому ничего нельзя исключить из этого списка, если только не будет отдельного текста. </w:t>
      </w:r>
      <w:proofErr w:type="gramStart"/>
      <w:r w:rsidRPr="003C3B8F">
        <w:rPr>
          <w:rFonts w:ascii="Times New Roman" w:hAnsi="Times New Roman" w:cs="Times New Roman"/>
        </w:rPr>
        <w:t>А поскольку такого текста нет, то хукм дозв</w:t>
      </w:r>
      <w:r w:rsidRPr="003C3B8F">
        <w:rPr>
          <w:rFonts w:ascii="Times New Roman" w:hAnsi="Times New Roman" w:cs="Times New Roman"/>
        </w:rPr>
        <w:t>оляет обмен, к примеру, пшеницы на ячмень, или пшеницы на золото, или ячменя на серебро, или фиников на соль, или фиников на золото, или соли на серебро и так далее по договорённой цене, но при условии, что это будет осуществляться с полным расчётом на мес</w:t>
      </w:r>
      <w:r w:rsidRPr="003C3B8F">
        <w:rPr>
          <w:rFonts w:ascii="Times New Roman" w:hAnsi="Times New Roman" w:cs="Times New Roman"/>
        </w:rPr>
        <w:t>те, а не в рассрочку.</w:t>
      </w:r>
      <w:proofErr w:type="gramEnd"/>
      <w:r w:rsidRPr="003C3B8F">
        <w:rPr>
          <w:rFonts w:ascii="Times New Roman" w:hAnsi="Times New Roman" w:cs="Times New Roman"/>
        </w:rPr>
        <w:t xml:space="preserve"> И то, что касается золота и серебра, так</w:t>
      </w:r>
      <w:r w:rsidR="00612D25">
        <w:rPr>
          <w:rFonts w:ascii="Times New Roman" w:hAnsi="Times New Roman" w:cs="Times New Roman"/>
        </w:rPr>
        <w:t xml:space="preserve"> </w:t>
      </w:r>
      <w:r w:rsidRPr="003C3B8F">
        <w:rPr>
          <w:rFonts w:ascii="Times New Roman" w:hAnsi="Times New Roman" w:cs="Times New Roman"/>
        </w:rPr>
        <w:t xml:space="preserve">же применимо и в отношении бумажных денег из-за наличия у них общего </w:t>
      </w:r>
      <w:proofErr w:type="spellStart"/>
      <w:r w:rsidRPr="003C3B8F">
        <w:rPr>
          <w:rFonts w:ascii="Times New Roman" w:hAnsi="Times New Roman" w:cs="Times New Roman"/>
        </w:rPr>
        <w:t>иллята</w:t>
      </w:r>
      <w:proofErr w:type="spellEnd"/>
      <w:r w:rsidRPr="003C3B8F">
        <w:rPr>
          <w:rFonts w:ascii="Times New Roman" w:hAnsi="Times New Roman" w:cs="Times New Roman"/>
        </w:rPr>
        <w:t xml:space="preserve"> (использование в качестве средства обозначения стоимости товаров и услуг).</w:t>
      </w:r>
    </w:p>
    <w:p w:rsidR="00BC00D4" w:rsidRPr="003C3B8F" w:rsidRDefault="00A11828">
      <w:pPr>
        <w:pStyle w:val="ab"/>
        <w:spacing w:after="113" w:line="360" w:lineRule="auto"/>
        <w:ind w:left="0" w:right="0"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lastRenderedPageBreak/>
        <w:t>После изучения того, как происходит торговл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я золотом через интернет, стало ясно, что при покупке и продаже золота получение товара или расчёты могут задерживаться на один или два дня с момента заключения сделки. Это противоречит обязательному условию передачи и товара, и денег на месте, о котором у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поминается в хадисе Пророка (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</w:rPr>
        <w:t>с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.а.с.): «...из рук в руки».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Бухари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от 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</w:rPr>
        <w:t>аль-Бара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ибн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Аазиба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передал: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«Мы спросили Пророка (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с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.а.с.) об этом, и он сказал:</w:t>
      </w:r>
    </w:p>
    <w:p w:rsidR="00BC00D4" w:rsidRPr="00BB01D3" w:rsidRDefault="00A11828" w:rsidP="00BB01D3">
      <w:pPr>
        <w:pStyle w:val="a6"/>
        <w:bidi/>
        <w:spacing w:after="113" w:line="360" w:lineRule="auto"/>
        <w:jc w:val="center"/>
        <w:rPr>
          <w:rFonts w:ascii="Scheherazade" w:hAnsi="Scheherazade" w:cs="Scheherazade"/>
        </w:rPr>
      </w:pPr>
      <w:r w:rsidRPr="00BB01D3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مَا كَانَ يَداً بِيَدٍ فَخُذُوهُ وَمَا كَانَ نَسِيئَةً فَذَرُوهُ</w:t>
      </w:r>
    </w:p>
    <w:p w:rsidR="00BC00D4" w:rsidRPr="003C3B8F" w:rsidRDefault="00A11828" w:rsidP="00BB01D3">
      <w:pPr>
        <w:pStyle w:val="a6"/>
        <w:spacing w:after="113" w:line="360" w:lineRule="auto"/>
        <w:jc w:val="center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i/>
          <w:iCs/>
        </w:rPr>
        <w:t>«То, что было из рук в руки, возьмите, а т</w:t>
      </w:r>
      <w:r w:rsidRPr="003C3B8F">
        <w:rPr>
          <w:rStyle w:val="a3"/>
          <w:rFonts w:ascii="Times New Roman" w:hAnsi="Times New Roman" w:cs="Times New Roman"/>
          <w:i/>
          <w:iCs/>
        </w:rPr>
        <w:t>о, что было с отсрочкой, оставьте»</w:t>
      </w:r>
      <w:r w:rsidRPr="00612D25">
        <w:rPr>
          <w:rStyle w:val="a3"/>
          <w:rFonts w:ascii="Times New Roman" w:hAnsi="Times New Roman" w:cs="Times New Roman"/>
          <w:b w:val="0"/>
          <w:bCs w:val="0"/>
        </w:rPr>
        <w:t>.</w:t>
      </w:r>
    </w:p>
    <w:p w:rsidR="00BC00D4" w:rsidRPr="003C3B8F" w:rsidRDefault="00A11828" w:rsidP="00612D2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Также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М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услим передал хадис от Малика ибн 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Ауса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ибн аль-</w:t>
      </w:r>
      <w:proofErr w:type="spellStart"/>
      <w:r w:rsidRPr="003C3B8F">
        <w:rPr>
          <w:rStyle w:val="a3"/>
          <w:rFonts w:ascii="Times New Roman" w:hAnsi="Times New Roman" w:cs="Times New Roman"/>
          <w:b w:val="0"/>
          <w:bCs w:val="0"/>
        </w:rPr>
        <w:t>Хадтхана</w:t>
      </w:r>
      <w:proofErr w:type="spellEnd"/>
      <w:r w:rsidRPr="003C3B8F">
        <w:rPr>
          <w:rStyle w:val="a3"/>
          <w:rFonts w:ascii="Times New Roman" w:hAnsi="Times New Roman" w:cs="Times New Roman"/>
          <w:b w:val="0"/>
          <w:bCs w:val="0"/>
        </w:rPr>
        <w:t>, в котором сообщается:</w:t>
      </w:r>
      <w:r w:rsidR="00612D25">
        <w:rPr>
          <w:rFonts w:ascii="Times New Roman" w:hAnsi="Times New Roman" w:cs="Times New Roman"/>
        </w:rPr>
        <w:t xml:space="preserve"> 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«Я спросил, кто обменяет дирхамы. </w:t>
      </w:r>
      <w:proofErr w:type="spellStart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Тальха</w:t>
      </w:r>
      <w:proofErr w:type="spellEnd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ибн </w:t>
      </w:r>
      <w:proofErr w:type="spellStart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Убайдуллах</w:t>
      </w:r>
      <w:proofErr w:type="spellEnd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сказал: «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Покажи нам своё золото, а затем приди, когда вернётся наш слуга, и м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ы дадим тебе серебро». На эт</w:t>
      </w:r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о </w:t>
      </w:r>
      <w:proofErr w:type="spellStart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Умар</w:t>
      </w:r>
      <w:proofErr w:type="spellEnd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ибн </w:t>
      </w:r>
      <w:proofErr w:type="gramStart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аль-Хаттаб</w:t>
      </w:r>
      <w:proofErr w:type="gramEnd"/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 сказал: «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Нет, клянусь Аллахом, ты либо отдашь ему его серебро, либо вернёшь его золото», </w:t>
      </w:r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 xml:space="preserve">— 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так как Посланник Аллаха (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с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.а.с.) сказал:</w:t>
      </w:r>
    </w:p>
    <w:p w:rsidR="00BC00D4" w:rsidRPr="00BB01D3" w:rsidRDefault="00A11828" w:rsidP="00BB01D3">
      <w:pPr>
        <w:pStyle w:val="a6"/>
        <w:bidi/>
        <w:spacing w:after="113" w:line="360" w:lineRule="auto"/>
        <w:jc w:val="center"/>
        <w:rPr>
          <w:rFonts w:ascii="Scheherazade" w:hAnsi="Scheherazade" w:cs="Scheherazade"/>
        </w:rPr>
      </w:pPr>
      <w:r w:rsidRPr="00BB01D3">
        <w:rPr>
          <w:rStyle w:val="a3"/>
          <w:rFonts w:ascii="Scheherazade" w:hAnsi="Scheherazade" w:cs="Scheherazade"/>
          <w:b w:val="0"/>
          <w:bCs w:val="0"/>
          <w:sz w:val="32"/>
          <w:szCs w:val="32"/>
          <w:rtl/>
          <w:lang w:bidi="ar-SA"/>
        </w:rPr>
        <w:t>الذَّهَبُ بِالْوَرِقِ رِباً إِلَّا هَاءَ وَهَاءَ</w:t>
      </w:r>
    </w:p>
    <w:p w:rsidR="00BC00D4" w:rsidRPr="003C3B8F" w:rsidRDefault="00A11828" w:rsidP="00BB01D3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i/>
          <w:iCs/>
        </w:rPr>
        <w:t>«Продажа золота за серебр</w:t>
      </w:r>
      <w:r w:rsidRPr="003C3B8F">
        <w:rPr>
          <w:rStyle w:val="a3"/>
          <w:rFonts w:ascii="Times New Roman" w:hAnsi="Times New Roman" w:cs="Times New Roman"/>
          <w:i/>
          <w:iCs/>
        </w:rPr>
        <w:t>о является ростовщичеством, если только оно не передаётся из рук в руки»</w:t>
      </w:r>
      <w:r w:rsidRPr="00612D25">
        <w:rPr>
          <w:rStyle w:val="a3"/>
          <w:rFonts w:ascii="Times New Roman" w:hAnsi="Times New Roman" w:cs="Times New Roman"/>
          <w:b w:val="0"/>
          <w:bCs w:val="0"/>
        </w:rPr>
        <w:t>.</w:t>
      </w:r>
    </w:p>
    <w:p w:rsidR="00BC00D4" w:rsidRPr="003C3B8F" w:rsidRDefault="00A11828" w:rsidP="00612D2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Таким образом, торговля евро, долларами и другими валютами через интернет запрещена, поскольку не происходит неме</w:t>
      </w:r>
      <w:r w:rsidR="00612D25">
        <w:rPr>
          <w:rStyle w:val="a3"/>
          <w:rFonts w:ascii="Times New Roman" w:hAnsi="Times New Roman" w:cs="Times New Roman"/>
          <w:b w:val="0"/>
          <w:bCs w:val="0"/>
        </w:rPr>
        <w:t>дленного обмена (из рук в руки)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» 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(</w:t>
      </w:r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к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онец цитаты из ответа от 14.10.20</w:t>
      </w:r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24</w:t>
      </w:r>
      <w:r w:rsidRPr="003C3B8F">
        <w:rPr>
          <w:rStyle w:val="a3"/>
          <w:rFonts w:ascii="Times New Roman" w:hAnsi="Times New Roman" w:cs="Times New Roman"/>
          <w:b w:val="0"/>
          <w:bCs w:val="0"/>
          <w:i/>
          <w:iCs/>
        </w:rPr>
        <w:t>)</w:t>
      </w:r>
      <w:r w:rsidR="00612D25">
        <w:rPr>
          <w:rStyle w:val="a3"/>
          <w:rFonts w:ascii="Times New Roman" w:hAnsi="Times New Roman" w:cs="Times New Roman"/>
          <w:b w:val="0"/>
          <w:bCs w:val="0"/>
          <w:i/>
          <w:iCs/>
        </w:rPr>
        <w:t>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На основании </w:t>
      </w:r>
      <w:proofErr w:type="gramStart"/>
      <w:r w:rsidRPr="003C3B8F">
        <w:rPr>
          <w:rStyle w:val="a3"/>
          <w:rFonts w:ascii="Times New Roman" w:hAnsi="Times New Roman" w:cs="Times New Roman"/>
          <w:b w:val="0"/>
          <w:bCs w:val="0"/>
        </w:rPr>
        <w:t>изложенного</w:t>
      </w:r>
      <w:proofErr w:type="gramEnd"/>
      <w:r w:rsidRPr="003C3B8F">
        <w:rPr>
          <w:rStyle w:val="a3"/>
          <w:rFonts w:ascii="Times New Roman" w:hAnsi="Times New Roman" w:cs="Times New Roman"/>
          <w:b w:val="0"/>
          <w:bCs w:val="0"/>
        </w:rPr>
        <w:t xml:space="preserve"> выше: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Поскольку описанный способ торговли недействителен, то и заключение договора для осуществления этой деятельности так</w:t>
      </w:r>
      <w:r w:rsidR="00612D25">
        <w:rPr>
          <w:rStyle w:val="a3"/>
          <w:rFonts w:ascii="Times New Roman" w:hAnsi="Times New Roman" w:cs="Times New Roman"/>
          <w:b w:val="0"/>
          <w:bCs w:val="0"/>
        </w:rPr>
        <w:t xml:space="preserve"> 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же является недействительным.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Таково мнение, которое я считаю наиболее верным в этом вопросе.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  <w:b w:val="0"/>
          <w:bCs w:val="0"/>
        </w:rPr>
        <w:t>А Аллах з</w:t>
      </w:r>
      <w:r w:rsidRPr="003C3B8F">
        <w:rPr>
          <w:rStyle w:val="a3"/>
          <w:rFonts w:ascii="Times New Roman" w:hAnsi="Times New Roman" w:cs="Times New Roman"/>
          <w:b w:val="0"/>
          <w:bCs w:val="0"/>
        </w:rPr>
        <w:t>нает об этом лучше.</w:t>
      </w:r>
    </w:p>
    <w:p w:rsidR="00BC00D4" w:rsidRPr="003C3B8F" w:rsidRDefault="00BC00D4">
      <w:pPr>
        <w:pStyle w:val="a6"/>
        <w:spacing w:after="113" w:line="360" w:lineRule="auto"/>
        <w:ind w:firstLine="709"/>
        <w:jc w:val="both"/>
        <w:rPr>
          <w:rStyle w:val="a3"/>
          <w:rFonts w:ascii="Times New Roman" w:hAnsi="Times New Roman" w:cs="Times New Roman"/>
          <w:b w:val="0"/>
          <w:bCs w:val="0"/>
        </w:rPr>
      </w:pP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 xml:space="preserve">Ваш брат </w:t>
      </w:r>
      <w:proofErr w:type="spellStart"/>
      <w:r w:rsidRPr="003C3B8F">
        <w:rPr>
          <w:rStyle w:val="a3"/>
          <w:rFonts w:ascii="Times New Roman" w:hAnsi="Times New Roman" w:cs="Times New Roman"/>
        </w:rPr>
        <w:t>Ата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ибн </w:t>
      </w:r>
      <w:proofErr w:type="spellStart"/>
      <w:r w:rsidRPr="003C3B8F">
        <w:rPr>
          <w:rStyle w:val="a3"/>
          <w:rFonts w:ascii="Times New Roman" w:hAnsi="Times New Roman" w:cs="Times New Roman"/>
        </w:rPr>
        <w:t>Халиль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Абу ар-</w:t>
      </w:r>
      <w:proofErr w:type="spellStart"/>
      <w:r w:rsidRPr="003C3B8F">
        <w:rPr>
          <w:rStyle w:val="a3"/>
          <w:rFonts w:ascii="Times New Roman" w:hAnsi="Times New Roman" w:cs="Times New Roman"/>
        </w:rPr>
        <w:t>Рашта</w:t>
      </w:r>
      <w:proofErr w:type="spellEnd"/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 xml:space="preserve">11 </w:t>
      </w:r>
      <w:proofErr w:type="spellStart"/>
      <w:r w:rsidRPr="003C3B8F">
        <w:rPr>
          <w:rStyle w:val="a3"/>
          <w:rFonts w:ascii="Times New Roman" w:hAnsi="Times New Roman" w:cs="Times New Roman"/>
        </w:rPr>
        <w:t>Джумада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аль-</w:t>
      </w:r>
      <w:proofErr w:type="spellStart"/>
      <w:r w:rsidRPr="003C3B8F">
        <w:rPr>
          <w:rStyle w:val="a3"/>
          <w:rFonts w:ascii="Times New Roman" w:hAnsi="Times New Roman" w:cs="Times New Roman"/>
        </w:rPr>
        <w:t>уля</w:t>
      </w:r>
      <w:proofErr w:type="spellEnd"/>
      <w:r w:rsidRPr="003C3B8F">
        <w:rPr>
          <w:rStyle w:val="a3"/>
          <w:rFonts w:ascii="Times New Roman" w:hAnsi="Times New Roman" w:cs="Times New Roman"/>
        </w:rPr>
        <w:t xml:space="preserve"> 1447 г. х.</w:t>
      </w:r>
    </w:p>
    <w:p w:rsidR="00BC00D4" w:rsidRPr="003C3B8F" w:rsidRDefault="00A11828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C3B8F">
        <w:rPr>
          <w:rStyle w:val="a3"/>
          <w:rFonts w:ascii="Times New Roman" w:hAnsi="Times New Roman" w:cs="Times New Roman"/>
        </w:rPr>
        <w:t>2 ноября 2025 г.</w:t>
      </w:r>
    </w:p>
    <w:sectPr w:rsidR="00BC00D4" w:rsidRPr="003C3B8F" w:rsidSect="003C3B8F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BC00D4"/>
    <w:rsid w:val="00062CE9"/>
    <w:rsid w:val="00373350"/>
    <w:rsid w:val="003C3B8F"/>
    <w:rsid w:val="00612D25"/>
    <w:rsid w:val="007C35E9"/>
    <w:rsid w:val="00A11828"/>
    <w:rsid w:val="00BB01D3"/>
    <w:rsid w:val="00BC00D4"/>
    <w:rsid w:val="00C31F5F"/>
    <w:rsid w:val="00C4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  <w:style w:type="paragraph" w:customStyle="1" w:styleId="aa">
    <w:name w:val="Горизонтальная линия"/>
    <w:basedOn w:val="a"/>
    <w:next w:val="a6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ab">
    <w:name w:val="Блочная цитата"/>
    <w:basedOn w:val="a"/>
    <w:qFormat/>
    <w:pPr>
      <w:spacing w:after="283"/>
      <w:ind w:left="567" w:right="567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  <w:style w:type="paragraph" w:customStyle="1" w:styleId="aa">
    <w:name w:val="Горизонтальная линия"/>
    <w:basedOn w:val="a"/>
    <w:next w:val="a6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ab">
    <w:name w:val="Блочная цитата"/>
    <w:basedOn w:val="a"/>
    <w:qFormat/>
    <w:pPr>
      <w:spacing w:after="283"/>
      <w:ind w:left="567" w:right="56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4</Pages>
  <Words>1236</Words>
  <Characters>7309</Characters>
  <Application>Microsoft Office Word</Application>
  <DocSecurity>0</DocSecurity>
  <Lines>123</Lines>
  <Paragraphs>56</Paragraphs>
  <ScaleCrop>false</ScaleCrop>
  <Company/>
  <LinksUpToDate>false</LinksUpToDate>
  <CharactersWithSpaces>8489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2025-11-09T18:45:00Z</dcterms:created>
  <dcterms:modified xsi:type="dcterms:W3CDTF">2025-11-09T19:41:00Z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2025-11-04T21:01:27Z</dcterms:created>
  <dc:creator/>
  <dc:description/>
  <dc:language>ru-RU</dc:language>
  <cp:lastModifiedBy/>
  <dcterms:modified xsi:type="dcterms:W3CDTF">2025-11-08T22:22:45Z</dcterms:modified>
  <cp:revision>19</cp:revision>
  <dc:subject/>
  <dc:title/>
</cp:coreProperties>
</file>