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bookmarkStart w:id="0" w:name="_GoBack"/>
      <w:r w:rsidRPr="0019714F">
        <w:rPr>
          <w:rStyle w:val="a3"/>
          <w:rFonts w:ascii="Times New Roman" w:hAnsi="Times New Roman" w:cs="Times New Roman"/>
        </w:rPr>
        <w:t>Управление промышленности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Style w:val="a3"/>
          <w:rFonts w:ascii="Times New Roman" w:hAnsi="Times New Roman" w:cs="Times New Roman"/>
        </w:rPr>
        <w:t xml:space="preserve">Статья 74: </w:t>
      </w:r>
      <w:r w:rsidRPr="0019714F">
        <w:rPr>
          <w:rFonts w:ascii="Times New Roman" w:hAnsi="Times New Roman" w:cs="Times New Roman"/>
          <w:b/>
          <w:bCs/>
        </w:rPr>
        <w:t>Управление промышленности — это ведомство, которое занимается всеми вопросами, связанными с промышленностью, будь то тяжёлая промышленность, такая как производство двигателей, автомобилей, корпусов транспортных средств, сопутствующих материалов и электроники, или лёгкая промышленность. Это касается как предприятий, относящихся к категории общественной собственности, так и тех, которые находятся в частной собственности, если они имеют отношение к военной промышленности. Все виды заводов и предприятий должны создаваться на основе военной политики.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19714F">
        <w:rPr>
          <w:rFonts w:ascii="Times New Roman" w:hAnsi="Times New Roman" w:cs="Times New Roman"/>
        </w:rPr>
        <w:t>Управление промышленности — это ведомство, которое занимается всеми вопросами, связанными с промышленностью, будь то тяжёлая промышленность, как, например, производство двигателей, автомобилей, корпусов транспортных средств, сопутствующих материалов и электроники, или лёгкая промышленность.</w:t>
      </w:r>
      <w:proofErr w:type="gramEnd"/>
      <w:r w:rsidRPr="0019714F">
        <w:rPr>
          <w:rFonts w:ascii="Times New Roman" w:hAnsi="Times New Roman" w:cs="Times New Roman"/>
        </w:rPr>
        <w:t xml:space="preserve"> Это касается как предприятий, входящих в категорию общественной собственности, так и тех, что относятся к категории частной собственности, если они имеют отношение к военной промышленности.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Все виды производств необходимо организовывать на основе военной политики, поскольку джихад и боевые действия требуют наличия армии. А армия, чтобы иметь возможность сражаться, нуждается в оружии. Для того</w:t>
      </w:r>
      <w:proofErr w:type="gramStart"/>
      <w:r w:rsidR="003115AF">
        <w:rPr>
          <w:rFonts w:ascii="Times New Roman" w:hAnsi="Times New Roman" w:cs="Times New Roman"/>
        </w:rPr>
        <w:t>,</w:t>
      </w:r>
      <w:proofErr w:type="gramEnd"/>
      <w:r w:rsidRPr="0019714F">
        <w:rPr>
          <w:rFonts w:ascii="Times New Roman" w:hAnsi="Times New Roman" w:cs="Times New Roman"/>
        </w:rPr>
        <w:t xml:space="preserve"> чтобы армия была в полной мере обеспечена оружием на самом высоком уровне, необходимо наличие соответствующего производства внутри государства, особенно военной промышленности, ввиду её тесной связи с джихадом.</w:t>
      </w:r>
    </w:p>
    <w:p w:rsidR="00071B65" w:rsidRPr="0019714F" w:rsidRDefault="0019714F" w:rsidP="0016556D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Для того</w:t>
      </w:r>
      <w:proofErr w:type="gramStart"/>
      <w:r w:rsidR="0016556D">
        <w:rPr>
          <w:rFonts w:ascii="Times New Roman" w:hAnsi="Times New Roman" w:cs="Times New Roman"/>
        </w:rPr>
        <w:t>,</w:t>
      </w:r>
      <w:proofErr w:type="gramEnd"/>
      <w:r w:rsidRPr="0019714F">
        <w:rPr>
          <w:rFonts w:ascii="Times New Roman" w:hAnsi="Times New Roman" w:cs="Times New Roman"/>
        </w:rPr>
        <w:t xml:space="preserve"> чтобы государство обладало контролем над своими решениями и было свободным от любого внешнего влияния, оно обязано самостоятельно производить и разрабатывать оружие. Это необходимо</w:t>
      </w:r>
      <w:r w:rsidR="0016556D">
        <w:rPr>
          <w:rFonts w:ascii="Times New Roman" w:hAnsi="Times New Roman" w:cs="Times New Roman"/>
        </w:rPr>
        <w:t xml:space="preserve"> для того</w:t>
      </w:r>
      <w:r w:rsidRPr="0019714F">
        <w:rPr>
          <w:rFonts w:ascii="Times New Roman" w:hAnsi="Times New Roman" w:cs="Times New Roman"/>
        </w:rPr>
        <w:t>, чтобы Халифат всегда оставался хозяином своего государства, обладая самым современным и мощным вооружением, какого бы уровня развития и совершенствования это н</w:t>
      </w:r>
      <w:r w:rsidR="0016556D">
        <w:rPr>
          <w:rFonts w:ascii="Times New Roman" w:hAnsi="Times New Roman" w:cs="Times New Roman"/>
        </w:rPr>
        <w:t>и</w:t>
      </w:r>
      <w:r w:rsidRPr="0019714F">
        <w:rPr>
          <w:rFonts w:ascii="Times New Roman" w:hAnsi="Times New Roman" w:cs="Times New Roman"/>
        </w:rPr>
        <w:t xml:space="preserve"> требовало. Кроме того, всё необходимое оружие должно находиться в полном распоряжении государства, чтобы устрашать фактических, а также пот</w:t>
      </w:r>
      <w:r w:rsidR="0016556D">
        <w:rPr>
          <w:rFonts w:ascii="Times New Roman" w:hAnsi="Times New Roman" w:cs="Times New Roman"/>
        </w:rPr>
        <w:t>енциальных врагов и противников</w:t>
      </w:r>
      <w:r w:rsidRPr="0019714F">
        <w:rPr>
          <w:rFonts w:ascii="Times New Roman" w:hAnsi="Times New Roman" w:cs="Times New Roman"/>
        </w:rPr>
        <w:t xml:space="preserve"> согласно словам Всевышнего Аллаха:</w:t>
      </w:r>
    </w:p>
    <w:p w:rsidR="00071B65" w:rsidRPr="0019714F" w:rsidRDefault="0019714F" w:rsidP="0019714F">
      <w:pPr>
        <w:pStyle w:val="a6"/>
        <w:bidi/>
        <w:spacing w:after="113" w:line="360" w:lineRule="auto"/>
        <w:jc w:val="center"/>
        <w:rPr>
          <w:rFonts w:ascii="Times New Roman" w:hAnsi="Times New Roman" w:cs="KFGQPC Uthmanic Script HAFS"/>
          <w:sz w:val="32"/>
          <w:szCs w:val="32"/>
        </w:rPr>
      </w:pPr>
      <w:r w:rsidRPr="0019714F">
        <w:rPr>
          <w:rFonts w:ascii="Times New Roman" w:hAnsi="Times New Roman" w:cs="KFGQPC Uthmanic Script HAFS"/>
          <w:sz w:val="32"/>
          <w:szCs w:val="32"/>
          <w:rtl/>
          <w:lang w:bidi="ar-SA"/>
        </w:rPr>
        <w:t>وَأَعِدُّواْ لَهُم مَّا ٱسۡتَطَعۡتُم مِّن قُوَّةٖ وَمِن رِّبَاطِ ٱلۡخَيۡلِ تُرۡهِبُونَ بِهِۦ عَدُوَّ ٱللَّهِ وَعَدُوَّكُمۡ وَءَاخَرِينَ مِن دُونِهِمۡ لَا تَعۡلَمُونَهُمُ ٱللَّهُ يَعۡلَمُهُمۡ</w:t>
      </w:r>
    </w:p>
    <w:p w:rsidR="00071B65" w:rsidRPr="0019714F" w:rsidRDefault="0019714F" w:rsidP="0019714F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19714F">
        <w:rPr>
          <w:rStyle w:val="a4"/>
          <w:rFonts w:ascii="Times New Roman" w:hAnsi="Times New Roman" w:cs="Times New Roman"/>
          <w:b/>
          <w:bCs/>
          <w:i w:val="0"/>
          <w:iCs w:val="0"/>
        </w:rPr>
        <w:lastRenderedPageBreak/>
        <w:t xml:space="preserve">«Приготовьте против </w:t>
      </w:r>
      <w:proofErr w:type="gramStart"/>
      <w:r w:rsidRPr="0019714F">
        <w:rPr>
          <w:rStyle w:val="a4"/>
          <w:rFonts w:ascii="Times New Roman" w:hAnsi="Times New Roman" w:cs="Times New Roman"/>
          <w:b/>
          <w:bCs/>
          <w:i w:val="0"/>
          <w:iCs w:val="0"/>
        </w:rPr>
        <w:t>них</w:t>
      </w:r>
      <w:proofErr w:type="gramEnd"/>
      <w:r w:rsidRPr="0019714F">
        <w:rPr>
          <w:rStyle w:val="a4"/>
          <w:rFonts w:ascii="Times New Roman" w:hAnsi="Times New Roman" w:cs="Times New Roman"/>
          <w:b/>
          <w:bCs/>
          <w:i w:val="0"/>
          <w:iCs w:val="0"/>
        </w:rPr>
        <w:t xml:space="preserve"> сколько можете силы и боевых коней, чтобы устрашить врага Аллаха и вашего врага, а также тех, которых вы не знаете, но которых знает Аллах» </w:t>
      </w:r>
      <w:r w:rsidRPr="0019714F">
        <w:rPr>
          <w:rFonts w:ascii="Times New Roman" w:hAnsi="Times New Roman" w:cs="Times New Roman"/>
        </w:rPr>
        <w:t>(8:60).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Только так государство будет хозяином собственной воли, производя необходимое оружие, развивая и совершенствуя его, чтобы обладать самым современным и мощным вооружением, способным по-настоящему устрашать всех врагов, как явных, так и потенциальных.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Поэтому государство обязано само заниматься производством своего оружия. Ему не дозволено полагаться на закупку оружия у других стран, поскольку это приведёт к тому, что эти государства получат контроль над Исламским Государством, над его решениями, оружием, военной политикой и боевыми действиями.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Сегодняшняя реальность ясно показывает, что государства, продающие оружие другим странам, не продают все виды производимого ими вооружения, особенно передовые образцы, и делают это только при соблюдении определённых условий, включая правила его использования. Более того, они продают его лишь в том объёме, который сами сочтут допустимым, а не в том, в котором нуждается страна-покупатель.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Всё это даёт государству-продавцу возможность оказывать давление и сохранять влияние над государством-покупателем, что позволяет ему навязывать свою волю. Особенно это проявляется, когда страна-покупатель оказывается втянутой в войну, поскольку в таком случае ей потребуется дополнительное вооружение, запчасти и боеприпасы. Это усиливает её зависимость от государства-поставщика и увеличивает её подчинённость его требованиям.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Таким образом, государство-продавец получает рычаги для контроля над страной, покупающей оружие, и над её волей, особенно в условиях войны и острой нужды в вооружении и запчастях. Так страна фактически отдаёт саму себя, свою волю, военную политику и своё существование в руки государства-поставщика оружия.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По всем вышеуказанным причинам государство обязано самостоятельно производить оружие и всё необходимое для ведения войны, от военной техники до запасных частей. Это станет возможным только в том случае, если государство возьмёт курс на развитие тяжёлой промышленности и в первую очередь начнёт создавать заводы, выпускающие продукцию тяжёлой промышленности, как военного, так и гражданского назначения.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Государство обязательно должно обладать заводами по производству ядерного оружия, космических аппаратов, ракет, спутников, самолётов, танков, артиллерии, военных кораблей, всех видов бронетехники, а также тяжёлого и лёгкого вооружения во всех его формах.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lastRenderedPageBreak/>
        <w:t>Также оно должно иметь заводы по производству станков, двигателей, сопутствующих материалов и средств электроники, а также предприятий, относящихся к общественной собственности, и лёгкой промышленности, связанной с военным производством.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Всё это диктуется обязанностью подготовки силы, возложенной на мусульман в словах Всевышнего:</w:t>
      </w:r>
    </w:p>
    <w:p w:rsidR="00071B65" w:rsidRPr="0019714F" w:rsidRDefault="0019714F" w:rsidP="0019714F">
      <w:pPr>
        <w:pStyle w:val="a6"/>
        <w:bidi/>
        <w:spacing w:after="113" w:line="360" w:lineRule="auto"/>
        <w:jc w:val="center"/>
        <w:rPr>
          <w:rFonts w:ascii="Times New Roman" w:hAnsi="Times New Roman" w:cs="KFGQPC Uthmanic Script HAFS"/>
          <w:sz w:val="32"/>
          <w:szCs w:val="32"/>
        </w:rPr>
      </w:pPr>
      <w:r w:rsidRPr="0019714F">
        <w:rPr>
          <w:rFonts w:ascii="Times New Roman" w:hAnsi="Times New Roman" w:cs="KFGQPC Uthmanic Script HAFS"/>
          <w:sz w:val="32"/>
          <w:szCs w:val="32"/>
          <w:rtl/>
          <w:lang w:bidi="ar-SA"/>
        </w:rPr>
        <w:t>وَأَعِدُّواْ لَهُم مَّا ٱسۡتَطَعۡتُم مِّن قُوَّةٖ</w:t>
      </w:r>
    </w:p>
    <w:p w:rsidR="00071B65" w:rsidRPr="0019714F" w:rsidRDefault="0019714F" w:rsidP="0019714F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19714F">
        <w:rPr>
          <w:rStyle w:val="a4"/>
          <w:rFonts w:ascii="Times New Roman" w:hAnsi="Times New Roman" w:cs="Times New Roman"/>
          <w:b/>
          <w:bCs/>
          <w:i w:val="0"/>
          <w:iCs w:val="0"/>
        </w:rPr>
        <w:t xml:space="preserve">«Приготовьте против </w:t>
      </w:r>
      <w:proofErr w:type="gramStart"/>
      <w:r w:rsidRPr="0019714F">
        <w:rPr>
          <w:rStyle w:val="a4"/>
          <w:rFonts w:ascii="Times New Roman" w:hAnsi="Times New Roman" w:cs="Times New Roman"/>
          <w:b/>
          <w:bCs/>
          <w:i w:val="0"/>
          <w:iCs w:val="0"/>
        </w:rPr>
        <w:t>них</w:t>
      </w:r>
      <w:proofErr w:type="gramEnd"/>
      <w:r w:rsidRPr="0019714F">
        <w:rPr>
          <w:rStyle w:val="a4"/>
          <w:rFonts w:ascii="Times New Roman" w:hAnsi="Times New Roman" w:cs="Times New Roman"/>
          <w:b/>
          <w:bCs/>
          <w:i w:val="0"/>
          <w:iCs w:val="0"/>
        </w:rPr>
        <w:t xml:space="preserve"> сколько можете силы»</w:t>
      </w:r>
      <w:r w:rsidRPr="0019714F">
        <w:rPr>
          <w:rStyle w:val="a4"/>
          <w:rFonts w:ascii="Times New Roman" w:hAnsi="Times New Roman" w:cs="Times New Roman"/>
        </w:rPr>
        <w:t xml:space="preserve"> </w:t>
      </w:r>
      <w:r w:rsidRPr="0019714F">
        <w:rPr>
          <w:rFonts w:ascii="Times New Roman" w:hAnsi="Times New Roman" w:cs="Times New Roman"/>
        </w:rPr>
        <w:t>(8:60).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А поскольку Исламское Государство является государством, несущим Ислам посредством призыва и джихада, то оно должно находиться постоянно в состоянии готовности к ведению джихада. Это, в свою очередь, требует, чтобы вся промышленность в нём, как тяжёлая, так и лёгк</w:t>
      </w:r>
      <w:r w:rsidR="005C486A">
        <w:rPr>
          <w:rFonts w:ascii="Times New Roman" w:hAnsi="Times New Roman" w:cs="Times New Roman"/>
        </w:rPr>
        <w:t>ая, строилась на военной основе</w:t>
      </w:r>
      <w:r w:rsidRPr="0019714F">
        <w:rPr>
          <w:rFonts w:ascii="Times New Roman" w:hAnsi="Times New Roman" w:cs="Times New Roman"/>
        </w:rPr>
        <w:t xml:space="preserve"> с тем</w:t>
      </w:r>
      <w:r w:rsidR="005C486A">
        <w:rPr>
          <w:rFonts w:ascii="Times New Roman" w:hAnsi="Times New Roman" w:cs="Times New Roman"/>
        </w:rPr>
        <w:t>,</w:t>
      </w:r>
      <w:r w:rsidRPr="0019714F">
        <w:rPr>
          <w:rFonts w:ascii="Times New Roman" w:hAnsi="Times New Roman" w:cs="Times New Roman"/>
        </w:rPr>
        <w:t xml:space="preserve"> чтобы при необходимости можно было без труда в любой момент переориентировать предприятия на производство различной военной продукции.</w:t>
      </w:r>
    </w:p>
    <w:p w:rsidR="00071B65" w:rsidRPr="0019714F" w:rsidRDefault="0019714F" w:rsidP="00126DA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19714F">
        <w:rPr>
          <w:rFonts w:ascii="Times New Roman" w:hAnsi="Times New Roman" w:cs="Times New Roman"/>
        </w:rPr>
        <w:t>Поэтому весь промышленный сектор в Халифате должен быть построен на основе военной политики. Все заводы, как выпускающие продукцию тяжёлой промышленности, так и производящие продукцию лёгкой промышленности, должны строиться исходя из этой политики, чтобы государство в любой момент, когда в этом возникнет необходимость, могло без особого труда перевести производственные линии на производство военной продукции.</w:t>
      </w:r>
      <w:bookmarkEnd w:id="0"/>
    </w:p>
    <w:sectPr w:rsidR="00071B65" w:rsidRPr="0019714F" w:rsidSect="00126DAE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071B65"/>
    <w:rsid w:val="00071B65"/>
    <w:rsid w:val="00126DAE"/>
    <w:rsid w:val="0016556D"/>
    <w:rsid w:val="0019714F"/>
    <w:rsid w:val="003115AF"/>
    <w:rsid w:val="005C4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3</Pages>
  <Words>3845</Words>
  <Characters>2193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5</cp:revision>
  <dcterms:created xsi:type="dcterms:W3CDTF">2025-12-05T23:04:00Z</dcterms:created>
  <dcterms:modified xsi:type="dcterms:W3CDTF">2025-12-08T06:40:00Z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2025-11-30T09:28:03Z</dcterms:created>
  <dc:creator/>
  <dc:description/>
  <dc:language>ru-RU</dc:language>
  <cp:lastModifiedBy/>
  <dcterms:modified xsi:type="dcterms:W3CDTF">2025-12-02T23:05:38Z</dcterms:modified>
  <cp:revision>21</cp:revision>
  <dc:subject/>
  <dc:title/>
</cp:coreProperties>
</file>