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Нападки Трампа на демократов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Бунт прот</w:t>
      </w:r>
      <w:bookmarkStart w:id="0" w:name="_GoBack"/>
      <w:bookmarkEnd w:id="0"/>
      <w:r>
        <w:rPr>
          <w:b/>
          <w:bCs/>
          <w:lang w:val="ru-RU"/>
        </w:rPr>
        <w:t>ив демократии и разоблачение её лживости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Президент США Дональд Трамп выступил с серией резких заявлений, в которых раскритиковал действия демократов, избирательную систему, политику в области миграции и приостановку работы правительства. Он подчеркнул, что республиканцам пришло время предпринять решительные шаги. («Аль-Джазира», 5.11.2025).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«Ар-Рая»:</w:t>
      </w:r>
      <w:r>
        <w:rPr>
          <w:lang w:val="ru-RU"/>
        </w:rPr>
        <w:t xml:space="preserve"> с момента появления Дональда Трампа на американской политической арене в мире разгорелись широкие дебаты о характере его риторики и подходе с политическими противниками. Одни видят в нём реформатора, стремящегося вернуть Америке её «утрачённое величие», другие — прямую угрозу демократическим ценностям. Но остаётся главный вопрос: является ли атака Трампа на Демократическую партию обычным политическим противостоянием, или же это покушение на саму американскую демократию?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Атака Трампа на демократов представляет собой внутренний взрыв в самом сердце американской системы, поскольку она обнажает настоящий конфликт между элитным слоем, контролирующим ключевые рычаги государства, и американским народом, который чувствует, что его голос больше не влияет на политические решения.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 xml:space="preserve">Хотя атака Трампа на демократов </w:t>
      </w:r>
      <w:r>
        <w:rPr>
          <w:lang w:val="ru-RU"/>
        </w:rPr>
        <w:t>и</w:t>
      </w:r>
      <w:r>
        <w:rPr>
          <w:lang w:val="ru-RU"/>
        </w:rPr>
        <w:t xml:space="preserve"> выглядит как бунт против американских политических норм, на самом деле она является зеркалом, отражающим кризис самой западной демократии. Это не просто бунт против демократии, но и разоблачение её ложности, того, что она — мёртвая система, ожидающая, когда Халифат объявит о её кончине и скором погребении с позволения Аллаха. Поэтому наш долг — осознать, что путь к возрождению лежит не в подражании Западу, а в возвращении к нашей идентичности, нашему Шариату и справедливости, к довольству Всевышнего Аллаха.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Application>LibreOffice/24.2.7.2$Linux_X86_64 LibreOffice_project/420$Build-2</Application>
  <AppVersion>15.0000</AppVersion>
  <Pages>1</Pages>
  <Words>227</Words>
  <Characters>1489</Characters>
  <CharactersWithSpaces>1713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2025-11-24T21:52:00Z</dcterms:created>
  <dc:creator>User</dc:creator>
  <dc:description/>
  <dc:language>ru-RU</dc:language>
  <cp:lastModifiedBy/>
  <dcterms:modified xsi:type="dcterms:W3CDTF">2025-11-25T17:58:28Z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