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/>
      </w:pPr>
      <w:r>
        <w:rPr>
          <w:rFonts w:cs="Scheherazade" w:ascii="Noto Naskh Arabic" w:hAnsi="Noto Naskh Arabic"/>
          <w:color w:val="000000"/>
          <w:sz w:val="32"/>
          <w:szCs w:val="32"/>
        </w:rPr>
        <w:t>2025-11-19</w:t>
      </w:r>
    </w:p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b/>
          <w:bCs/>
        </w:rPr>
      </w:pPr>
      <w:r>
        <w:rPr>
          <w:rFonts w:ascii="Noto Naskh Arabic" w:hAnsi="Noto Naskh Arabic" w:cs="Scheherazade"/>
          <w:b/>
          <w:b/>
          <w:bCs/>
          <w:color w:val="000000"/>
          <w:sz w:val="32"/>
          <w:sz w:val="32"/>
          <w:szCs w:val="32"/>
          <w:rtl w:val="true"/>
        </w:rPr>
        <w:t>جريدة الراية</w:t>
      </w:r>
      <w:r>
        <w:rPr>
          <w:rFonts w:cs="Scheherazade" w:ascii="Noto Naskh Arabic" w:hAnsi="Noto Naskh Arabic"/>
          <w:b/>
          <w:bCs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b/>
          <w:b/>
          <w:bCs/>
          <w:color w:val="000000"/>
          <w:sz w:val="32"/>
          <w:sz w:val="32"/>
          <w:szCs w:val="32"/>
          <w:rtl w:val="true"/>
        </w:rPr>
        <w:t>القمة السابعة والأربعون لرابطة آسيان</w:t>
      </w:r>
    </w:p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b/>
          <w:bCs/>
        </w:rPr>
      </w:pPr>
      <w:r>
        <w:rPr>
          <w:rFonts w:ascii="Noto Naskh Arabic" w:hAnsi="Noto Naskh Arabic" w:cs="Scheherazade"/>
          <w:b/>
          <w:b/>
          <w:bCs/>
          <w:color w:val="000000"/>
          <w:sz w:val="32"/>
          <w:sz w:val="32"/>
          <w:szCs w:val="32"/>
          <w:rtl w:val="true"/>
        </w:rPr>
        <w:t>بين الخطاب الشمولي ومخططات القوى العظمى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تم الاحتفاء بقمة رابطة دول جنوب شرق آسيا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(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آسيان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)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السابعة والأربعين، التي عُقدت في كوالالمبور في الفترة من </w:t>
      </w:r>
      <w:r>
        <w:rPr>
          <w:rFonts w:cs="Scheherazade" w:ascii="Noto Naskh Arabic" w:hAnsi="Noto Naskh Arabic"/>
          <w:color w:val="000000"/>
          <w:sz w:val="32"/>
          <w:szCs w:val="32"/>
        </w:rPr>
        <w:t>26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إلى </w:t>
      </w:r>
      <w:r>
        <w:rPr>
          <w:rFonts w:cs="Scheherazade" w:ascii="Noto Naskh Arabic" w:hAnsi="Noto Naskh Arabic"/>
          <w:color w:val="000000"/>
          <w:sz w:val="32"/>
          <w:szCs w:val="32"/>
        </w:rPr>
        <w:t>28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تشرين الأول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/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أكتوبر </w:t>
      </w:r>
      <w:r>
        <w:rPr>
          <w:rFonts w:cs="Scheherazade" w:ascii="Noto Naskh Arabic" w:hAnsi="Noto Naskh Arabic"/>
          <w:color w:val="000000"/>
          <w:sz w:val="32"/>
          <w:szCs w:val="32"/>
        </w:rPr>
        <w:t>2025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، باعتبارها انتصاراً للوحدة الإقليمية تحت شعار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الشمولية والاستدامة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إلا أن الاجتماع، رغم الخطابات المنمقة والمصافحات الاحتفالية، كشف عن استمرار خضوع دول جنوب شرق آسيا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وخاصة ذات الأغلبية المسلمة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للنظام العلماني الرأسمالي للسياسة العالمية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فبدل أن تكون احتفالاً بالاستقلال، أظهرت القمة كيف أن رابطة آسيان لا تزال آلية للهيمنة الخارجية وليست آلية لتحرير الأمة، وهذا على الرغم من أن ماليزيا، البلد الإسلامي، هي المضيفة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كان حضور ترامب القمة أوضح رمز لهذا الواقع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فجولته الآسيوية، التي تزامنت مع القمة، وُصفت علناً بأنها مهمة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لاستعادة الحرية والازدهار في منطقة المحيطين الهندي والهادئ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خلف هذا الغطاء الدبلوماسي، يكمن هدف أمريكا الأعمق وهو استعادة نفوذها المتراجع عبر تعزيز العلاقات الاقتصادية والدفاعية مع الشركاء الملتزمين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ما وصفته وسائل الإعلام بالدبلوماسية هو في الحقيقة تجديد للسيطرة الاستعمارية الجديدة عبر الاتفاقيات والابتسامات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خلال القمة، وقّعت ماليزيا اتفاقيتين رئيسيتين مع أمريكا؛ الأولى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اتفاقية التجارة المتبادلة بينهما، تُلزم ماليزيا بمشاركة البيانات الجمركية، ومواءمة ضوابط التصدير، ومواءمة المعايير المحلية مع اللوائح الأمريكية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أما الثانية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فهي مذكرة تعاون دفاعي جديدة ضمن إطار أمن المحيطين الهندي والهادئ، تُدمج ماليزيا بشكل أعمق في الشبكات العسكرية التي تقودها أمريكا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يتم تسويق هذه الخطوات على أنها خطوات نحو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التحديث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الشراكة الاستراتيجية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، في حين إن الاتفاقية التجارية في الواقع تضع سيادة ماليزيا فعلياً تحت إشراف أمريكا، ما يمنح أمريكا نفوذاً على السياسة والبيانات وتدفق الاستثمارات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هذا النوع من الخضوع يتناقض مع الأمر الإلهي ﴿وَلَنْ يَجْعَلَ اللّٰهُ لِلْكَافِرِينَ عَلَى الْمُؤْمِنِينَ سَبِيلاً﴾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ومن خلال إضفاء الطابع المؤسسي للرقابة الأجنبية على اقتصادها، تمنح ماليزيا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السبيل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الذي حرمه الله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إنها تقايض الاستقلال بالوصول إلى الأسواق التي تديم التبعية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والأشد إثارة للقلق هي مذكرة الدفاع، فهي تسمح لأمريكا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آلة قتل المسلمين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بالمشاركة في تدريب ماليزيا واستخباراتها ولوجستياتها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بموجب الشريعة الإسلامية يَحرم طلب الحماية أو التحالف من الدول المعتدية المحاربة فعلا، لأنه يضع أمن المسلمين في أيدي من يقوضونه، يقول سبحانه وتعالى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﴿يَا أَيُّهَا الَّذِينَ آمَنُوا لَا تَتَّخِذُوا الْيَهُودَ وَالنَّصَارَىٰ أَوْلِيَاءَ بَعْضُهُمْ أَوْلِيَاءُ بَعْضٍ وَمَنْ يَتَوَلَّهُمْ مِنْكُمْ فَإِنَّهُ مِنْهُمْ﴾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إن دمج نظام دفاع الأمة الإسلامية في نظام دفاع المعتدي الاستعماري يعد انتهاكاً مباشراً لهذا الأمر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وكما تشير منظمة الدفاع والأمن الآسيوي </w:t>
      </w:r>
      <w:r>
        <w:rPr>
          <w:rFonts w:cs="Scheherazade" w:ascii="Noto Naskh Arabic" w:hAnsi="Noto Naskh Arabic"/>
          <w:color w:val="000000"/>
          <w:sz w:val="32"/>
          <w:szCs w:val="32"/>
        </w:rPr>
        <w:t>2025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، فإن مذكرة التفاهم تسمح لأمريكا بتوسيع الوصول إلى الموانئ والمجال الجوي الماليزي تحت ستار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بناء القدرات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هذه القدرات لا تؤدي إلا إلى تعزيز النفوذ العسكري الأمريكي في جميع أنحاء المنطقة، باستخدام ماليزيا كعقدة استراتيجية في منافستها مع الصين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هذا ليس تعاوناً؛ إنه استسلام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من منظور الشريعة الإسلامية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وهو بُعد لم تدرسه ماليزيا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يمثل هذا التحالف شكلاً من أشكال التعاون المحرم صراحةً، لأنه ينطوي على التعاون مع أولئك الذين يحاربون الله ورسوله ﷺ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أبرز حضور ترامب توقيع اتفاقية كوالالمبور للسلام بين تايلاند وكمبوديا طموح أمريكا في وضع نفسها كحكم إقليمي للسلام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ومع ذلك، يثبت التاريخ أن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السلام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الذي توسطت فيه أمريكا هو آلية للحفاظ على نفوذها، وليس العدالة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وكل مصافحة تتم تحت علم أمريكا تربط المنطقة بشكل أوثق بالهيكل العالمي للتبعية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يبدو الشعار الرسمي للقمة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الشمولية والاستدامة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، فارغاً من أي مضمون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في الخطاب المعاصر، أصبح الشمول يعني المشاركة ضمن أطر التجارة والأمن التي وضعها الغرب، بينما تعني الاستدامة الحفاظ على نظام رأسمالي قائم على تفاوت هيكلي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تُبرز مشاركة ماليزيا في مثل هذه الترتيبات حقيقةً مُقلقة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لم تفعل البلاد الإسلامية ما بعد الاستعمار سوى تحسين آليات التبعية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وبقبولها هذه الشراكات، فإنها لا تتخلى عن السيادة المادية فحسب، بل تتخلى أيضاً عن الفاعلية الأخلاقية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من المنظور الإسلامي، ليس معيار النجاح الاستثمار الأجنبي، أو نمو الناتج المحلي الإجمالي، أو التصفيق الدبلوماسي، بل طاعة الشريعة الإلهية والاستقلال عن الطاغوت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وقد حذّر النبي ﷺ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: «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مَنِ اسْتَجَارَ بِقَوْمٍ بِغَيْرِ إِذْنِ مَوَالِيهِ فَهُوَ مِنْهُمْ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»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رواه أبو داود، كتاب الجهاد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تُشبه تحالفات ماليزيا الجديدة هذه التبعية المحرمة تماماً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لا يمكن للسيادة الحقيقية أن تتعايش مع الخضوع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لا يُقر الإسلام إلا بشكل واحد من أشكال الأمن الجماعي وهو ما ينشأ عن وحدة المسلمين في ظل حكم الشريعة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وقد حمت الخلافة دهرا طرق التجارة، وأمنت البحار، وضمنت العدالة دون الاعتماد على أساطيل أو قروض أجنبية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لقد استمدت قوتها من الإيمان وتطبيق الشريعة الإلهية، لا من المواثيق مع الكفار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تصف البلاد الإسلامية اليوم هذه القيم بأنها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غير واقعية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، ومع ذلك، فقد كان هذا النظام تحديداً هو الذي وحّد أرخبيل الملايو يوماً ما تحت حضارة واحدة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إن العودة إلى الحكم الإسلامي ليست حنيناً إلى الماضي، بل إنه ضرورة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فبدونه، ستظل البلاد الإسلامية تتأرجح بين واشنطن وبكين، بين الاعتماد على الأسواق الرأسمالية والخوف من الإكراه العسكري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قال سبحانه وتعالى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﴿إِنِ الْحُكْمُ إِلَّا لِلَّهِ أَمَرَ أَلَّا تَعْبُدُوا إِلَّا إِيَّاهُ﴾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تُجسّد هذه الآية جوهر السيادة السياسية في الإسلام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الحكم لله وحده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أي قانون أو معاهدة أو تحالف يمسّ بهذا المبدأ يُعتبر باطلاً، بغض النظر عن الإشادة الدبلوماسية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وهكذا، تُمثّل قمة آسيان السابعة والأربعون أداءً سياسياً واتهاماً أخلاقياً في آنٍ واحد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فهي تُظهر كيف أخطأت الحكومات ذات الأغلبية المسلمة في الخلط بين العبودية والرقي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فبينما تدّعي الحياد بين القوى العظمى، تتأرجح في الواقع بين صنمين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المادية الرأسمالية والقومية العلمانية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وكلاهما بعيدٌ عن الهداية الإلهية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ولن تستعيد هذه المنطقة كرامتها إلا برفض هذه الأصنام وإعادة إرساء حكم الوحي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إلى أن يحدث هذا التحول، سيظل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الشمول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كنايةً عن التبعية، وستعني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الاستدامة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الحفاظ على هياكل الظلم ذاتها التي تُبقي الأمة منقسمةً وضعيفة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ويقدم القرآن التذكير والتحذير النهائي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﴿فَلَا تَهِنُوا وَتَدْعُوا إِلَى السَّلْمِ وَأَنْتُمُ الْأَعْلَوْنَ وَاللّٰهُ مَعَكُمْ﴾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ولا شك أن إعادة الخلافة على منهاج النبوة هي وحدها القادرة على إعادة القوة الحقيقية والكرامة والاستقلال والعدالة للبلاد الإسلامية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وفي ظل هذا النظام الإلهي، تتوحد قوة الأمة السياسية والاقتصادية والعسكرية تحت قيادة واحدة تحكم بالوحي، وتواجه الظلم عالميا، وتحمي مصالح الإسلام عبر كل الحدود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وهذه القيادة وحدها هي القادرة على إنهاء التشرذم الذي يفرضه نظام الدولة القومية وإحياء حضارة تسترشد بـ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رحمة للعالمين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رحمة للبشرية جمعاء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بقلم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الأستاذ عبد الحكيم عثمان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الناطق الرسمي لحزب التحرير في ماليزيا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LibreOffice/7.6.7.2$Linux_X86_64 LibreOffice_project/60$Build-2</Application>
  <AppVersion>15.0000</AppVersion>
  <Pages>3</Pages>
  <Words>938</Words>
  <Characters>4909</Characters>
  <CharactersWithSpaces>5826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2025-11-12T20:09:10Z</dcterms:created>
  <dc:creator/>
  <dc:description/>
  <dc:language>ru-RU</dc:language>
  <cp:lastModifiedBy/>
  <dcterms:modified xsi:type="dcterms:W3CDTF">2025-11-19T11:32:57Z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