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Газета «Ар-Рая»: Присоединение к международной коалиции по борьбе с «терроризмом» — это предательство принципов революции и её жертв, а также скатывание страны к тому, чего хотят её враги</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После закрытой встречи с временным президентом Сирии Ахмадом аш-Шараа, состоявшейся десятого числа прошлого месяца в Белом доме, президент США Дональд Трамп заявил журналистам, что находится в полном согласии с аш-Шараа и уверен в его способности успешно выполнять свои обязанности. Государственный департамент США в пятницу, в свою очередь, выразил удовлетворение, назвав происходящее </w:t>
      </w:r>
      <w:r>
        <w:rPr>
          <w:rFonts w:cs="Liberation Serif"/>
          <w:i/>
          <w:iCs/>
        </w:rPr>
        <w:t>«заметным прогрессом»</w:t>
      </w:r>
      <w:r>
        <w:rPr>
          <w:rFonts w:cs="Liberation Serif"/>
        </w:rPr>
        <w:t xml:space="preserve"> в поведении нового сирийского руководства. Министр информации Сирии Хамза аль-Мустафа подтвердил, что </w:t>
      </w:r>
      <w:r>
        <w:rPr>
          <w:rFonts w:cs="Liberation Serif"/>
          <w:i/>
          <w:iCs/>
        </w:rPr>
        <w:t>«Сирия недавно подписала декларацию о политическом сотрудничестве с международной коалицией по борьбе с ИГИЛ»</w:t>
      </w:r>
      <w:r>
        <w:rPr>
          <w:rFonts w:cs="Liberation Serif"/>
        </w:rPr>
        <w:t xml:space="preserve"> и добавил: </w:t>
      </w:r>
      <w:r>
        <w:rPr>
          <w:rFonts w:cs="Liberation Serif"/>
          <w:i/>
          <w:iCs/>
        </w:rPr>
        <w:t>«Сирия — союзник в борьбе с терроризмом».</w:t>
      </w:r>
      <w:r>
        <w:rPr>
          <w:rFonts w:cs="Liberation Serif"/>
          <w:i w:val="false"/>
          <w:iCs w:val="false"/>
        </w:rPr>
        <w:t xml:space="preserve"> Он также отметил, что</w:t>
      </w:r>
      <w:r>
        <w:rPr>
          <w:rFonts w:cs="Liberation Serif"/>
          <w:i/>
          <w:iCs/>
        </w:rPr>
        <w:t xml:space="preserve"> «президент Трамп приветствовал перемены в Сирии и выразил поддержку возможному соглашению о безопасности с Израилем».</w:t>
      </w:r>
      <w:r>
        <w:rPr>
          <w:rFonts w:cs="Liberation Serif"/>
        </w:rPr>
        <w:t xml:space="preserve"> Министерство обороны США также подтвердило, что </w:t>
      </w:r>
      <w:r>
        <w:rPr>
          <w:rFonts w:cs="Liberation Serif"/>
          <w:i/>
          <w:iCs/>
        </w:rPr>
        <w:t>«Сирия находится на пути к вступлению в международную коалицию».</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Специальный посланник США по Сирии Том Баррак заявил, что президент Ахмад аш-Шараа в ходе визита подпишет документ о партнёрстве, включающий Сирию в состав международной коалиции под руководством США. Комментируя встречу Трампа с аш-Шараа, он сказал: </w:t>
      </w:r>
      <w:r>
        <w:rPr>
          <w:rFonts w:cs="Liberation Serif"/>
          <w:i/>
          <w:iCs/>
        </w:rPr>
        <w:t>«Сирия была проблемой, а сегодня она стала нашим ключевым партнёром… Сирийское правительство — основной партнёр в войне против ИГИЛ и в борьбе с «терроризмом...» Сирия, которая раньше была источником терроризма, сегодня стала партнёром в его искоренении».</w:t>
      </w:r>
      <w:r>
        <w:rPr>
          <w:rFonts w:cs="Liberation Serif"/>
        </w:rPr>
        <w:t xml:space="preserve"> Заместитель пресс-секретаря Госдепартамента США также отметил: </w:t>
      </w:r>
      <w:r>
        <w:rPr>
          <w:rFonts w:cs="Liberation Serif"/>
          <w:i/>
          <w:iCs/>
        </w:rPr>
        <w:t>«Сирия превратилась из государства-сателлита иранского режима в страну, которая теперь сотрудничает с нами в борьбе с терроризмом».</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 отчёте Института Ближнего Востока со ссылкой на источник в Главном управлении государственной безопасности говорится, что </w:t>
      </w:r>
      <w:r>
        <w:rPr>
          <w:rFonts w:cs="Liberation Serif"/>
          <w:i/>
          <w:iCs/>
        </w:rPr>
        <w:t>«недавнее взаимодействие между Дамаском и командованием коалиции включало в себя ряд оперативных соглашений, наиболее важным из которых стал обмен разведывательной информацией между разведывательным подразделением МВД и оперативными штабами международной коалиции, что закладывает основу для создания более институционализированных и устойчивых каналов безопасности».</w:t>
      </w:r>
    </w:p>
    <w:p>
      <w:pPr>
        <w:pStyle w:val="BodyText"/>
        <w:bidi w:val="0"/>
        <w:spacing w:lineRule="auto" w:line="360" w:before="0" w:after="113"/>
        <w:ind w:firstLine="567"/>
        <w:jc w:val="both"/>
        <w:rPr>
          <w:rFonts w:ascii="Liberation Serif" w:hAnsi="Liberation Serif" w:cs="Liberation Serif"/>
        </w:rPr>
      </w:pPr>
      <w:r>
        <w:rPr>
          <w:rFonts w:cs="Liberation Serif"/>
        </w:rPr>
        <w:t>Эта встреча проходит на фоне множества сообщений в СМИ, в том числе опубликованным агентством Reuters от 6 ноября со ссылкой на осведомлённые источники о стремлении США закрепить своё военное присутствие на авиабазе в Дамаске, за чем последовало, как и ожидалось, совместное опровержение этой информации со стороны Сирии и США.</w:t>
      </w:r>
    </w:p>
    <w:p>
      <w:pPr>
        <w:pStyle w:val="BodyText"/>
        <w:bidi w:val="0"/>
        <w:spacing w:lineRule="auto" w:line="360" w:before="0" w:after="113"/>
        <w:ind w:firstLine="567"/>
        <w:jc w:val="both"/>
        <w:rPr>
          <w:rFonts w:ascii="Liberation Serif" w:hAnsi="Liberation Serif" w:cs="Liberation Serif"/>
        </w:rPr>
      </w:pPr>
      <w:r>
        <w:rPr>
          <w:rFonts w:cs="Liberation Serif"/>
        </w:rPr>
        <w:t>Катастрофическое вовлечение нынешнего сирийского руководства в международную коалицию — это легитимизация американского присутствия в Сирии, снятие ответственности с коалиции за преступления, совершённые ею в течение целого десятилетия, начиная с ужасающих массовых убийств, начатых в сентябре 2014 года под предлогом борьбы с терроризмом, а также узаконивание любых будущих преступлений, которые эта коалиция может совершить. Это злобный крестовый союз, скрывающийся за ложными и лицемерными лозунгами, маскируя свою истинную цель, а именно: давление на Умму, наказание народа за их смелость и восстание против международной системы, уничтожение революционного и джихадистского духа, укоренившегося в сердцах жителей Шама и всей Уммы, а также за их стремления к правлению по Исламу путём построения государства после десятилетий унижения, угнетения и преступного правления не по тому, что ниспослал Аллах.</w:t>
      </w:r>
    </w:p>
    <w:p>
      <w:pPr>
        <w:pStyle w:val="BodyText"/>
        <w:bidi w:val="0"/>
        <w:spacing w:lineRule="auto" w:line="360" w:before="0" w:after="113"/>
        <w:ind w:firstLine="567"/>
        <w:jc w:val="both"/>
        <w:rPr>
          <w:rFonts w:ascii="Liberation Serif" w:hAnsi="Liberation Serif" w:cs="Liberation Serif"/>
        </w:rPr>
      </w:pPr>
      <w:r>
        <w:rPr>
          <w:rFonts w:cs="Liberation Serif"/>
        </w:rPr>
        <w:t>Одним из важнейших принципов революции Шама, за который было отдано более двух миллионов жизней шахидов, была свобода от господства западных государств и полное устранение их влияния. Однако едва Аллах даровал нам победу над Башаром, как взаимодействие с Америкой и Западом, по мнению нового руководства, превратилось в единственный источник безопасности, стабильности, мира, развития и экономического процветания! Более того, средства массовой информации сосредоточили своё внимание исключительно на капиталистической экономической модели, полностью игнорируя нормы и положения Ислама, в первую очередь в вопросах экономики и взаимодействия с государствами неверия, особенно с теми, кто находится с нами в состоянии войны. Прежде всего с Америкой, оружие которой по сей день покрыто нашей кровью в Ираке, Афганистане, Сомали, Йемене, а также в самой Сирии, где она четырнадцать лет поддерживала прежний режим всеми средствами, чтобы задушить революцию Шама и вернуть её народ в объятия палача.</w:t>
      </w:r>
    </w:p>
    <w:p>
      <w:pPr>
        <w:pStyle w:val="BodyText"/>
        <w:bidi w:val="0"/>
        <w:spacing w:lineRule="auto" w:line="360" w:before="0" w:after="113"/>
        <w:ind w:firstLine="567"/>
        <w:jc w:val="both"/>
        <w:rPr/>
      </w:pPr>
      <w:r>
        <w:rPr>
          <w:rFonts w:cs="Liberation Serif"/>
        </w:rPr>
        <w:t>Более того, связывать бедственное экономическое положение с удовлетворением Запада и с отменой санкций — это не только пустая демагогия, но и намеренное искажение истины, цель которой — увести умы людей от неизменной коранической истины, что причиной бед и страданий является отдаление от Шариата Аллаха в управлении жизнью общества и государством. Всевышний  в суре «Та Ха» сказал:</w:t>
      </w:r>
    </w:p>
    <w:p>
      <w:pPr>
        <w:pStyle w:val="BodyText"/>
        <w:widowControl/>
        <w:suppressAutoHyphens w:val="true"/>
        <w:bidi w:val="1"/>
        <w:spacing w:lineRule="auto" w:line="360" w:before="0" w:after="113"/>
        <w:ind w:hanging="0" w:start="0" w:end="0"/>
        <w:jc w:val="center"/>
        <w:rPr>
          <w:rFonts w:cs="Scheherazade"/>
        </w:rPr>
      </w:pPr>
      <w:r>
        <w:rPr>
          <w:rFonts w:ascii="Liberation Serif" w:hAnsi="Liberation Serif" w:cs="Scheherazade"/>
          <w:sz w:val="32"/>
          <w:sz w:val="32"/>
          <w:szCs w:val="32"/>
          <w:rtl w:val="true"/>
        </w:rPr>
        <w:t xml:space="preserve">فَمَنِ اتَّبَعَ هُدَايَ فَلَا يَضِلُّ وَلَا يَشْقَىٰ </w:t>
      </w:r>
      <w:r>
        <w:rPr>
          <w:rFonts w:cs="Scheherazade"/>
          <w:sz w:val="32"/>
          <w:szCs w:val="32"/>
          <w:rtl w:val="true"/>
        </w:rPr>
        <w:t xml:space="preserve">* </w:t>
      </w:r>
      <w:r>
        <w:rPr>
          <w:rFonts w:ascii="Liberation Serif" w:hAnsi="Liberation Serif" w:cs="Scheherazade"/>
          <w:sz w:val="32"/>
          <w:sz w:val="32"/>
          <w:szCs w:val="32"/>
          <w:rtl w:val="true"/>
        </w:rPr>
        <w:t>وَمَنْ أَعْرَضَ عَن ذِكْرِي فَإِنَّ لَهُ مَعِيشَةً ضَنكاً وَنَحْشُرُهُ يَوْمَ الْقِيَامَةِ أَعْمَىٰ</w:t>
      </w:r>
    </w:p>
    <w:p>
      <w:pPr>
        <w:pStyle w:val="BodyText"/>
        <w:bidi w:val="0"/>
        <w:spacing w:lineRule="auto" w:line="360" w:before="0" w:after="113"/>
        <w:ind w:firstLine="567"/>
        <w:jc w:val="both"/>
        <w:rPr/>
      </w:pPr>
      <w:r>
        <w:rPr>
          <w:rStyle w:val="Strong"/>
          <w:rFonts w:cs="Liberation Serif"/>
        </w:rPr>
        <w:t xml:space="preserve">«А кто последует Моему руководству, тот не собьётся с пути и не будет несчастен. А кто отвернётся от Моего напоминания, того ожидает тяжкая жизнь, а в День воскресения Мы воскресим его слепым» </w:t>
      </w:r>
      <w:r>
        <w:rPr>
          <w:rFonts w:cs="Liberation Serif"/>
        </w:rPr>
        <w:t>(20:123,124).</w:t>
      </w:r>
    </w:p>
    <w:p>
      <w:pPr>
        <w:pStyle w:val="BodyText"/>
        <w:bidi w:val="0"/>
        <w:spacing w:lineRule="auto" w:line="360" w:before="0" w:after="113"/>
        <w:ind w:firstLine="567"/>
        <w:jc w:val="both"/>
        <w:rPr>
          <w:rFonts w:ascii="Liberation Serif" w:hAnsi="Liberation Serif" w:cs="Liberation Serif"/>
        </w:rPr>
      </w:pPr>
      <w:r>
        <w:rPr>
          <w:rFonts w:cs="Liberation Serif"/>
        </w:rPr>
        <w:t>А ещё более постыдным является оправдание этого опаснейшего отклонения мнимыми политическими, экономическими и оборонными выгодами под предлогом «достижения пользы и предотвращения вреда», извращая понимание основ нашей религии и принципов взаимодействия с другими государствами во внешней политике.</w:t>
      </w:r>
    </w:p>
    <w:p>
      <w:pPr>
        <w:pStyle w:val="BodyText"/>
        <w:bidi w:val="0"/>
        <w:spacing w:lineRule="auto" w:line="360" w:before="0" w:after="113"/>
        <w:ind w:firstLine="567"/>
        <w:jc w:val="both"/>
        <w:rPr/>
      </w:pPr>
      <w:r>
        <w:rPr>
          <w:rFonts w:cs="Liberation Serif"/>
        </w:rPr>
        <w:t>Удивительно и поразительно, как позиция в отношении международной коалиции смогла измениться от восприятия её как крестового союза, воюющего с Исламом, до признания её союзником и партнёром в борьбе с «экстремизмом и терроризмом», а в действительности в борьбе с Исламом и в предотвращении его возвращения к власти! Где же теперь лозунги «аль-валя валь-бара», которые несли аш-Шараа и его сторонники до прихода к власти?! Разве они не слышали слов Всевышнего: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قَالَ عَسَىٰ رَبُّكُمْ أَن يُهْلِكَ عَدُوَّكُمْ وَيَسْتَخْلِفَكُمْ فِى ٱلْأَرْضِ فَيَنظُرَ كَيْفَ تَعْمَلُونَ</w:t>
      </w:r>
    </w:p>
    <w:p>
      <w:pPr>
        <w:pStyle w:val="BodyText"/>
        <w:bidi w:val="0"/>
        <w:spacing w:lineRule="auto" w:line="360" w:before="0" w:after="113"/>
        <w:ind w:firstLine="567"/>
        <w:jc w:val="both"/>
        <w:rPr/>
      </w:pPr>
      <w:r>
        <w:rPr>
          <w:rStyle w:val="Strong"/>
          <w:rFonts w:cs="Liberation Serif"/>
        </w:rPr>
        <w:t xml:space="preserve">«Он сказал: «Быть может, ваш Господь погубит вашего врага и сделает вас их преемниками на земле, а затем посмотрит, как вы будете поступать»» </w:t>
      </w:r>
      <w:r>
        <w:rPr>
          <w:rFonts w:cs="Liberation Serif"/>
        </w:rPr>
        <w:t>(7:129)?</w:t>
      </w:r>
    </w:p>
    <w:p>
      <w:pPr>
        <w:pStyle w:val="BodyText"/>
        <w:bidi w:val="0"/>
        <w:spacing w:lineRule="auto" w:line="360" w:before="0" w:after="113"/>
        <w:ind w:firstLine="567"/>
        <w:jc w:val="both"/>
        <w:rPr>
          <w:rFonts w:ascii="Liberation Serif" w:hAnsi="Liberation Serif" w:cs="Liberation Serif"/>
        </w:rPr>
      </w:pPr>
      <w:r>
        <w:rPr>
          <w:rFonts w:cs="Liberation Serif"/>
        </w:rPr>
        <w:t>Или же эти лозунги были всего лишь трамплином к власти, достигнув которой, они поспешили забыть об этом, будто этого никогда и не было?</w:t>
      </w:r>
    </w:p>
    <w:p>
      <w:pPr>
        <w:pStyle w:val="BodyText"/>
        <w:bidi w:val="0"/>
        <w:spacing w:lineRule="auto" w:line="360" w:before="0" w:after="113"/>
        <w:ind w:firstLine="567"/>
        <w:jc w:val="both"/>
        <w:rPr/>
      </w:pPr>
      <w:r>
        <w:rPr>
          <w:rFonts w:cs="Liberation Serif"/>
        </w:rPr>
        <w:t>Аллах Всевышний говорит:</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ما يَوَدُّ الَّذِينَ كَفَرُوا مِنْ أَهْلِ الْكِتابِ وَلا الْمُشْرِكِينَ أَنْ يُنَزَّلَ عَلَيْكُمْ مِنْ خَيْرٍ مِنْ رَبِّكُمْ</w:t>
      </w:r>
    </w:p>
    <w:p>
      <w:pPr>
        <w:pStyle w:val="BodyText"/>
        <w:bidi w:val="0"/>
        <w:spacing w:lineRule="auto" w:line="360" w:before="0" w:after="113"/>
        <w:ind w:firstLine="567"/>
        <w:jc w:val="both"/>
        <w:rPr/>
      </w:pPr>
      <w:r>
        <w:rPr>
          <w:rStyle w:val="Strong"/>
          <w:rFonts w:cs="Liberation Serif"/>
        </w:rPr>
        <w:t xml:space="preserve">«Неверующие из людей Писания и многобожники не хотят, чтобы вам ниспосылалось благо от вашего Господа» </w:t>
      </w:r>
      <w:r>
        <w:rPr>
          <w:rFonts w:cs="Liberation Serif"/>
        </w:rPr>
        <w:t>(2:105).</w:t>
      </w:r>
    </w:p>
    <w:p>
      <w:pPr>
        <w:pStyle w:val="BodyText"/>
        <w:bidi w:val="0"/>
        <w:spacing w:lineRule="auto" w:line="360" w:before="0" w:after="113"/>
        <w:ind w:firstLine="567"/>
        <w:jc w:val="both"/>
        <w:rPr>
          <w:rFonts w:ascii="Liberation Serif" w:hAnsi="Liberation Serif" w:cs="Liberation Serif"/>
        </w:rPr>
      </w:pPr>
      <w:r>
        <w:rPr>
          <w:rFonts w:cs="Liberation Serif"/>
        </w:rPr>
        <w:t>Так кому же мы должны верить: Америке — главе неверия, враждующей с Исламом, или же словам Единого и Всемогущего Аллаха, с Чьей помощью мы дошли до Дамаска победителями?</w:t>
      </w:r>
    </w:p>
    <w:p>
      <w:pPr>
        <w:pStyle w:val="BodyText"/>
        <w:bidi w:val="0"/>
        <w:spacing w:lineRule="auto" w:line="360" w:before="0" w:after="113"/>
        <w:ind w:firstLine="567"/>
        <w:jc w:val="both"/>
        <w:rPr/>
      </w:pPr>
      <w:r>
        <w:rPr>
          <w:rFonts w:cs="Liberation Serif"/>
        </w:rPr>
        <w:t>А как быть со словами Всевышнего:</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وَلَن تَرْضَى عَنكَ الْيَهُودُ وَلاَ النَّصَارَى حَتَّى تَتَّبِعَ مِلَّتَهُمْ قُلْ إِنَّ هُدَى اللّهِ هُوَ الْهُدَى وَلَئِنِ اتَّبَعْتَ أَهْوَاءهُم بَعْدَ الَّذِي جَاءكَ مِنَ الْعِلْمِ مَا لَكَ مِنَ اللّهِ مِن وَلِيٍّ وَلاَ نَصِيرٍ</w:t>
      </w:r>
    </w:p>
    <w:p>
      <w:pPr>
        <w:pStyle w:val="BodyText"/>
        <w:bidi w:val="0"/>
        <w:spacing w:lineRule="auto" w:line="360" w:before="0" w:after="113"/>
        <w:ind w:firstLine="567"/>
        <w:jc w:val="both"/>
        <w:rPr/>
      </w:pPr>
      <w:r>
        <w:rPr>
          <w:rStyle w:val="Strong"/>
          <w:rFonts w:cs="Liberation Serif"/>
        </w:rPr>
        <w:t xml:space="preserve">«Иудеи и христиане никогда  не будут довольны тобой, пока ты не станешь придерживаться их религии. Скажи: «Путь Аллаха — это прямой путь». Если же ты станешь потакать их желаниям после того, как к тебе явилось знание, то Аллах не будет тебе ни Покровителем, ни Помощником» </w:t>
      </w:r>
      <w:r>
        <w:rPr>
          <w:rFonts w:cs="Liberation Serif"/>
        </w:rPr>
        <w:t>(2:120)?</w:t>
      </w:r>
    </w:p>
    <w:p>
      <w:pPr>
        <w:pStyle w:val="BodyText"/>
        <w:bidi w:val="0"/>
        <w:spacing w:lineRule="auto" w:line="360" w:before="0" w:after="113"/>
        <w:ind w:firstLine="567"/>
        <w:jc w:val="both"/>
        <w:rPr>
          <w:rFonts w:ascii="Liberation Serif" w:hAnsi="Liberation Serif" w:cs="Liberation Serif"/>
        </w:rPr>
      </w:pPr>
      <w:r>
        <w:rPr>
          <w:rFonts w:cs="Liberation Serif"/>
        </w:rPr>
        <w:t>Все западные государства без исключения увязали вопрос отмены санкций против Сирии с очевидными и бесстыдными условиями, главным из которых является сотрудничество нового руководства в деле борьбы с Исламом, и это является очевидным для  каждого зрячего.</w:t>
      </w:r>
    </w:p>
    <w:p>
      <w:pPr>
        <w:pStyle w:val="BodyText"/>
        <w:bidi w:val="0"/>
        <w:spacing w:lineRule="auto" w:line="360" w:before="0" w:after="113"/>
        <w:ind w:firstLine="567"/>
        <w:jc w:val="both"/>
        <w:rPr>
          <w:rFonts w:ascii="Liberation Serif" w:hAnsi="Liberation Serif" w:cs="Liberation Serif"/>
        </w:rPr>
      </w:pPr>
      <w:r>
        <w:rPr>
          <w:rFonts w:cs="Liberation Serif"/>
        </w:rPr>
        <w:t>Открытое заявление о вступлении в ряды этого злобного крестового альянса во главе с Америкой — это опаснейшая западня и несусветное зло, последствия которого затронут не только нынешнюю администрацию, но и каждого, кто одобряет это решение, кто молчит о нём или намеренно закрывает глаза на его последствия. А к числу самых очевидных последствий этого относится преследование каждого, кто несёт знамя Ислама как системы жизни, будь то из числа самих жителей Шама, либо тех, кто пришёл им на помощь из сынов Уммы. А организация ИГИЛ — это лишь ширма, призванная ввести общественность в заблуждение, чтобы склонить её к одобрению присоединения к этому альянсу.</w:t>
      </w:r>
    </w:p>
    <w:p>
      <w:pPr>
        <w:pStyle w:val="BodyText"/>
        <w:bidi w:val="0"/>
        <w:spacing w:lineRule="auto" w:line="360" w:before="0" w:after="113"/>
        <w:ind w:firstLine="567"/>
        <w:jc w:val="both"/>
        <w:rPr>
          <w:rFonts w:ascii="Liberation Serif" w:hAnsi="Liberation Serif" w:cs="Liberation Serif"/>
        </w:rPr>
      </w:pPr>
      <w:r>
        <w:rPr>
          <w:rFonts w:cs="Liberation Serif"/>
        </w:rPr>
        <w:t>Более того, это участие приведёт к политической и экономической зависимости, а также к навязыванию политических проектов, затрагивающих внутренние дела страны — в частности, к «реформированию» сил безопасности по форме, угодной Америке, которая желает видеть эти структуры своими инструментами и глазами, служащими её интересам.</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Сегодня мы в Шаме стоим на распутье. Либо мы вернёмся к нашей религии, к руководству от нашего Господа и пути нашего Пророка </w:t>
      </w:r>
      <w:r>
        <w:rPr>
          <w:rFonts w:ascii="Liberation Serif" w:hAnsi="Liberation Serif" w:cs="Liberation Serif"/>
          <w:rtl w:val="true"/>
        </w:rPr>
        <w:t>ﷺ</w:t>
      </w:r>
      <w:r>
        <w:rPr>
          <w:rFonts w:ascii="Liberation Serif" w:hAnsi="Liberation Serif" w:cs="Liberation Serif"/>
        </w:rPr>
        <w:t xml:space="preserve"> </w:t>
      </w:r>
      <w:r>
        <w:rPr>
          <w:rFonts w:cs="Liberation Serif"/>
        </w:rPr>
        <w:t>и открыто отречёмся от всего, что противоречит Шариату, либо устремимся за миражом американского одобрения, и тогда навлечём на себя гнев Аллаха, а великие жертвы и благородная кровь, пролитая на землях Шама, будет попросту попрана. Так какой же из этих путей должен выбрать народ Шама?</w:t>
      </w:r>
    </w:p>
    <w:p>
      <w:pPr>
        <w:pStyle w:val="BodyText"/>
        <w:bidi w:val="0"/>
        <w:spacing w:lineRule="auto" w:line="360" w:before="0" w:after="113"/>
        <w:ind w:firstLine="567"/>
        <w:jc w:val="both"/>
        <w:rPr/>
      </w:pPr>
      <w:r>
        <w:rPr>
          <w:rFonts w:cs="Liberation Serif"/>
        </w:rPr>
        <w:t xml:space="preserve">Сынам революции Шама и людям, готовым к самопожертвованию, надлежит быть верными своему завету, объявить о своей приверженности основам своей религии и своей революции, важнейшим из которых является установление правления Исламом в Исламском Государстве, дабы исполнить благую весть Пророка </w:t>
      </w:r>
      <w:r>
        <w:rPr>
          <w:rFonts w:ascii="Liberation Serif" w:hAnsi="Liberation Serif" w:cs="Liberation Serif"/>
          <w:rtl w:val="true"/>
        </w:rPr>
        <w:t>ﷺ</w:t>
      </w:r>
      <w:r>
        <w:rPr>
          <w:rFonts w:cs="Liberation Serif"/>
        </w:rPr>
        <w:t>, сказавшего:</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أَلَا إِنَّ عُقْرَ دَارِ الْمُؤْمِنِينَ الشَّامُ</w:t>
      </w:r>
    </w:p>
    <w:p>
      <w:pPr>
        <w:pStyle w:val="BodyText"/>
        <w:bidi w:val="0"/>
        <w:spacing w:lineRule="auto" w:line="360" w:before="0" w:after="113"/>
        <w:ind w:hanging="0"/>
        <w:jc w:val="center"/>
        <w:rPr>
          <w:b/>
          <w:bCs/>
          <w:i/>
          <w:i/>
          <w:iCs/>
        </w:rPr>
      </w:pPr>
      <w:r>
        <w:rPr>
          <w:rFonts w:cs="Liberation Serif"/>
          <w:b/>
          <w:bCs/>
          <w:i/>
          <w:iCs/>
        </w:rPr>
        <w:t>«Воистину, оплотом земель верующих является Шам».</w:t>
      </w:r>
    </w:p>
    <w:p>
      <w:pPr>
        <w:pStyle w:val="BodyText"/>
        <w:bidi w:val="0"/>
        <w:spacing w:lineRule="auto" w:line="360" w:before="0" w:after="113"/>
        <w:ind w:firstLine="567"/>
        <w:jc w:val="both"/>
        <w:rPr/>
      </w:pPr>
      <w:r>
        <w:rPr>
          <w:rFonts w:cs="Liberation Serif"/>
        </w:rPr>
        <w:t>И пусть это произойдёт прежде, чем мы все окажемся в плену сожаления, когда не помогут ни слёзы, ни рыдания.</w:t>
      </w:r>
    </w:p>
    <w:p>
      <w:pPr>
        <w:pStyle w:val="BodyText"/>
        <w:bidi w:val="0"/>
        <w:spacing w:lineRule="auto" w:line="360" w:before="0" w:after="113"/>
        <w:ind w:firstLine="567"/>
        <w:jc w:val="both"/>
        <w:rPr>
          <w:rFonts w:ascii="Liberation Serif" w:hAnsi="Liberation Serif" w:cs="Liberation Serif"/>
        </w:rPr>
      </w:pPr>
      <w:r>
        <w:rPr>
          <w:rFonts w:cs="Liberation Serif"/>
        </w:rPr>
      </w:r>
    </w:p>
    <w:p>
      <w:pPr>
        <w:pStyle w:val="BodyText"/>
        <w:bidi w:val="0"/>
        <w:spacing w:lineRule="auto" w:line="360" w:before="0" w:after="113"/>
        <w:ind w:firstLine="567"/>
        <w:jc w:val="both"/>
        <w:rPr/>
      </w:pPr>
      <w:r>
        <w:rPr>
          <w:rStyle w:val="Strong"/>
          <w:rFonts w:cs="Liberation Serif"/>
        </w:rPr>
        <w:t>Насер Шейх Абдульхай</w:t>
      </w:r>
    </w:p>
    <w:p>
      <w:pPr>
        <w:pStyle w:val="BodyText"/>
        <w:bidi w:val="0"/>
        <w:spacing w:lineRule="auto" w:line="360" w:before="0" w:after="113"/>
        <w:ind w:firstLine="567"/>
        <w:jc w:val="both"/>
        <w:rPr/>
      </w:pPr>
      <w:r>
        <w:rPr>
          <w:rStyle w:val="Strong"/>
          <w:rFonts w:cs="Liberation Serif"/>
        </w:rPr>
        <w:t>Член Информационного офиса Хизб ут-Тахрир, Сирия</w:t>
      </w:r>
    </w:p>
    <w:p>
      <w:pPr>
        <w:pStyle w:val="BodyText"/>
        <w:bidi w:val="0"/>
        <w:spacing w:lineRule="auto" w:line="360" w:before="0" w:after="113"/>
        <w:ind w:firstLine="567"/>
        <w:jc w:val="both"/>
        <w:rPr/>
      </w:pPr>
      <w:r>
        <w:rPr>
          <w:rStyle w:val="Strong"/>
          <w:rFonts w:cs="Liberation Serif"/>
        </w:rPr>
        <w:t xml:space="preserve">03.12.2025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120</TotalTime>
  <Application>LibreOffice/7.6.7.2$Linux_X86_64 LibreOffice_project/60$Build-2</Application>
  <AppVersion>15.0000</AppVersion>
  <Pages>5</Pages>
  <Words>1341</Words>
  <Characters>8049</Characters>
  <CharactersWithSpaces>9372</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2025-12-03T09:23:13Z</dcterms:created>
  <dc:creator/>
  <dc:description/>
  <dc:language>ru-RU</dc:language>
  <cp:lastModifiedBy/>
  <dcterms:modified xsi:type="dcterms:W3CDTF">2025-12-08T22:25:37Z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file>