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الانتخابات بين الحقيقة والادّعاء</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كل دورة انتخابية تعود أصوات من داخل ما يسمى مؤسسات دينية رسمية في مصر لتروّج لفكرة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الواجب الوطني، والأمانة، والشهادة والمحاسبة أمام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صناديق الاقتراع، وكأن العملية الانتخابية محطة شرعية ومعبَرٌ حقيقيٌّ للتغيير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الخطاب، الذي يتكرر كل عام، ومع كل انتخابات بصيغ مختلفة، يتناقض مع الحقيقة الشرعية ومع الواقع السياسي القائم في بلاد تحكمها دساتير وأنظمة علمانية، لا تحكم بالإسلام، ولا تسمح أصلاً بإقامة حكم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الانتخابات في مصر ليست ممارسة سياسية حقيقية، بل واجهة شكلية تُدار بكل أدوات الدولة الأمنية والإعلامية والبيروقراطية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فالمرشح معروف مسبقاً، والنتيجة محسومة، والمنافسة معدومة، والعملية برمتها تُستخدم كختمٍ لإضفاء شرعية محلية ودولية على واقع سياسي لا يتغير منذ عقود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المشاركة الجماهيرية التي يُروَّج لها من منابر الإعلام والسلطة ليست دليلاً على نزاهة، بل على قدرة الدولة على الحشد عبر أدوات الضغط، والابتزاز المعيشي، وتوجيه المؤسسات الدينية المصنوعة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وبالتالي فالقول بأن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الانتخابات تجسيد لإرادة الشعب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مجافٍ للحقيقة؛ لأن الإرادة الحقيقية للشعب لا تُصنع في ظل غياب الحرية السياسية، ووجود أجهزة أمنية تُطارد أي مشروع تغيير حقيقي، وتجريم العمل السياسي المستقل، ومنع أي منافس جاد من الظهور أو التنظيم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يُروَّج للتصويت بأنه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شهادة، وأمانة، وواجب شرعي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خطأ كبير ف</w:t>
      </w:r>
      <w:r>
        <w:rPr>
          <w:rStyle w:val="Strong"/>
          <w:rFonts w:ascii="Noto Naskh Arabic" w:hAnsi="Noto Naskh Arabic" w:cs="Scheherazade"/>
          <w:color w:val="000000"/>
          <w:sz w:val="32"/>
          <w:sz w:val="32"/>
          <w:szCs w:val="32"/>
          <w:rtl w:val="true"/>
        </w:rPr>
        <w:t xml:space="preserve">مفهوم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الواجب الوطني</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ليس حكماً شرعياً و</w:t>
      </w:r>
      <w:r>
        <w:rPr>
          <w:rFonts w:ascii="Noto Naskh Arabic" w:hAnsi="Noto Naskh Arabic" w:cs="Scheherazade"/>
          <w:color w:val="000000"/>
          <w:sz w:val="32"/>
          <w:sz w:val="32"/>
          <w:szCs w:val="32"/>
          <w:rtl w:val="true"/>
        </w:rPr>
        <w:t>الواجبات يفرضها الوحي، وليس الأنظمة العلمانية ولا وزارات الأوقاف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 وجود في الشرع لما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الواجب الوطني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كما أن الانتخابات في ظل الأنظمة العلمانية ليست من الشرع لأنها قائمة على أساس دستور وضعي، ومبدأ الديمقراطية الذي يجعل السيادة للشعب لا للشرع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والله تعالى يقول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فَلَا وَرَبِّكَ لَا يُؤْمِنُونَ حَتّى يُحَكِّمُوكَ فِيمَا شَجَرَ بَيْنَهُمْ</w:t>
      </w:r>
      <w:r>
        <w:rPr>
          <w:rFonts w:ascii="Noto Naskh Arabic" w:hAnsi="Noto Naskh Arabic" w:cs="Scheherazade"/>
          <w:color w:val="000000"/>
          <w:sz w:val="32"/>
          <w:sz w:val="32"/>
          <w:szCs w:val="32"/>
          <w:rtl w:val="true"/>
        </w:rPr>
        <w:t>﴾ فهذه الدساتير تنقض أصل الإيمان بالحكم الشرعي</w:t>
      </w:r>
      <w:r>
        <w:rPr>
          <w:rFonts w:cs="Scheherazade" w:ascii="Noto Naskh Arabic" w:hAnsi="Noto Naskh Arabic"/>
          <w:color w:val="000000"/>
          <w:sz w:val="32"/>
          <w:szCs w:val="32"/>
          <w:rtl w:val="true"/>
        </w:rPr>
        <w:t>.</w:t>
      </w:r>
    </w:p>
    <w:p>
      <w:pPr>
        <w:pStyle w:val="Heading3"/>
        <w:bidi w:val="1"/>
        <w:spacing w:lineRule="auto" w:line="276" w:before="0" w:after="113"/>
        <w:ind w:firstLine="567" w:start="0" w:end="0"/>
        <w:jc w:val="both"/>
        <w:rPr/>
      </w:pPr>
      <w:r>
        <w:rPr>
          <w:rStyle w:val="Strong"/>
          <w:rFonts w:ascii="Noto Naskh Arabic" w:hAnsi="Noto Naskh Arabic" w:cs="Scheherazade"/>
          <w:b/>
          <w:b/>
          <w:bCs/>
          <w:color w:val="000000"/>
          <w:sz w:val="32"/>
          <w:sz w:val="32"/>
          <w:szCs w:val="32"/>
          <w:rtl w:val="true"/>
        </w:rPr>
        <w:t>والمشاركة في الانتخابات الديمقراطية إقرارٌ للنظام،</w:t>
      </w:r>
      <w:r>
        <w:rPr>
          <w:rFonts w:ascii="Noto Naskh Arabic" w:hAnsi="Noto Naskh Arabic" w:cs="Scheherazade"/>
          <w:color w:val="000000"/>
          <w:sz w:val="32"/>
          <w:sz w:val="32"/>
          <w:szCs w:val="32"/>
          <w:rtl w:val="true"/>
        </w:rPr>
        <w:t xml:space="preserve"> وإقرار المنكر محرّم شرعاً، فكيف إذا كان المنكر هو أصل النظام السياسي الذي يعطل شرع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 يُحاسَب المسلم أمام الله على ترك انتخابات علمانية ولا يمكن أن يكون ما يغضب الله واجباً، ولا أن يكون ما يكرسه النظام العلماني أمانة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إن الإسلام لا يرفض الانتخابات بوصفها آلية، بل يرفض </w:t>
      </w:r>
      <w:r>
        <w:rPr>
          <w:rStyle w:val="Strong"/>
          <w:rFonts w:ascii="Noto Naskh Arabic" w:hAnsi="Noto Naskh Arabic" w:cs="Scheherazade"/>
          <w:color w:val="000000"/>
          <w:sz w:val="32"/>
          <w:sz w:val="32"/>
          <w:szCs w:val="32"/>
          <w:rtl w:val="true"/>
        </w:rPr>
        <w:t>الإطار العلماني الذي تُجريه ضمنه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فالانتخاب أسلوب مشروع عند توفر شرطه</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أن يكون أساسه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وقد مارسها النبي ﷺ بشكل واضح في بيعة العقبة الثانية، عندما قال للأنصار أخرجوا لي من بينكم اثني عشر نقيبا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مارسها الصحابة في بيعة أبي بكر في السقيفة، ثم مارسوها في بيعة عثمان رضي الله عنهم جميعا، وكانت عملية اختيارٍ حر على أساس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إذاً المشكلة ليست في الانتخاب، بل في </w:t>
      </w:r>
      <w:r>
        <w:rPr>
          <w:rStyle w:val="Strong"/>
          <w:rFonts w:ascii="Noto Naskh Arabic" w:hAnsi="Noto Naskh Arabic" w:cs="Scheherazade"/>
          <w:color w:val="000000"/>
          <w:sz w:val="32"/>
          <w:sz w:val="32"/>
          <w:szCs w:val="32"/>
          <w:rtl w:val="true"/>
        </w:rPr>
        <w:t>المبدأ الذي يجري وفقه</w:t>
      </w:r>
      <w:r>
        <w:rPr>
          <w:rFonts w:ascii="Noto Naskh Arabic" w:hAnsi="Noto Naskh Arabic" w:cs="Scheherazade"/>
          <w:color w:val="000000"/>
          <w:sz w:val="32"/>
          <w:sz w:val="32"/>
          <w:szCs w:val="32"/>
          <w:rtl w:val="true"/>
        </w:rPr>
        <w:t>؛ فإن كان الإسلام أساساً له كان مشروعاً، وإن كانت الديمقراطية أساساً له صار حراماً؛ لأن الديمقراطية نظام وضعي يجعل الإنسان مشرّعاً من دون الله، وهذا يناقض أصلاً من أصول الإيمان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هناك حقيقة سياسية يشهد بها الواقع والتجارب</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لا توجد دولة تغير نظامها عبر صناديق الاقتراع</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فهناك الدولة العميقة</w:t>
      </w:r>
      <w:r>
        <w:rPr>
          <w:rFonts w:ascii="Noto Naskh Arabic" w:hAnsi="Noto Naskh Arabic" w:cs="Scheherazade"/>
          <w:color w:val="000000"/>
          <w:sz w:val="32"/>
          <w:sz w:val="32"/>
          <w:szCs w:val="32"/>
          <w:rtl w:val="true"/>
        </w:rPr>
        <w:t xml:space="preserve"> التي تضمن استمرار النظام بغض النظر عن رغبة الناس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وأجهزة الأمن التابعة للنظام والتي تتحكم بكل تفاصيل المشهد 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بخلاف تلك الدساتير العلمانية نفسها والمعدة سلفا لتثبيت النظام ومنع وصول أي مشروع تغيير إسلامي حقيقي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وبالتالي فأي محاولة لتغيير النظام عبر الصندوق محكومة مسبقاً بالمنع أو الإقصاء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فالانتخابات جزء من النظام لا يمكن أن تكون وسيلة لهدمه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فلا يمكن لوسيلة صنعتها السلطة أن تكون سبيلاً لإسقاطها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طريقة التغيير الشرعية هي تغيير انقلابي شامل لا ترقيع للنظام الديمقراطي، ومنهج الإسلام في التغيير واضح في السيرة النبوية؛ يبدأ بتثقيف الأمة بثقافة الإسلام وتحميلها مشروع دولته التي تطبقه، مرورا بالتفاعل وما يشمله من الصراع الفكري والكفاح السياسي مع الأنظمة القائمة، تزامنا مع طلب نصرة أهل القوة والمنعة لإقامة الدولة، كما فعل النبي ﷺ، حتى استجاب له الأنصار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وهذه الطريقة </w:t>
      </w:r>
      <w:r>
        <w:rPr>
          <w:rStyle w:val="Strong"/>
          <w:rFonts w:ascii="Noto Naskh Arabic" w:hAnsi="Noto Naskh Arabic" w:cs="Scheherazade"/>
          <w:color w:val="000000"/>
          <w:sz w:val="32"/>
          <w:sz w:val="32"/>
          <w:szCs w:val="32"/>
          <w:rtl w:val="true"/>
        </w:rPr>
        <w:t>قائمة على اقتلاع النظام من جذوره</w:t>
      </w:r>
      <w:r>
        <w:rPr>
          <w:rFonts w:ascii="Noto Naskh Arabic" w:hAnsi="Noto Naskh Arabic" w:cs="Scheherazade"/>
          <w:color w:val="000000"/>
          <w:sz w:val="32"/>
          <w:sz w:val="32"/>
          <w:szCs w:val="32"/>
          <w:rtl w:val="true"/>
        </w:rPr>
        <w:t>، لا إصلاحه، ولا ترقيعه، ولا الدخول ضمن مؤسساته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ولذلك فالدعوة إلى المشاركة في الانتخابات العلمانية ليست من الإسلام، ولا من الطريقة التي شرعها الرسول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لماذا حرّم الشرع المشاركة في انتخابات الأنظمة العلمانية؟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لأنها تُضفي شرعية على الدستور الوضعي والشرع يرفض هذه الدساتير رفضاً قاطعاً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لأنها تكرّس نظاماً سياسياً حراماً يجعل التشريع للبشر لا 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لأنها تُعطل التغيير الحقيقي وتحوّل الأمة إلى جمهور يُستدعى عند الحاجة لتجميل صورة النظام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لأنها تُضلل الناس باسم الدين حين يقال لهم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سوف تُسألون أمام الله عن صوتكم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إن الشهادة لا تكون إلا على </w:t>
      </w:r>
      <w:r>
        <w:rPr>
          <w:rStyle w:val="Strong"/>
          <w:rFonts w:ascii="Noto Naskh Arabic" w:hAnsi="Noto Naskh Arabic" w:cs="Scheherazade"/>
          <w:color w:val="000000"/>
          <w:sz w:val="32"/>
          <w:sz w:val="32"/>
          <w:szCs w:val="32"/>
          <w:rtl w:val="true"/>
        </w:rPr>
        <w:t>حق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وجعل التصويت شهادة هو خلط بين مفاهيم شرعية وممارسات سياسية منحرفة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والأمانة تكون فيما أمر الله 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فكيف تكون المشاركة في منظومة تشريعية تخالف الله أمانة؟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والله تعالى يقول</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﴿وَمَنْ لَمْ يَحْكُم بِمَا أَنْزَلَ اللَّهُ فَأُولَئِكَ هُمُ الْكَافِرُونَ﴾ </w:t>
      </w:r>
      <w:r>
        <w:rPr>
          <w:rFonts w:ascii="Noto Naskh Arabic" w:hAnsi="Noto Naskh Arabic" w:cs="Scheherazade"/>
          <w:color w:val="000000"/>
          <w:sz w:val="32"/>
          <w:sz w:val="32"/>
          <w:szCs w:val="32"/>
          <w:rtl w:val="true"/>
        </w:rPr>
        <w:t>فهل يُمنح هذا النظام شرعية باسم الشهادة؟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التصريحات التي تُلصق بالانتخابات صفة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الواجب الشرعي أو الشهادة أو الأمانة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تقوم على دليل شرعي، ولا على فهم صحيح للواقع، بل هي جزء من حملة رسمية تهدف لحشد الناس لإضفاء شرعية على النظام وتلك العملية السياسية الفارغة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الانتخابات آلية مباحة شرعاً إن كانت على أساس الإسلام ومحرّمة إن كانت على أساس الديمقراطية العلمانية، والمشاركة فيها في مصر اليوم إقرارٌ لنظام لا يحكم بما أنزل الله، ولا يُحاسَب المسلم على تركها لأنها ليست واجباً شرعياً، والتغيير الحقيقي لا يكون عبر هذه الصناديق، بل عبر عمل سياسي شرعي يقتلع النظام من جذوره، ويقيم حكماً قائماً على القرآن والسنة، يعيد للأمة سلطانها، وللشرع مكانته، وللإسلام دولته الراشدة على منهاج النبوة</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هو الطريق، وهذه هي الحقيقة التي لا يجوز إخفاؤها، ولا تبديلها، ولا تغليفها بشعارات أو عبارات دينية لا أصل لها</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﴿فَلَا وَرَبِّكَ لَا يُؤْمِنُونَ حَتَّىٰ يُحَكِّمُوكَ فِيمَا شَجَرَ بَيْنَهُمْ ثُمَّ لَا يَجِدُوا فِي أَنفُسِهِمْ حَرَجاً مِّمَّا قَضَيْتَ وَيُسَلِّمُوا تَسْلِيماً﴾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Style13"/>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869</Words>
  <Characters>4286</Characters>
  <CharactersWithSpaces>5129</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2025-12-03T09:06:59Z</dcterms:created>
  <dc:creator/>
  <dc:description/>
  <dc:language>ru-RU</dc:language>
  <cp:lastModifiedBy/>
  <dcterms:modified xsi:type="dcterms:W3CDTF">2025-12-07T22:47:06Z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