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564" w:rsidRPr="00540564" w:rsidRDefault="00540564" w:rsidP="0054056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540564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E9439B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540564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540564" w:rsidRPr="00540564" w:rsidRDefault="00540564" w:rsidP="0054056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540564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540564" w:rsidRPr="00540564" w:rsidRDefault="00540564" w:rsidP="0054056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540564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540564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540564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540564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540564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540564" w:rsidRPr="00540564" w:rsidRDefault="00540564" w:rsidP="0054056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540564">
        <w:rPr>
          <w:rFonts w:asciiTheme="majorBidi" w:hAnsiTheme="majorBidi" w:cstheme="majorBidi"/>
          <w:b/>
          <w:bCs/>
          <w:sz w:val="24"/>
          <w:szCs w:val="24"/>
        </w:rPr>
        <w:t>Серия 12: Ниспослание законов между Меккой и Мединой</w:t>
      </w:r>
    </w:p>
    <w:p w:rsidR="00540564" w:rsidRDefault="00540564" w:rsidP="00E9439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40564">
        <w:rPr>
          <w:rFonts w:asciiTheme="majorBidi" w:hAnsiTheme="majorBidi" w:cstheme="majorBidi"/>
          <w:sz w:val="24"/>
          <w:szCs w:val="24"/>
        </w:rPr>
        <w:t xml:space="preserve">Да, некоторые </w:t>
      </w:r>
      <w:r>
        <w:rPr>
          <w:rFonts w:asciiTheme="majorBidi" w:hAnsiTheme="majorBidi" w:cstheme="majorBidi"/>
          <w:sz w:val="24"/>
          <w:szCs w:val="24"/>
        </w:rPr>
        <w:t>законы</w:t>
      </w:r>
      <w:r w:rsidRPr="00540564">
        <w:rPr>
          <w:rFonts w:asciiTheme="majorBidi" w:hAnsiTheme="majorBidi" w:cstheme="majorBidi"/>
          <w:sz w:val="24"/>
          <w:szCs w:val="24"/>
        </w:rPr>
        <w:t xml:space="preserve"> были ниспосланы в Мекке, однако</w:t>
      </w:r>
      <w:r>
        <w:rPr>
          <w:rFonts w:asciiTheme="majorBidi" w:hAnsiTheme="majorBidi" w:cstheme="majorBidi"/>
          <w:sz w:val="24"/>
          <w:szCs w:val="24"/>
        </w:rPr>
        <w:t xml:space="preserve"> ниспослание</w:t>
      </w:r>
      <w:r w:rsidRPr="00540564">
        <w:rPr>
          <w:rFonts w:asciiTheme="majorBidi" w:hAnsiTheme="majorBidi" w:cstheme="majorBidi"/>
          <w:sz w:val="24"/>
          <w:szCs w:val="24"/>
        </w:rPr>
        <w:t xml:space="preserve"> большинств</w:t>
      </w:r>
      <w:r>
        <w:rPr>
          <w:rFonts w:asciiTheme="majorBidi" w:hAnsiTheme="majorBidi" w:cstheme="majorBidi"/>
          <w:sz w:val="24"/>
          <w:szCs w:val="24"/>
        </w:rPr>
        <w:t>а</w:t>
      </w:r>
      <w:r w:rsidRPr="00540564">
        <w:rPr>
          <w:rFonts w:asciiTheme="majorBidi" w:hAnsiTheme="majorBidi" w:cstheme="majorBidi"/>
          <w:sz w:val="24"/>
          <w:szCs w:val="24"/>
        </w:rPr>
        <w:t xml:space="preserve"> шариатских законов откладывалось до тех пор, пока не было создано </w:t>
      </w:r>
      <w:r>
        <w:rPr>
          <w:rFonts w:asciiTheme="majorBidi" w:hAnsiTheme="majorBidi" w:cstheme="majorBidi"/>
          <w:sz w:val="24"/>
          <w:szCs w:val="24"/>
        </w:rPr>
        <w:t>И</w:t>
      </w:r>
      <w:r w:rsidRPr="00540564">
        <w:rPr>
          <w:rFonts w:asciiTheme="majorBidi" w:hAnsiTheme="majorBidi" w:cstheme="majorBidi"/>
          <w:sz w:val="24"/>
          <w:szCs w:val="24"/>
        </w:rPr>
        <w:t xml:space="preserve">сламское </w:t>
      </w:r>
      <w:r w:rsidR="00E9439B">
        <w:rPr>
          <w:rFonts w:asciiTheme="majorBidi" w:hAnsiTheme="majorBidi" w:cstheme="majorBidi"/>
          <w:sz w:val="24"/>
          <w:szCs w:val="24"/>
        </w:rPr>
        <w:t>Г</w:t>
      </w:r>
      <w:r w:rsidRPr="00540564">
        <w:rPr>
          <w:rFonts w:asciiTheme="majorBidi" w:hAnsiTheme="majorBidi" w:cstheme="majorBidi"/>
          <w:sz w:val="24"/>
          <w:szCs w:val="24"/>
        </w:rPr>
        <w:t xml:space="preserve">осударство в Медине. И в этом содержится весьма важный знак: если бы большинство этих законов было ниспослано в Мекке, то не было бы никакой возможности применить их на земле. Они </w:t>
      </w:r>
      <w:r>
        <w:rPr>
          <w:rFonts w:asciiTheme="majorBidi" w:hAnsiTheme="majorBidi" w:cstheme="majorBidi"/>
          <w:sz w:val="24"/>
          <w:szCs w:val="24"/>
        </w:rPr>
        <w:t>нуждаются в</w:t>
      </w:r>
      <w:r w:rsidRPr="00540564">
        <w:rPr>
          <w:rFonts w:asciiTheme="majorBidi" w:hAnsiTheme="majorBidi" w:cstheme="majorBidi"/>
          <w:sz w:val="24"/>
          <w:szCs w:val="24"/>
        </w:rPr>
        <w:t xml:space="preserve"> наличи</w:t>
      </w:r>
      <w:r>
        <w:rPr>
          <w:rFonts w:asciiTheme="majorBidi" w:hAnsiTheme="majorBidi" w:cstheme="majorBidi"/>
          <w:sz w:val="24"/>
          <w:szCs w:val="24"/>
        </w:rPr>
        <w:t>и</w:t>
      </w:r>
      <w:r w:rsidRPr="00540564">
        <w:rPr>
          <w:rFonts w:asciiTheme="majorBidi" w:hAnsiTheme="majorBidi" w:cstheme="majorBidi"/>
          <w:sz w:val="24"/>
          <w:szCs w:val="24"/>
        </w:rPr>
        <w:t xml:space="preserve"> государства, чтобы воплотиться в жизнь</w:t>
      </w:r>
      <w:r w:rsidR="00292DE3">
        <w:rPr>
          <w:rFonts w:asciiTheme="majorBidi" w:hAnsiTheme="majorBidi" w:cstheme="majorBidi"/>
          <w:sz w:val="24"/>
          <w:szCs w:val="24"/>
        </w:rPr>
        <w:t>,</w:t>
      </w:r>
      <w:r w:rsidR="001A55E6">
        <w:rPr>
          <w:rFonts w:asciiTheme="majorBidi" w:hAnsiTheme="majorBidi" w:cstheme="majorBidi"/>
          <w:sz w:val="24"/>
          <w:szCs w:val="24"/>
        </w:rPr>
        <w:t xml:space="preserve"> и</w:t>
      </w:r>
      <w:r w:rsidRPr="00540564">
        <w:rPr>
          <w:rFonts w:asciiTheme="majorBidi" w:hAnsiTheme="majorBidi" w:cstheme="majorBidi"/>
          <w:sz w:val="24"/>
          <w:szCs w:val="24"/>
        </w:rPr>
        <w:t xml:space="preserve"> поэтому были ниспосланы в Медине, где их можно было реализовать через власть и систем</w:t>
      </w:r>
      <w:r>
        <w:rPr>
          <w:rFonts w:asciiTheme="majorBidi" w:hAnsiTheme="majorBidi" w:cstheme="majorBidi"/>
          <w:sz w:val="24"/>
          <w:szCs w:val="24"/>
        </w:rPr>
        <w:t>ы</w:t>
      </w:r>
      <w:r w:rsidRPr="00540564">
        <w:rPr>
          <w:rFonts w:asciiTheme="majorBidi" w:hAnsiTheme="majorBidi" w:cstheme="majorBidi"/>
          <w:sz w:val="24"/>
          <w:szCs w:val="24"/>
        </w:rPr>
        <w:t xml:space="preserve"> государства.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40564">
        <w:rPr>
          <w:rFonts w:asciiTheme="majorBidi" w:hAnsiTheme="majorBidi" w:cstheme="majorBidi"/>
          <w:sz w:val="24"/>
          <w:szCs w:val="24"/>
        </w:rPr>
        <w:t>Эт</w:t>
      </w:r>
      <w:r>
        <w:rPr>
          <w:rFonts w:asciiTheme="majorBidi" w:hAnsiTheme="majorBidi" w:cstheme="majorBidi"/>
          <w:sz w:val="24"/>
          <w:szCs w:val="24"/>
        </w:rPr>
        <w:t>а</w:t>
      </w:r>
      <w:r w:rsidRPr="00540564">
        <w:rPr>
          <w:rFonts w:asciiTheme="majorBidi" w:hAnsiTheme="majorBidi" w:cstheme="majorBidi"/>
          <w:sz w:val="24"/>
          <w:szCs w:val="24"/>
        </w:rPr>
        <w:t xml:space="preserve"> мысль </w:t>
      </w:r>
      <w:r>
        <w:rPr>
          <w:rFonts w:asciiTheme="majorBidi" w:hAnsiTheme="majorBidi" w:cstheme="majorBidi"/>
          <w:sz w:val="24"/>
          <w:szCs w:val="24"/>
        </w:rPr>
        <w:t xml:space="preserve">подкрепляется тем, </w:t>
      </w:r>
      <w:r w:rsidRPr="00540564">
        <w:rPr>
          <w:rFonts w:asciiTheme="majorBidi" w:hAnsiTheme="majorBidi" w:cstheme="majorBidi"/>
          <w:sz w:val="24"/>
          <w:szCs w:val="24"/>
        </w:rPr>
        <w:t xml:space="preserve">что огромное множество постановлений Ислама поручено не </w:t>
      </w:r>
      <w:r>
        <w:rPr>
          <w:rFonts w:asciiTheme="majorBidi" w:hAnsiTheme="majorBidi" w:cstheme="majorBidi"/>
          <w:sz w:val="24"/>
          <w:szCs w:val="24"/>
        </w:rPr>
        <w:t>отдельным подданным,</w:t>
      </w:r>
      <w:r w:rsidRPr="0054056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а</w:t>
      </w:r>
      <w:r w:rsidRPr="00540564">
        <w:rPr>
          <w:rFonts w:asciiTheme="majorBidi" w:hAnsiTheme="majorBidi" w:cstheme="majorBidi"/>
          <w:sz w:val="24"/>
          <w:szCs w:val="24"/>
        </w:rPr>
        <w:t xml:space="preserve"> возлож</w:t>
      </w:r>
      <w:r>
        <w:rPr>
          <w:rFonts w:asciiTheme="majorBidi" w:hAnsiTheme="majorBidi" w:cstheme="majorBidi"/>
          <w:sz w:val="24"/>
          <w:szCs w:val="24"/>
        </w:rPr>
        <w:t>ено</w:t>
      </w:r>
      <w:r w:rsidRPr="00540564">
        <w:rPr>
          <w:rFonts w:asciiTheme="majorBidi" w:hAnsiTheme="majorBidi" w:cstheme="majorBidi"/>
          <w:sz w:val="24"/>
          <w:szCs w:val="24"/>
        </w:rPr>
        <w:t xml:space="preserve"> на </w:t>
      </w:r>
      <w:r w:rsidR="001A55E6" w:rsidRPr="00540564">
        <w:rPr>
          <w:rFonts w:asciiTheme="majorBidi" w:hAnsiTheme="majorBidi" w:cstheme="majorBidi"/>
          <w:sz w:val="24"/>
          <w:szCs w:val="24"/>
        </w:rPr>
        <w:t xml:space="preserve">их </w:t>
      </w:r>
      <w:r w:rsidRPr="00540564">
        <w:rPr>
          <w:rFonts w:asciiTheme="majorBidi" w:hAnsiTheme="majorBidi" w:cstheme="majorBidi"/>
          <w:sz w:val="24"/>
          <w:szCs w:val="24"/>
        </w:rPr>
        <w:t>правителя. И вскоре мы подробно рассмотрим э</w:t>
      </w:r>
      <w:r w:rsidR="00292DE3">
        <w:rPr>
          <w:rFonts w:asciiTheme="majorBidi" w:hAnsiTheme="majorBidi" w:cstheme="majorBidi"/>
          <w:sz w:val="24"/>
          <w:szCs w:val="24"/>
        </w:rPr>
        <w:t>ти законы, с дозволения Аллаха.</w:t>
      </w:r>
    </w:p>
    <w:p w:rsidR="00540564" w:rsidRPr="00540564" w:rsidRDefault="00540564" w:rsidP="008B354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В</w:t>
      </w:r>
      <w:r w:rsidRPr="00540564">
        <w:rPr>
          <w:rFonts w:asciiTheme="majorBidi" w:hAnsiTheme="majorBidi" w:cstheme="majorBidi"/>
          <w:sz w:val="24"/>
          <w:szCs w:val="24"/>
        </w:rPr>
        <w:t xml:space="preserve">опрос не ограничивается тем, что применение шариатских законов связано с наличием </w:t>
      </w:r>
      <w:r>
        <w:rPr>
          <w:rFonts w:asciiTheme="majorBidi" w:hAnsiTheme="majorBidi" w:cstheme="majorBidi"/>
          <w:sz w:val="24"/>
          <w:szCs w:val="24"/>
        </w:rPr>
        <w:t>Х</w:t>
      </w:r>
      <w:r w:rsidRPr="00540564">
        <w:rPr>
          <w:rFonts w:asciiTheme="majorBidi" w:hAnsiTheme="majorBidi" w:cstheme="majorBidi"/>
          <w:sz w:val="24"/>
          <w:szCs w:val="24"/>
        </w:rPr>
        <w:t xml:space="preserve">алифата. </w:t>
      </w:r>
      <w:r w:rsidR="001A55E6">
        <w:rPr>
          <w:rFonts w:asciiTheme="majorBidi" w:hAnsiTheme="majorBidi" w:cstheme="majorBidi"/>
          <w:sz w:val="24"/>
          <w:szCs w:val="24"/>
        </w:rPr>
        <w:t>Кроме</w:t>
      </w:r>
      <w:r w:rsidRPr="00540564">
        <w:rPr>
          <w:rFonts w:asciiTheme="majorBidi" w:hAnsiTheme="majorBidi" w:cstheme="majorBidi"/>
          <w:sz w:val="24"/>
          <w:szCs w:val="24"/>
        </w:rPr>
        <w:t xml:space="preserve"> того, </w:t>
      </w:r>
      <w:r>
        <w:rPr>
          <w:rFonts w:asciiTheme="majorBidi" w:hAnsiTheme="majorBidi" w:cstheme="majorBidi"/>
          <w:sz w:val="24"/>
          <w:szCs w:val="24"/>
        </w:rPr>
        <w:t>Халифат</w:t>
      </w:r>
      <w:r w:rsidRPr="00540564">
        <w:rPr>
          <w:rFonts w:asciiTheme="majorBidi" w:hAnsiTheme="majorBidi" w:cstheme="majorBidi"/>
          <w:sz w:val="24"/>
          <w:szCs w:val="24"/>
        </w:rPr>
        <w:t xml:space="preserve"> является хранителем религии,</w:t>
      </w:r>
      <w:r>
        <w:rPr>
          <w:rFonts w:asciiTheme="majorBidi" w:hAnsiTheme="majorBidi" w:cstheme="majorBidi"/>
          <w:sz w:val="24"/>
          <w:szCs w:val="24"/>
        </w:rPr>
        <w:t xml:space="preserve"> её</w:t>
      </w:r>
      <w:r w:rsidRPr="00540564">
        <w:rPr>
          <w:rFonts w:asciiTheme="majorBidi" w:hAnsiTheme="majorBidi" w:cstheme="majorBidi"/>
          <w:sz w:val="24"/>
          <w:szCs w:val="24"/>
        </w:rPr>
        <w:t xml:space="preserve"> распространителем и защитой Уммы — её разумом, мечом и щитом. Как сказал аль-</w:t>
      </w:r>
      <w:proofErr w:type="spellStart"/>
      <w:r w:rsidRPr="00540564">
        <w:rPr>
          <w:rFonts w:asciiTheme="majorBidi" w:hAnsiTheme="majorBidi" w:cstheme="majorBidi"/>
          <w:sz w:val="24"/>
          <w:szCs w:val="24"/>
        </w:rPr>
        <w:t>Маварди</w:t>
      </w:r>
      <w:proofErr w:type="spellEnd"/>
      <w:r w:rsidRPr="00540564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Pr="00540564">
        <w:rPr>
          <w:rFonts w:asciiTheme="majorBidi" w:hAnsiTheme="majorBidi" w:cstheme="majorBidi"/>
          <w:sz w:val="24"/>
          <w:szCs w:val="24"/>
        </w:rPr>
        <w:t>Ахкам</w:t>
      </w:r>
      <w:proofErr w:type="spellEnd"/>
      <w:r w:rsidRPr="00540564">
        <w:rPr>
          <w:rFonts w:asciiTheme="majorBidi" w:hAnsiTheme="majorBidi" w:cstheme="majorBidi"/>
          <w:sz w:val="24"/>
          <w:szCs w:val="24"/>
        </w:rPr>
        <w:t xml:space="preserve"> ас-</w:t>
      </w:r>
      <w:proofErr w:type="spellStart"/>
      <w:r w:rsidRPr="00540564">
        <w:rPr>
          <w:rFonts w:asciiTheme="majorBidi" w:hAnsiTheme="majorBidi" w:cstheme="majorBidi"/>
          <w:sz w:val="24"/>
          <w:szCs w:val="24"/>
        </w:rPr>
        <w:t>сул</w:t>
      </w:r>
      <w:r w:rsidR="004B6C28">
        <w:rPr>
          <w:rFonts w:asciiTheme="majorBidi" w:hAnsiTheme="majorBidi" w:cstheme="majorBidi"/>
          <w:sz w:val="24"/>
          <w:szCs w:val="24"/>
        </w:rPr>
        <w:t>ь</w:t>
      </w:r>
      <w:r w:rsidRPr="00540564">
        <w:rPr>
          <w:rFonts w:asciiTheme="majorBidi" w:hAnsiTheme="majorBidi" w:cstheme="majorBidi"/>
          <w:sz w:val="24"/>
          <w:szCs w:val="24"/>
        </w:rPr>
        <w:t>тания</w:t>
      </w:r>
      <w:proofErr w:type="spellEnd"/>
      <w:r w:rsidRPr="00540564">
        <w:rPr>
          <w:rFonts w:asciiTheme="majorBidi" w:hAnsiTheme="majorBidi" w:cstheme="majorBidi"/>
          <w:sz w:val="24"/>
          <w:szCs w:val="24"/>
        </w:rPr>
        <w:t xml:space="preserve">»: </w:t>
      </w:r>
      <w:r w:rsidRPr="004B6C28">
        <w:rPr>
          <w:rFonts w:asciiTheme="majorBidi" w:hAnsiTheme="majorBidi" w:cstheme="majorBidi"/>
          <w:i/>
          <w:iCs/>
          <w:sz w:val="24"/>
          <w:szCs w:val="24"/>
        </w:rPr>
        <w:t>«Обязательно назначить Имама, который будет обладать властью</w:t>
      </w:r>
      <w:r w:rsidR="004B6C28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1A55E6">
        <w:rPr>
          <w:rFonts w:asciiTheme="majorBidi" w:hAnsiTheme="majorBidi" w:cstheme="majorBidi"/>
          <w:i/>
          <w:iCs/>
          <w:sz w:val="24"/>
          <w:szCs w:val="24"/>
        </w:rPr>
        <w:t>на</w:t>
      </w:r>
      <w:r w:rsidR="004B6C28">
        <w:rPr>
          <w:rFonts w:asciiTheme="majorBidi" w:hAnsiTheme="majorBidi" w:cstheme="majorBidi"/>
          <w:i/>
          <w:iCs/>
          <w:sz w:val="24"/>
          <w:szCs w:val="24"/>
        </w:rPr>
        <w:t xml:space="preserve"> время правления</w:t>
      </w:r>
      <w:r w:rsidRPr="004B6C28">
        <w:rPr>
          <w:rFonts w:asciiTheme="majorBidi" w:hAnsiTheme="majorBidi" w:cstheme="majorBidi"/>
          <w:i/>
          <w:iCs/>
          <w:sz w:val="24"/>
          <w:szCs w:val="24"/>
        </w:rPr>
        <w:t xml:space="preserve"> и станет </w:t>
      </w:r>
      <w:r w:rsidR="004B6C28">
        <w:rPr>
          <w:rFonts w:asciiTheme="majorBidi" w:hAnsiTheme="majorBidi" w:cstheme="majorBidi"/>
          <w:i/>
          <w:iCs/>
          <w:sz w:val="24"/>
          <w:szCs w:val="24"/>
        </w:rPr>
        <w:t>лидером</w:t>
      </w:r>
      <w:r w:rsidRPr="004B6C28">
        <w:rPr>
          <w:rFonts w:asciiTheme="majorBidi" w:hAnsiTheme="majorBidi" w:cstheme="majorBidi"/>
          <w:i/>
          <w:iCs/>
          <w:sz w:val="24"/>
          <w:szCs w:val="24"/>
        </w:rPr>
        <w:t xml:space="preserve"> общины, чтобы религия была защищена </w:t>
      </w:r>
      <w:r w:rsidR="004B6C28">
        <w:rPr>
          <w:rFonts w:asciiTheme="majorBidi" w:hAnsiTheme="majorBidi" w:cstheme="majorBidi"/>
          <w:i/>
          <w:iCs/>
          <w:sz w:val="24"/>
          <w:szCs w:val="24"/>
        </w:rPr>
        <w:t xml:space="preserve">под </w:t>
      </w:r>
      <w:r w:rsidRPr="004B6C28">
        <w:rPr>
          <w:rFonts w:asciiTheme="majorBidi" w:hAnsiTheme="majorBidi" w:cstheme="majorBidi"/>
          <w:i/>
          <w:iCs/>
          <w:sz w:val="24"/>
          <w:szCs w:val="24"/>
        </w:rPr>
        <w:t>его властью и чтобы она осуществлялась в соответствии с её принципами и постановлениями»</w:t>
      </w:r>
      <w:r w:rsidRPr="00540564">
        <w:rPr>
          <w:rFonts w:asciiTheme="majorBidi" w:hAnsiTheme="majorBidi" w:cstheme="majorBidi"/>
          <w:sz w:val="24"/>
          <w:szCs w:val="24"/>
        </w:rPr>
        <w:t>.</w:t>
      </w:r>
    </w:p>
    <w:p w:rsidR="001A55E6" w:rsidRDefault="00540564" w:rsidP="00292DE3">
      <w:pPr>
        <w:spacing w:after="120" w:line="360" w:lineRule="auto"/>
        <w:ind w:firstLine="709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4B6C28">
        <w:rPr>
          <w:rFonts w:asciiTheme="majorBidi" w:hAnsiTheme="majorBidi" w:cstheme="majorBidi"/>
          <w:b/>
          <w:bCs/>
          <w:sz w:val="24"/>
          <w:szCs w:val="24"/>
        </w:rPr>
        <w:t xml:space="preserve">Установление </w:t>
      </w:r>
      <w:r w:rsidR="004B6C28">
        <w:rPr>
          <w:rFonts w:asciiTheme="majorBidi" w:hAnsiTheme="majorBidi" w:cstheme="majorBidi"/>
          <w:b/>
          <w:bCs/>
          <w:sz w:val="24"/>
          <w:szCs w:val="24"/>
        </w:rPr>
        <w:t>И</w:t>
      </w:r>
      <w:r w:rsidRPr="004B6C28">
        <w:rPr>
          <w:rFonts w:asciiTheme="majorBidi" w:hAnsiTheme="majorBidi" w:cstheme="majorBidi"/>
          <w:b/>
          <w:bCs/>
          <w:sz w:val="24"/>
          <w:szCs w:val="24"/>
        </w:rPr>
        <w:t xml:space="preserve">сламского </w:t>
      </w:r>
      <w:r w:rsidR="00292DE3">
        <w:rPr>
          <w:rFonts w:asciiTheme="majorBidi" w:hAnsiTheme="majorBidi" w:cstheme="majorBidi"/>
          <w:b/>
          <w:bCs/>
          <w:sz w:val="24"/>
          <w:szCs w:val="24"/>
        </w:rPr>
        <w:t>Г</w:t>
      </w:r>
      <w:r w:rsidRPr="004B6C28">
        <w:rPr>
          <w:rFonts w:asciiTheme="majorBidi" w:hAnsiTheme="majorBidi" w:cstheme="majorBidi"/>
          <w:b/>
          <w:bCs/>
          <w:sz w:val="24"/>
          <w:szCs w:val="24"/>
        </w:rPr>
        <w:t>осударства — эт</w:t>
      </w:r>
      <w:r w:rsidR="004B6C28">
        <w:rPr>
          <w:rFonts w:asciiTheme="majorBidi" w:hAnsiTheme="majorBidi" w:cstheme="majorBidi"/>
          <w:b/>
          <w:bCs/>
          <w:sz w:val="24"/>
          <w:szCs w:val="24"/>
        </w:rPr>
        <w:t>о венец победы истины над ложью</w:t>
      </w:r>
      <w:r w:rsidRPr="004B6C2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4B6C28">
        <w:rPr>
          <w:rFonts w:asciiTheme="majorBidi" w:hAnsiTheme="majorBidi" w:cstheme="majorBidi"/>
          <w:b/>
          <w:bCs/>
          <w:sz w:val="24"/>
          <w:szCs w:val="24"/>
        </w:rPr>
        <w:t xml:space="preserve">и </w:t>
      </w:r>
      <w:r w:rsidR="001A55E6">
        <w:rPr>
          <w:rFonts w:asciiTheme="majorBidi" w:hAnsiTheme="majorBidi" w:cstheme="majorBidi"/>
          <w:b/>
          <w:bCs/>
          <w:sz w:val="24"/>
          <w:szCs w:val="24"/>
        </w:rPr>
        <w:t xml:space="preserve">кульминация </w:t>
      </w:r>
      <w:r w:rsidR="00292DE3">
        <w:rPr>
          <w:rFonts w:asciiTheme="majorBidi" w:hAnsiTheme="majorBidi" w:cstheme="majorBidi"/>
          <w:b/>
          <w:bCs/>
          <w:sz w:val="24"/>
          <w:szCs w:val="24"/>
        </w:rPr>
        <w:t>борьбы всех посланников</w:t>
      </w:r>
    </w:p>
    <w:p w:rsidR="00111CE8" w:rsidRPr="00540564" w:rsidRDefault="00540564" w:rsidP="00F43C7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40564">
        <w:rPr>
          <w:rFonts w:asciiTheme="majorBidi" w:hAnsiTheme="majorBidi" w:cstheme="majorBidi"/>
          <w:sz w:val="24"/>
          <w:szCs w:val="24"/>
        </w:rPr>
        <w:t>Аллах ниспослал шариатские законы, чтобы они применялись в жизни человечества</w:t>
      </w:r>
      <w:r w:rsidR="004B6C28">
        <w:rPr>
          <w:rFonts w:asciiTheme="majorBidi" w:hAnsiTheme="majorBidi" w:cstheme="majorBidi"/>
          <w:sz w:val="24"/>
          <w:szCs w:val="24"/>
        </w:rPr>
        <w:t xml:space="preserve"> и устанавливали</w:t>
      </w:r>
      <w:r w:rsidRPr="00540564">
        <w:rPr>
          <w:rFonts w:asciiTheme="majorBidi" w:hAnsiTheme="majorBidi" w:cstheme="majorBidi"/>
          <w:sz w:val="24"/>
          <w:szCs w:val="24"/>
        </w:rPr>
        <w:t xml:space="preserve"> справедливость</w:t>
      </w:r>
      <w:r w:rsidR="004B6C28">
        <w:rPr>
          <w:rFonts w:asciiTheme="majorBidi" w:hAnsiTheme="majorBidi" w:cstheme="majorBidi"/>
          <w:sz w:val="24"/>
          <w:szCs w:val="24"/>
        </w:rPr>
        <w:t xml:space="preserve"> среди людей</w:t>
      </w:r>
      <w:r w:rsidRPr="00540564">
        <w:rPr>
          <w:rFonts w:asciiTheme="majorBidi" w:hAnsiTheme="majorBidi" w:cstheme="majorBidi"/>
          <w:sz w:val="24"/>
          <w:szCs w:val="24"/>
        </w:rPr>
        <w:t xml:space="preserve">. Как мы видим, каждый пророк и каждый посланник был отправлен к своему народу для того, чтобы установить среди них путь Аллаха. И каждая Книга была ниспослана для того, чтобы править и устанавливать справедливость согласно пути Аллаха. Такова была </w:t>
      </w:r>
      <w:r w:rsidR="004B6C28">
        <w:rPr>
          <w:rFonts w:asciiTheme="majorBidi" w:hAnsiTheme="majorBidi" w:cstheme="majorBidi"/>
          <w:sz w:val="24"/>
          <w:szCs w:val="24"/>
        </w:rPr>
        <w:t xml:space="preserve">практика </w:t>
      </w:r>
      <w:r w:rsidRPr="00540564">
        <w:rPr>
          <w:rFonts w:asciiTheme="majorBidi" w:hAnsiTheme="majorBidi" w:cstheme="majorBidi"/>
          <w:sz w:val="24"/>
          <w:szCs w:val="24"/>
        </w:rPr>
        <w:t>мис</w:t>
      </w:r>
      <w:r w:rsidR="004B6C28">
        <w:rPr>
          <w:rFonts w:asciiTheme="majorBidi" w:hAnsiTheme="majorBidi" w:cstheme="majorBidi"/>
          <w:sz w:val="24"/>
          <w:szCs w:val="24"/>
        </w:rPr>
        <w:t xml:space="preserve">сий всех пророков и посланников. Продолжалась </w:t>
      </w:r>
      <w:r w:rsidRPr="00540564">
        <w:rPr>
          <w:rFonts w:asciiTheme="majorBidi" w:hAnsiTheme="majorBidi" w:cstheme="majorBidi"/>
          <w:sz w:val="24"/>
          <w:szCs w:val="24"/>
        </w:rPr>
        <w:t>борьба истины с ложью, пути Аллаха</w:t>
      </w:r>
      <w:r w:rsidR="00F43C79">
        <w:rPr>
          <w:rFonts w:asciiTheme="majorBidi" w:hAnsiTheme="majorBidi" w:cstheme="majorBidi"/>
          <w:sz w:val="24"/>
          <w:szCs w:val="24"/>
        </w:rPr>
        <w:t xml:space="preserve"> —</w:t>
      </w:r>
      <w:r w:rsidRPr="00540564">
        <w:rPr>
          <w:rFonts w:asciiTheme="majorBidi" w:hAnsiTheme="majorBidi" w:cstheme="majorBidi"/>
          <w:sz w:val="24"/>
          <w:szCs w:val="24"/>
        </w:rPr>
        <w:t xml:space="preserve"> с человеческими системами.</w:t>
      </w:r>
      <w:r w:rsidR="004B6C28">
        <w:rPr>
          <w:rFonts w:asciiTheme="majorBidi" w:hAnsiTheme="majorBidi" w:cstheme="majorBidi"/>
          <w:sz w:val="24"/>
          <w:szCs w:val="24"/>
        </w:rPr>
        <w:t xml:space="preserve"> </w:t>
      </w:r>
      <w:r w:rsidRPr="00540564">
        <w:rPr>
          <w:rFonts w:asciiTheme="majorBidi" w:hAnsiTheme="majorBidi" w:cstheme="majorBidi"/>
          <w:sz w:val="24"/>
          <w:szCs w:val="24"/>
        </w:rPr>
        <w:t xml:space="preserve">И Аллах оказал человечеству милость, даровав победу пути истины через установление Его законов в государстве, </w:t>
      </w:r>
      <w:r w:rsidR="004B6C28">
        <w:rPr>
          <w:rFonts w:asciiTheme="majorBidi" w:hAnsiTheme="majorBidi" w:cstheme="majorBidi"/>
          <w:sz w:val="24"/>
          <w:szCs w:val="24"/>
        </w:rPr>
        <w:t>основанном</w:t>
      </w:r>
      <w:r w:rsidRPr="00540564">
        <w:rPr>
          <w:rFonts w:asciiTheme="majorBidi" w:hAnsiTheme="majorBidi" w:cstheme="majorBidi"/>
          <w:sz w:val="24"/>
          <w:szCs w:val="24"/>
        </w:rPr>
        <w:t xml:space="preserve"> господином посланников и имамом человечества</w:t>
      </w:r>
      <w:r w:rsidR="00F43C79">
        <w:rPr>
          <w:rFonts w:asciiTheme="majorBidi" w:hAnsiTheme="majorBidi" w:cstheme="majorBidi"/>
          <w:sz w:val="24"/>
          <w:szCs w:val="24"/>
        </w:rPr>
        <w:t xml:space="preserve"> (</w:t>
      </w:r>
      <w:proofErr w:type="gramStart"/>
      <w:r w:rsidR="00F43C79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F43C79">
        <w:rPr>
          <w:rFonts w:asciiTheme="majorBidi" w:hAnsiTheme="majorBidi" w:cstheme="majorBidi"/>
          <w:sz w:val="24"/>
          <w:szCs w:val="24"/>
        </w:rPr>
        <w:t>.а.с.)</w:t>
      </w:r>
      <w:r w:rsidRPr="00540564">
        <w:rPr>
          <w:rFonts w:asciiTheme="majorBidi" w:hAnsiTheme="majorBidi" w:cstheme="majorBidi"/>
          <w:sz w:val="24"/>
          <w:szCs w:val="24"/>
        </w:rPr>
        <w:t xml:space="preserve">. </w:t>
      </w:r>
      <w:r w:rsidR="004B6C28" w:rsidRPr="004B6C28">
        <w:rPr>
          <w:rFonts w:asciiTheme="majorBidi" w:hAnsiTheme="majorBidi" w:cstheme="majorBidi"/>
          <w:b/>
          <w:bCs/>
          <w:sz w:val="24"/>
          <w:szCs w:val="24"/>
        </w:rPr>
        <w:t>И</w:t>
      </w:r>
      <w:r w:rsidRPr="004B6C28">
        <w:rPr>
          <w:rFonts w:asciiTheme="majorBidi" w:hAnsiTheme="majorBidi" w:cstheme="majorBidi"/>
          <w:b/>
          <w:bCs/>
          <w:sz w:val="24"/>
          <w:szCs w:val="24"/>
        </w:rPr>
        <w:t xml:space="preserve">сламское </w:t>
      </w:r>
      <w:r w:rsidR="00F43C79">
        <w:rPr>
          <w:rFonts w:asciiTheme="majorBidi" w:hAnsiTheme="majorBidi" w:cstheme="majorBidi"/>
          <w:b/>
          <w:bCs/>
          <w:sz w:val="24"/>
          <w:szCs w:val="24"/>
        </w:rPr>
        <w:t>Г</w:t>
      </w:r>
      <w:r w:rsidRPr="004B6C28">
        <w:rPr>
          <w:rFonts w:asciiTheme="majorBidi" w:hAnsiTheme="majorBidi" w:cstheme="majorBidi"/>
          <w:b/>
          <w:bCs/>
          <w:sz w:val="24"/>
          <w:szCs w:val="24"/>
        </w:rPr>
        <w:t>осударство и система стали вершиной победы истины над ложью.</w:t>
      </w:r>
      <w:r w:rsidRPr="00540564">
        <w:rPr>
          <w:rFonts w:asciiTheme="majorBidi" w:hAnsiTheme="majorBidi" w:cstheme="majorBidi"/>
          <w:sz w:val="24"/>
          <w:szCs w:val="24"/>
        </w:rPr>
        <w:t xml:space="preserve"> А потому его возвращение и восстановление — это продолжение миссии всех посланников и утверждение окончательного п</w:t>
      </w:r>
      <w:r w:rsidR="004B6C28">
        <w:rPr>
          <w:rFonts w:asciiTheme="majorBidi" w:hAnsiTheme="majorBidi" w:cstheme="majorBidi"/>
          <w:sz w:val="24"/>
          <w:szCs w:val="24"/>
        </w:rPr>
        <w:t xml:space="preserve">ути, с которым ниспослана Книга, </w:t>
      </w:r>
      <w:r w:rsidRPr="00540564">
        <w:rPr>
          <w:rFonts w:asciiTheme="majorBidi" w:hAnsiTheme="majorBidi" w:cstheme="majorBidi"/>
          <w:sz w:val="24"/>
          <w:szCs w:val="24"/>
        </w:rPr>
        <w:t xml:space="preserve">подтверждающая предыдущие Писания, их </w:t>
      </w:r>
      <w:r w:rsidRPr="00540564">
        <w:rPr>
          <w:rFonts w:asciiTheme="majorBidi" w:hAnsiTheme="majorBidi" w:cstheme="majorBidi"/>
          <w:sz w:val="24"/>
          <w:szCs w:val="24"/>
        </w:rPr>
        <w:lastRenderedPageBreak/>
        <w:t>системы и за</w:t>
      </w:r>
      <w:r w:rsidR="004B6C28">
        <w:rPr>
          <w:rFonts w:asciiTheme="majorBidi" w:hAnsiTheme="majorBidi" w:cstheme="majorBidi"/>
          <w:sz w:val="24"/>
          <w:szCs w:val="24"/>
        </w:rPr>
        <w:t>коны</w:t>
      </w:r>
      <w:r w:rsidR="00D37BFC">
        <w:rPr>
          <w:rFonts w:asciiTheme="majorBidi" w:hAnsiTheme="majorBidi" w:cstheme="majorBidi"/>
          <w:sz w:val="24"/>
          <w:szCs w:val="24"/>
        </w:rPr>
        <w:t>,</w:t>
      </w:r>
      <w:r w:rsidR="004B6C28">
        <w:rPr>
          <w:rFonts w:asciiTheme="majorBidi" w:hAnsiTheme="majorBidi" w:cstheme="majorBidi"/>
          <w:sz w:val="24"/>
          <w:szCs w:val="24"/>
        </w:rPr>
        <w:t xml:space="preserve"> и гос</w:t>
      </w:r>
      <w:bookmarkStart w:id="0" w:name="_GoBack"/>
      <w:bookmarkEnd w:id="0"/>
      <w:r w:rsidR="004B6C28">
        <w:rPr>
          <w:rFonts w:asciiTheme="majorBidi" w:hAnsiTheme="majorBidi" w:cstheme="majorBidi"/>
          <w:sz w:val="24"/>
          <w:szCs w:val="24"/>
        </w:rPr>
        <w:t xml:space="preserve">подствующая над ними. Его установление — это </w:t>
      </w:r>
      <w:r w:rsidRPr="00540564">
        <w:rPr>
          <w:rFonts w:asciiTheme="majorBidi" w:hAnsiTheme="majorBidi" w:cstheme="majorBidi"/>
          <w:sz w:val="24"/>
          <w:szCs w:val="24"/>
        </w:rPr>
        <w:t>осуществление той цели, ради которой были посланы</w:t>
      </w:r>
      <w:r w:rsidR="004B6C28">
        <w:rPr>
          <w:rFonts w:asciiTheme="majorBidi" w:hAnsiTheme="majorBidi" w:cstheme="majorBidi"/>
          <w:sz w:val="24"/>
          <w:szCs w:val="24"/>
        </w:rPr>
        <w:t xml:space="preserve"> пророки</w:t>
      </w:r>
      <w:r w:rsidRPr="00540564">
        <w:rPr>
          <w:rFonts w:asciiTheme="majorBidi" w:hAnsiTheme="majorBidi" w:cstheme="majorBidi"/>
          <w:sz w:val="24"/>
          <w:szCs w:val="24"/>
        </w:rPr>
        <w:t>.</w:t>
      </w:r>
    </w:p>
    <w:sectPr w:rsidR="00111CE8" w:rsidRPr="00540564" w:rsidSect="008B354B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60E" w:rsidRDefault="00B1360E" w:rsidP="004B6C28">
      <w:pPr>
        <w:spacing w:after="0" w:line="240" w:lineRule="auto"/>
      </w:pPr>
      <w:r>
        <w:separator/>
      </w:r>
    </w:p>
  </w:endnote>
  <w:endnote w:type="continuationSeparator" w:id="0">
    <w:p w:rsidR="00B1360E" w:rsidRDefault="00B1360E" w:rsidP="004B6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60E" w:rsidRDefault="00B1360E" w:rsidP="004B6C28">
      <w:pPr>
        <w:spacing w:after="0" w:line="240" w:lineRule="auto"/>
      </w:pPr>
      <w:r>
        <w:separator/>
      </w:r>
    </w:p>
  </w:footnote>
  <w:footnote w:type="continuationSeparator" w:id="0">
    <w:p w:rsidR="00B1360E" w:rsidRDefault="00B1360E" w:rsidP="004B6C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5C8"/>
    <w:rsid w:val="000173B1"/>
    <w:rsid w:val="00032724"/>
    <w:rsid w:val="00111CE8"/>
    <w:rsid w:val="00121BFA"/>
    <w:rsid w:val="0012262E"/>
    <w:rsid w:val="001A55E6"/>
    <w:rsid w:val="00210970"/>
    <w:rsid w:val="00292DE3"/>
    <w:rsid w:val="00296C81"/>
    <w:rsid w:val="002F44D0"/>
    <w:rsid w:val="00355F16"/>
    <w:rsid w:val="004715CF"/>
    <w:rsid w:val="0048084F"/>
    <w:rsid w:val="004B6C28"/>
    <w:rsid w:val="00540564"/>
    <w:rsid w:val="00547F78"/>
    <w:rsid w:val="006356FE"/>
    <w:rsid w:val="00686F4F"/>
    <w:rsid w:val="007866D0"/>
    <w:rsid w:val="008B354B"/>
    <w:rsid w:val="00910344"/>
    <w:rsid w:val="009110A5"/>
    <w:rsid w:val="0094485A"/>
    <w:rsid w:val="009D3710"/>
    <w:rsid w:val="00A43969"/>
    <w:rsid w:val="00AD7CEA"/>
    <w:rsid w:val="00AF419E"/>
    <w:rsid w:val="00B1360E"/>
    <w:rsid w:val="00C365C8"/>
    <w:rsid w:val="00C738BC"/>
    <w:rsid w:val="00CA7EDD"/>
    <w:rsid w:val="00D37BFC"/>
    <w:rsid w:val="00D621D2"/>
    <w:rsid w:val="00D87026"/>
    <w:rsid w:val="00DD0B29"/>
    <w:rsid w:val="00E871BB"/>
    <w:rsid w:val="00E9439B"/>
    <w:rsid w:val="00F43C79"/>
    <w:rsid w:val="00FB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6C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6C28"/>
  </w:style>
  <w:style w:type="paragraph" w:styleId="a5">
    <w:name w:val="footer"/>
    <w:basedOn w:val="a"/>
    <w:link w:val="a6"/>
    <w:uiPriority w:val="99"/>
    <w:unhideWhenUsed/>
    <w:rsid w:val="004B6C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6C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6C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6C28"/>
  </w:style>
  <w:style w:type="paragraph" w:styleId="a5">
    <w:name w:val="footer"/>
    <w:basedOn w:val="a"/>
    <w:link w:val="a6"/>
    <w:uiPriority w:val="99"/>
    <w:unhideWhenUsed/>
    <w:rsid w:val="004B6C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6C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354</Words>
  <Characters>2171</Characters>
  <Application>Microsoft Office Word</Application>
  <DocSecurity>0</DocSecurity>
  <Lines>34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10</cp:revision>
  <dcterms:created xsi:type="dcterms:W3CDTF">2025-08-23T08:43:00Z</dcterms:created>
  <dcterms:modified xsi:type="dcterms:W3CDTF">2025-08-26T21:46:00Z</dcterms:modified>
</cp:coreProperties>
</file>