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Эпштейн — запущенная стадия болезни западной цивилизации</w:t>
      </w:r>
    </w:p>
    <w:p>
      <w:pPr>
        <w:pStyle w:val="Normal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пятницу Министерство юстиции США опубликовало 3 миллиона документов по делу Джеффри Эпштейна, осуждённого за сексуальные преступления. Также были опубликованы 2 тысячи видеозаписей и 180 тысяч фотографий и раскрыты шокирующие подробности, касающиеся лиц с политическим и экономическим влиянием. Как сообщают информационные агентства, именно эта новость вызвала широкий резонанс и взбудоражила все мировые СМИ.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документах Эпштейна едва ли найдётся что-то необычное для западного «словаря преступлений». По своей сути все эти преступления — явления существующие и ежедневно мелькающие в новостях, когда речь заходит о проступках обычных людей. Это естественный и логический результат той цивилизации, которая освободила человека от всякой религии, позволив ему плыть в море свобод без каких-либо ограничений или соображений, кроме своих страстей.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Но в деле Эпштейна есть и нечто новое. Во-первых, то, что подробности этого дела просачивались на протяжении многих лет — от показаний жертв и свидетелей до доказательств, но так и не привели к обвинительным приговорам и судебным процессам. Тем самым официальное соучастие в замалчивании преступления стало частью самого дела. И даже после того, как дело полностью вышло на свет, по-прежнему нет ни слова о приговорах и судах.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Во-вторых, это чрезвычайно широкая сеть вовлечённых элит от политиков, представителей СМИ, финансовых и технологических кругов и даже правящих династий. А если к этому добавить чудовищный, по-настоящему отвратительный характер сатанинских действий, от которых шарахаются даже звери, то трудно подобрать более точное определение, чем то, что западную цивилизацию возглавляет группа сутенёров во главе с самим президентом США.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Поразительно, что они привыкли навешивать на людей ярлыки экстремизма и терроризма. Они провозгласили себя мерилом «мировой морали», присвоив себе право применять силу и наказывать народы на основании этих стандартов. Особенно это проявлялось в отношении к мусульманам, которых они клеймили терроризмом и насилием, тогда как сами являются насильниками, преступниками и убийцами детей, да и вообще людей во всех смыслах этого слова.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 менее удивительно, что именно этим людям подчиняются наши правители, покорно, с унижением исполняя их приказы. Для наших правителей они — господа, чьей власти не смеют ослушаться ни в чём. А это недостойно, недопустимо и несовместимо с положением лучшей Уммы, выведенной среди людей.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 грязь, которая вскрывается в «файлах Эпштейна» и разоблачает эту западную цивилизацию и её главарей вместе с откровенным и наглым проявлением глобального произвола, а также с тем разоблачением, которое уже не прикрывается оболочкой лживых заявлений о «западных ценностях» и больше не скрывается блеском материального прогресса, ясно указывает на крайне близкое приближение краха. Ведь запредельный уровень коррупции, порока и тирании — это повторяющееся состояние и историческая закономерность, предвещающая закат империй и начало их разрушения.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что особенно важно — это божественное предопределение, действующее при распространении несправедливости, роскоши и распутства, на что указывают благородные аяты. Всевышний Аллах сказал:</w:t>
      </w:r>
      <w:bookmarkStart w:id="0" w:name="_GoBack"/>
      <w:bookmarkEnd w:id="0"/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وَتِلْكَ الْقُرَىٰ أَهْلَكْنَاهُمْ لَمَّا ظَلَمُوا وَجَعَلْنَا لِمَهْلِكِهِم مَّوْعِداً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lang w:val="ru-RU"/>
        </w:rPr>
        <w:t>«</w:t>
      </w:r>
      <w:r>
        <w:rPr>
          <w:b/>
          <w:bCs/>
          <w:lang w:val="ru-RU"/>
        </w:rPr>
        <w:t>Мы погубили эти города, когда они стали поступать несправедливо, и установили для их погибели срок</w:t>
      </w:r>
      <w:r>
        <w:rPr>
          <w:lang w:val="ru-RU"/>
        </w:rPr>
        <w:t>» (18:59).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وَإِذَا أَرَدْنَا أَن نُّهْلِكَ قَرْيَةً أَمَرْنَا مُتْرَفِيهَا فَفَسَقُوا فِيهَا فَحَقَّ عَلَيْهَا الْقَوْلُ فَدَمَّرْنَاهَا تَدْمِيراً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lang w:val="ru-RU"/>
        </w:rPr>
        <w:t>«</w:t>
      </w:r>
      <w:r>
        <w:rPr>
          <w:b/>
          <w:bCs/>
          <w:lang w:val="ru-RU"/>
        </w:rPr>
        <w:t>Когда Мы хотели погубить какое-либо селение, то повелевали его изнеженным роскошью жителям покориться Аллаху. Когда же они предавались нечестию, то относительно него сбывалось Слово, и Мы уничтожали его полностью</w:t>
      </w:r>
      <w:r>
        <w:rPr>
          <w:lang w:val="ru-RU"/>
        </w:rPr>
        <w:t>» (17:16).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Абдуррахман Аль-Лядави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15 Шабана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3 февраля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2843c5"/>
    <w:rPr>
      <w:rFonts w:asciiTheme="majorBidi" w:hAnsiTheme="majorBidi"/>
      <w:sz w:val="24"/>
    </w:rPr>
  </w:style>
  <w:style w:type="character" w:styleId="Style15" w:customStyle="1">
    <w:name w:val="Нижний колонтитул Знак"/>
    <w:basedOn w:val="DefaultParagraphFont"/>
    <w:uiPriority w:val="99"/>
    <w:qFormat/>
    <w:rsid w:val="002843c5"/>
    <w:rPr>
      <w:rFonts w:asciiTheme="majorBidi" w:hAnsiTheme="majorBidi"/>
      <w:sz w:val="24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8">
    <w:name w:val="Колонтитул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2843c5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15"/>
    <w:uiPriority w:val="99"/>
    <w:unhideWhenUsed/>
    <w:rsid w:val="002843c5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numbering" w:styleId="Style19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1064</TotalTime>
  <Application>LibreOffice/7.6.7.2$Linux_X86_64 LibreOffice_project/60$Build-2</Application>
  <AppVersion>15.0000</AppVersion>
  <Pages>3</Pages>
  <Words>523</Words>
  <Characters>3306</Characters>
  <CharactersWithSpaces>3816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2026-02-03T19:46:00Z</dcterms:created>
  <dc:creator>User</dc:creator>
  <dc:description/>
  <dc:language>ru-RU</dc:language>
  <cp:lastModifiedBy/>
  <dcterms:modified xsi:type="dcterms:W3CDTF">2026-02-07T22:05:46Z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