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196A" w:rsidRPr="00A63815" w:rsidRDefault="0031196A" w:rsidP="0031196A">
      <w:pPr>
        <w:pStyle w:val="Basmala"/>
      </w:pPr>
      <w:r w:rsidRPr="00A63815">
        <w:rPr>
          <w:rtl/>
        </w:rPr>
        <w:t xml:space="preserve">بِسۡمِ </w:t>
      </w:r>
      <w:r w:rsidRPr="00A63815">
        <w:rPr>
          <w:rFonts w:hint="cs"/>
          <w:rtl/>
        </w:rPr>
        <w:t>ٱ</w:t>
      </w:r>
      <w:r w:rsidRPr="00A63815">
        <w:rPr>
          <w:rFonts w:hint="eastAsia"/>
          <w:rtl/>
        </w:rPr>
        <w:t>للَّهِ</w:t>
      </w:r>
      <w:r w:rsidRPr="00A63815">
        <w:rPr>
          <w:rtl/>
        </w:rPr>
        <w:t xml:space="preserve"> </w:t>
      </w:r>
      <w:r w:rsidRPr="00A63815">
        <w:rPr>
          <w:rFonts w:hint="cs"/>
          <w:rtl/>
        </w:rPr>
        <w:t>ٱ</w:t>
      </w:r>
      <w:r w:rsidRPr="00A63815">
        <w:rPr>
          <w:rFonts w:hint="eastAsia"/>
          <w:rtl/>
        </w:rPr>
        <w:t>لرَّحۡمَٰنِ</w:t>
      </w:r>
      <w:r w:rsidRPr="00A63815">
        <w:rPr>
          <w:rtl/>
        </w:rPr>
        <w:t xml:space="preserve"> </w:t>
      </w:r>
      <w:r w:rsidRPr="00A63815">
        <w:rPr>
          <w:rFonts w:hint="cs"/>
          <w:rtl/>
        </w:rPr>
        <w:t>ٱ</w:t>
      </w:r>
      <w:r w:rsidRPr="00A63815">
        <w:rPr>
          <w:rFonts w:hint="eastAsia"/>
          <w:rtl/>
        </w:rPr>
        <w:t>لرَّحِيمِ</w:t>
      </w:r>
    </w:p>
    <w:p w:rsidR="0031196A" w:rsidRDefault="0031196A" w:rsidP="0031196A">
      <w:pPr>
        <w:pStyle w:val="HeaderL1"/>
      </w:pPr>
      <w:r>
        <w:t>Халифат: стратегическая ал</w:t>
      </w:r>
      <w:bookmarkStart w:id="0" w:name="_GoBack"/>
      <w:bookmarkEnd w:id="0"/>
      <w:r>
        <w:t>ьтернатива в противостоянии модели американского доминирования</w:t>
      </w:r>
    </w:p>
    <w:p w:rsidR="0031196A" w:rsidRDefault="0031196A" w:rsidP="0031196A">
      <w:pPr>
        <w:pStyle w:val="Author"/>
      </w:pPr>
      <w:r w:rsidRPr="00AC1E70">
        <w:t xml:space="preserve">Доктор Мухаммад </w:t>
      </w:r>
      <w:r>
        <w:rPr>
          <w:lang w:val="uk-UA"/>
        </w:rPr>
        <w:t>а</w:t>
      </w:r>
      <w:r w:rsidRPr="00AC1E70">
        <w:t>ль-Джиляни</w:t>
      </w:r>
    </w:p>
    <w:p w:rsidR="0031196A" w:rsidRPr="00A63815" w:rsidRDefault="0031196A" w:rsidP="0031196A">
      <w:pPr>
        <w:pStyle w:val="MainText"/>
      </w:pPr>
    </w:p>
    <w:p w:rsidR="0031196A" w:rsidRDefault="0031196A" w:rsidP="0031196A">
      <w:pPr>
        <w:pStyle w:val="SubHeader"/>
      </w:pPr>
      <w:r w:rsidRPr="00AC1E70">
        <w:t>Введение: когда мир устаёт от хаоса</w:t>
      </w:r>
    </w:p>
    <w:p w:rsidR="0031196A" w:rsidRPr="00A63815" w:rsidRDefault="0031196A" w:rsidP="0031196A">
      <w:pPr>
        <w:pStyle w:val="MainText"/>
      </w:pPr>
    </w:p>
    <w:p w:rsidR="0031196A" w:rsidRPr="00CD2761" w:rsidRDefault="0031196A" w:rsidP="0031196A">
      <w:pPr>
        <w:pStyle w:val="MainText"/>
        <w:rPr>
          <w:lang w:val="uk-UA"/>
        </w:rPr>
      </w:pPr>
      <w:r>
        <w:t>Мир сегодня столкнулся с картиной всё нарастающей глобальной нестабильности. На наших глазах рушатся западные лозунги о свободе и справедливости, а демократия окончательно превращается в ширму для экономического и военного диктата. Всё человечество оказалось в заложниках у глобализации, ставшей лишь более скрытой формой гегемонии, пришедшей на смену прямому присутствию военных баз. Происходящее сегодня потрясение — это не просто очередной финансовый кризис или ещё одно военное столкновение; оно знаменует собой глубокий интеллектуальный и моральный распад международной системы, чьи смысловые ресурсы полностью исчерпаны. В этой горькой реальности назрела острая потребность в принципиально ином видении — пути, который соединит материю с духом, ограничит суверенитет высшими ценностями и предложит человечеству справедливый выход из затяжного всеобъемлющего кризиса.</w:t>
      </w:r>
    </w:p>
    <w:p w:rsidR="0031196A" w:rsidRPr="00CD2761" w:rsidRDefault="0031196A" w:rsidP="0031196A">
      <w:pPr>
        <w:pStyle w:val="MainText"/>
        <w:rPr>
          <w:lang w:val="uk-UA"/>
        </w:rPr>
      </w:pPr>
      <w:r>
        <w:t>Глубокий анализ и озаряющее осмысление исторических фактов, представленных в книге «The Middle East Paradigm» («Парадигма Ближнего Востока»), приводит к очевидному выводу: Исламский Халифат — это вовсе не реликт прошлого. Напротив, он представляет собой жизнеспособный стратегический проект, способный стать реальной альтернативой той модели доминирования, которую Вашингтон выстраивал десятилетиями. Опыт подтвердил провал навязанных извне моделей — национализма, секуляризма и либерализма — в их попытках достичь подлинной независимости и возрождения не только на Ближнем Востоке, но и в большинстве регионов мира. Это обрекло исламскую нацию на существование без объединяющего проекта вплоть до сегодняшнего дня, из-за чего её земли стали полигоном для внешних экспериментов, тогда как она призвана сама определять ход истории.</w:t>
      </w:r>
    </w:p>
    <w:p w:rsidR="0031196A" w:rsidRDefault="0031196A" w:rsidP="0031196A">
      <w:pPr>
        <w:pStyle w:val="MainText"/>
      </w:pPr>
      <w:r>
        <w:t>Следовательно, суть кризиса заключается в том, что Исламская Умма сегодня лишена объединяющего проекта. Регион превратился в «стратегический перекрёсток империй», где влияние и контроль переходят из рук в руки при полном отсутствии собственной воли, способной влиять на историю, а не быть лишь её материалом. Именно отсутствие суверенного проекта, основанного на высших ценностях, послужило причиной морального и политического вакуума, который силы доминирования заполнили своей моделью «геополитической стабильности Ближнего Востока».</w:t>
      </w:r>
    </w:p>
    <w:p w:rsidR="0031196A" w:rsidRPr="00BE6190" w:rsidRDefault="0031196A" w:rsidP="0031196A">
      <w:pPr>
        <w:pStyle w:val="MainText"/>
      </w:pPr>
    </w:p>
    <w:p w:rsidR="0031196A" w:rsidRDefault="0031196A" w:rsidP="0031196A">
      <w:pPr>
        <w:pStyle w:val="SubHeader"/>
      </w:pPr>
      <w:r w:rsidRPr="00CD2761">
        <w:t>Исторические корни американского господства: от империй к</w:t>
      </w:r>
      <w:r>
        <w:t> </w:t>
      </w:r>
      <w:r w:rsidRPr="00CD2761">
        <w:t>гегемонии</w:t>
      </w:r>
    </w:p>
    <w:p w:rsidR="0031196A" w:rsidRPr="00A63815" w:rsidRDefault="0031196A" w:rsidP="0031196A">
      <w:pPr>
        <w:pStyle w:val="MainText"/>
      </w:pPr>
    </w:p>
    <w:p w:rsidR="0031196A" w:rsidRPr="00CD2761" w:rsidRDefault="0031196A" w:rsidP="0031196A">
      <w:pPr>
        <w:pStyle w:val="MainText"/>
        <w:rPr>
          <w:lang w:val="uk-UA"/>
        </w:rPr>
      </w:pPr>
      <w:r>
        <w:t>С начала XX века Ближний Восток пережил тектонический геополитический сдвиг, начавшийся с крушения исламской системы в лице Халифата — государства, оберегавшего регион более четырнадцати столетий. Его падение привело к разделу исламского мира на слабые образования, которые были распределены между европейскими державами: Британией, Францией, Италией и другими. Вслед за этим началось постепенное и методичное утверждение американского господства, пришедшего на смену европейским империям.</w:t>
      </w:r>
    </w:p>
    <w:p w:rsidR="0031196A" w:rsidRPr="00CD2761" w:rsidRDefault="0031196A" w:rsidP="0031196A">
      <w:pPr>
        <w:pStyle w:val="MainText"/>
        <w:rPr>
          <w:lang w:val="uk-UA"/>
        </w:rPr>
      </w:pPr>
      <w:r>
        <w:t xml:space="preserve">В период после Второй мировой войны Америка работала над формированием глобальной стратегии, направленной на заполнение вакуума, возникшего из-за заката колониальных держав, и на создание заслона против коммунистической экспансии в годы </w:t>
      </w:r>
      <w:r>
        <w:lastRenderedPageBreak/>
        <w:t>«Холодной войны». Целью этого видения было не просто обретение влияния, а выстраивание новой модели доминирования, в корне отличающейся от классического колониализма.</w:t>
      </w:r>
    </w:p>
    <w:p w:rsidR="0031196A" w:rsidRPr="00CD2761" w:rsidRDefault="0031196A" w:rsidP="0031196A">
      <w:pPr>
        <w:pStyle w:val="MainText"/>
        <w:rPr>
          <w:lang w:val="uk-UA"/>
        </w:rPr>
      </w:pPr>
      <w:r>
        <w:t>Эта трансформация отчётливо проявилась в Египте, ставшем краеугольным камнем американской гегемонии в регионе. Именно здесь США вытеснили Британию, которая не сумела восстановить своё влияние после Суэцкого кризиса 1956 года. Соединённым Штатам удалось последовательно устранить традиционные державы из Египта, Ирана, Ирака, Саудовской Аравии и Сирии, утвердив себя в роли главного финансового гегемона и гаранта безопасности для местных режимов. Целью Вашингтона была перекройка политической карты региона и предотвращение возврата системы, основанной на Исламе. Америка прекрасно осознавала: единственной угрозой её доминированию на Ближнем Востоке и её мировому лидерству является идеологическая система, носимая Уммой, которая в неё верит. Ведь такая система предлагает миру альтернативный проект — замену американскому капитализму, глобализации и неоколониализму.</w:t>
      </w:r>
    </w:p>
    <w:p w:rsidR="0031196A" w:rsidRPr="00CD2761" w:rsidRDefault="0031196A" w:rsidP="0031196A">
      <w:pPr>
        <w:pStyle w:val="MainText"/>
        <w:rPr>
          <w:lang w:val="uk-UA"/>
        </w:rPr>
      </w:pPr>
      <w:r>
        <w:rPr>
          <w:highlight w:val="white"/>
        </w:rPr>
        <w:t>Американское</w:t>
      </w:r>
      <w:r>
        <w:t xml:space="preserve"> вмешательство не было случайным следствием послевоенного хаоса; оно представляло собой системную стратегию по установлению полного доминирования над этим ключевым регионом мира. Фундамент этой политики был заложен ещё при президенте Трумэне (1949–1953), а её основные черты раскрыл госсекретарь Дин Ачесон в своей книге «Present at the Creation: My Years in the State Department» («Присутствовал при создании: Мои годы в Государственном департаменте»). Он прямо заявил: «Наша цель — не просто занять место Британии и Франции, но создать новый региональный порядок с иными инструментами». Фактически это означало установление контроля, который по своей силе не уступал прежнему колониализму, но облекался в новую форму.</w:t>
      </w:r>
    </w:p>
    <w:p w:rsidR="0031196A" w:rsidRPr="00CD2761" w:rsidRDefault="0031196A" w:rsidP="0031196A">
      <w:pPr>
        <w:pStyle w:val="MainText"/>
        <w:rPr>
          <w:lang w:val="uk-UA"/>
        </w:rPr>
      </w:pPr>
      <w:r>
        <w:t>Ключевыми целями этой стратегии — сохраняющими свою силу и сегодня — являются обеспечение бесперебойного потока природных ресурсов, прежде всего нефти и газа, защита морских путей и поддержание так называемой «политической стабильности». Последнее необходимо, чтобы не допустить появления системы, способной бросить вызов интересам безопасности и сложившемуся миропорядку. Хотя поначалу могло показаться, что этот курс направлен лишь на сдерживание влияния СССР в регионе, на деле стратегия продолжила работать и после его распада. В нынешних условиях на Ближнем Востоке нет ни одной политической системы, которая могла бы реально угрожать американским интересам на региональном или международном уровне, за исключением одной — исламского строя в лице грядущего Халифата. Об этой угрозе открыто заявляла целая плеяда американских лидеров, включая Джорджа Буша, Дональда Рамсфелда, Дика Чейни и многих других.</w:t>
      </w:r>
    </w:p>
    <w:p w:rsidR="0031196A" w:rsidRPr="00CD2761" w:rsidRDefault="0031196A" w:rsidP="0031196A">
      <w:pPr>
        <w:pStyle w:val="MainText"/>
        <w:rPr>
          <w:lang w:val="uk-UA"/>
        </w:rPr>
      </w:pPr>
      <w:r>
        <w:t>Одним из таких свидетельств стало заявление министра обороны в администрации Буша-младшего Дональда Рамсфелда: «Мы столкнулись с яростным врагом. Радикальные исламисты реально существуют, и они намерены создать в этом мире Халифат, чтобы коренным образом изменить саму суть национальных государств. Мы же всё ещё медлим с тем, чтобы вступить в интеллектуальное противостояние и разоблачить их истинную природу и жестокость» (Дональд Рамсфелд, 2011).</w:t>
      </w:r>
    </w:p>
    <w:p w:rsidR="0031196A" w:rsidRPr="00CD2761" w:rsidRDefault="0031196A" w:rsidP="0031196A">
      <w:pPr>
        <w:pStyle w:val="MainText"/>
        <w:rPr>
          <w:lang w:val="uk-UA"/>
        </w:rPr>
      </w:pPr>
      <w:r>
        <w:t>Современные исследования — в частности, отчёты Совета по международным отношениям и институтов стратегического анализа — показывают, что Америка стремится создать «местные инструменты» внутри самой ближневосточной системы. Под американским руководством эти силы должны обеспечивать безопасность региона, а также его геополитическую и идейную стабильность. Так в докладе Института Брукингса за 2018 год высказывалось предположение, что эта миссия будет возложена на Турцию, Иран, «еврейское образование» и Саудовскую Аравию под присмотром и при гарантиях со стороны США и России. Эта схема получила название модели «4+2» (см. выпуск №471 журнала «Аль-Ваъй», статья: «Новая модель Ближнего Востока։ гегемония Америки или Ислам и Халифат»).</w:t>
      </w:r>
    </w:p>
    <w:p w:rsidR="0031196A" w:rsidRPr="00CD2761" w:rsidRDefault="0031196A" w:rsidP="0031196A">
      <w:pPr>
        <w:pStyle w:val="MainText"/>
        <w:rPr>
          <w:lang w:val="uk-UA"/>
        </w:rPr>
      </w:pPr>
      <w:r>
        <w:t>Америка предприняла масштабные шаги по реализации этой стратегии, сумев установить полный или частичный контроль над Египтом, Ираном, Ираком, Сирией, Саудовской Аравией и Суданом. К этому стоит добавить фактическую военную оккупацию через сеть баз в Персидском заливе и Иордании.</w:t>
      </w:r>
    </w:p>
    <w:p w:rsidR="0031196A" w:rsidRPr="00CD2761" w:rsidRDefault="0031196A" w:rsidP="0031196A">
      <w:pPr>
        <w:pStyle w:val="MainText"/>
        <w:rPr>
          <w:lang w:val="uk-UA"/>
        </w:rPr>
      </w:pPr>
      <w:r>
        <w:lastRenderedPageBreak/>
        <w:t>Очевидно, что истинная цель этой модели «стабильности» — вовсе не процветание региона. Речь идёт об управлении ситуацией таким образом, чтобы исключить любые изменения границ и не допустить смены политических режимов. Это делается для того, чтобы предотвратить появление любого единого образования или независимого проекта возрождения. Именно поэтому между четырьмя «столпами» поддерживается баланс сил: ни одна сторона не должна получить решающего преимущества. Такая схема гарантирует бесперебойный поток ресурсов, а главное — исключает возникновение исламской модели в лице Халифата, так как у каждого из этих государств есть свои причины препятствовать его появлению.</w:t>
      </w:r>
    </w:p>
    <w:p w:rsidR="0031196A" w:rsidRPr="00CD2761" w:rsidRDefault="0031196A" w:rsidP="0031196A">
      <w:pPr>
        <w:pStyle w:val="MainText"/>
        <w:rPr>
          <w:lang w:val="uk-UA"/>
        </w:rPr>
      </w:pPr>
      <w:r>
        <w:t>Проект американского господства по перекройке геополитической карты Ближнего Востока под своим абсолютным контролем реализуется уже семьдесят пять лет. Однако на пути его окончательного воплощения всё ещё стоят препятствия, важнейшее из которых — само «еврейское образование». Оно стремится навязать региону собственную географию, основанную на территориальной экспансии и изменении демографии путём депортации палестинцев. Кроме того, оно настаивает на таком военном превосходстве, которое исключало бы наличие у соседних государств стратегического оружия, сопоставимого с его собственным арсеналом.</w:t>
      </w:r>
    </w:p>
    <w:p w:rsidR="0031196A" w:rsidRPr="00CD2761" w:rsidRDefault="0031196A" w:rsidP="0031196A">
      <w:pPr>
        <w:pStyle w:val="MainText"/>
        <w:rPr>
          <w:lang w:val="uk-UA"/>
        </w:rPr>
      </w:pPr>
      <w:r>
        <w:t>Нынешнее мощное давление США на это оккупационное образование направлено на то, чтобы заставить его следовать общей американской стратегии. Вашингтон исходит из того, что именно Америка является единственным гарантом безопасности границ и самого существования этого образования в регионе.</w:t>
      </w:r>
    </w:p>
    <w:p w:rsidR="0031196A" w:rsidRDefault="0031196A" w:rsidP="0031196A">
      <w:pPr>
        <w:pStyle w:val="MainText"/>
      </w:pPr>
      <w:r>
        <w:t>Это явно проявилось в поддержке действий образования по этнической чистке и геноциду, а также в готовности к стремительному вмешательству для нанесения ударов по иранским ядерным объектам. Всё это призвано убедить образование в том, что стратегическое сдерживание — это обязанность главного гаранта стабильности, то есть Америки. И всё же по ряду причин это образование остаётся последним сложным узлом, мешающим окончательно сформировать ближневосточный порядок по американскому образцу.</w:t>
      </w:r>
    </w:p>
    <w:p w:rsidR="0031196A" w:rsidRPr="00CD2761" w:rsidRDefault="0031196A" w:rsidP="0031196A">
      <w:pPr>
        <w:pStyle w:val="MainText"/>
        <w:rPr>
          <w:lang w:val="uk-UA"/>
        </w:rPr>
      </w:pPr>
    </w:p>
    <w:p w:rsidR="0031196A" w:rsidRDefault="0031196A" w:rsidP="0031196A">
      <w:pPr>
        <w:pStyle w:val="SubHeader"/>
      </w:pPr>
      <w:r w:rsidRPr="00CD2761">
        <w:t>Борьба Америки и</w:t>
      </w:r>
      <w:r>
        <w:t> </w:t>
      </w:r>
      <w:r w:rsidRPr="00CD2761">
        <w:t>исламского проекта за будущее Ближнего Востока</w:t>
      </w:r>
    </w:p>
    <w:p w:rsidR="0031196A" w:rsidRPr="00302EC7" w:rsidRDefault="0031196A" w:rsidP="0031196A">
      <w:pPr>
        <w:pStyle w:val="MainText"/>
      </w:pPr>
    </w:p>
    <w:p w:rsidR="0031196A" w:rsidRPr="00CD2761" w:rsidRDefault="0031196A" w:rsidP="0031196A">
      <w:pPr>
        <w:pStyle w:val="MainText"/>
        <w:rPr>
          <w:lang w:val="uk-UA"/>
        </w:rPr>
      </w:pPr>
      <w:r>
        <w:t>Главный вопрос заключается в следующем: утвердится ли на Ближнем Востоке тот порядок, который желает навязать Америка? Существует ли иная модель, способная не просто составить конкуренцию американской, но и бросить ей вызов?</w:t>
      </w:r>
    </w:p>
    <w:p w:rsidR="0031196A" w:rsidRDefault="0031196A" w:rsidP="0031196A">
      <w:pPr>
        <w:pStyle w:val="MainText"/>
      </w:pPr>
      <w:r>
        <w:t>Жизнеспособность американского сценария для региона зависит от двух факторов. Первый — это сохранение стабильности на международной арене и в глобальной системе, где Америка продолжает безраздельно господствовать. Однако сохранение такого положения дел в долгосрочной перспективе немыслимо, особенно если мы обратимся к словам Всевышнего Аллаха:</w:t>
      </w:r>
    </w:p>
    <w:p w:rsidR="0031196A" w:rsidRPr="00302EC7" w:rsidRDefault="0031196A" w:rsidP="0031196A">
      <w:pPr>
        <w:pStyle w:val="ARAyat"/>
      </w:pPr>
      <w:r w:rsidRPr="00302EC7">
        <w:rPr>
          <w:rtl/>
        </w:rPr>
        <w:t xml:space="preserve">لَا يَغُرَّنَّكَ تَقَلُّبُ </w:t>
      </w:r>
      <w:r w:rsidRPr="00302EC7">
        <w:rPr>
          <w:rFonts w:hint="cs"/>
          <w:rtl/>
        </w:rPr>
        <w:t>ٱ</w:t>
      </w:r>
      <w:r w:rsidRPr="00302EC7">
        <w:rPr>
          <w:rFonts w:hint="eastAsia"/>
          <w:rtl/>
        </w:rPr>
        <w:t>لَّذِينَ</w:t>
      </w:r>
      <w:r w:rsidRPr="00302EC7">
        <w:rPr>
          <w:rtl/>
        </w:rPr>
        <w:t xml:space="preserve"> كَفَرُواْ فِي </w:t>
      </w:r>
      <w:r w:rsidRPr="00302EC7">
        <w:rPr>
          <w:rFonts w:hint="cs"/>
          <w:rtl/>
        </w:rPr>
        <w:t>ٱ</w:t>
      </w:r>
      <w:r w:rsidRPr="00302EC7">
        <w:rPr>
          <w:rFonts w:hint="eastAsia"/>
          <w:rtl/>
        </w:rPr>
        <w:t>لۡبِلَٰدِ</w:t>
      </w:r>
      <w:r w:rsidRPr="00302EC7">
        <w:rPr>
          <w:rFonts w:hint="cs"/>
          <w:rtl/>
        </w:rPr>
        <w:t xml:space="preserve"> </w:t>
      </w:r>
      <w:r w:rsidRPr="00302EC7">
        <w:rPr>
          <w:rtl/>
        </w:rPr>
        <w:t xml:space="preserve">١٩٦ مَتَٰعٞ قَلِيلٞ ثُمَّ مَأۡوَىٰهُمۡ جَهَنَّمُۖ وَبِئۡسَ </w:t>
      </w:r>
      <w:r w:rsidRPr="00302EC7">
        <w:rPr>
          <w:rFonts w:hint="cs"/>
          <w:rtl/>
        </w:rPr>
        <w:t>ٱ</w:t>
      </w:r>
      <w:r w:rsidRPr="00302EC7">
        <w:rPr>
          <w:rFonts w:hint="eastAsia"/>
          <w:rtl/>
        </w:rPr>
        <w:t>لۡمِهَادُ</w:t>
      </w:r>
      <w:r w:rsidRPr="00302EC7">
        <w:rPr>
          <w:rFonts w:hint="cs"/>
          <w:rtl/>
        </w:rPr>
        <w:t xml:space="preserve"> </w:t>
      </w:r>
      <w:r w:rsidRPr="00302EC7">
        <w:rPr>
          <w:rtl/>
        </w:rPr>
        <w:t>١٩٧</w:t>
      </w:r>
    </w:p>
    <w:p w:rsidR="0031196A" w:rsidRPr="00CD2761" w:rsidRDefault="0031196A" w:rsidP="0031196A">
      <w:pPr>
        <w:pStyle w:val="MainTextNoIndent"/>
        <w:rPr>
          <w:lang w:val="uk-UA"/>
        </w:rPr>
      </w:pPr>
      <w:r w:rsidRPr="00302EC7">
        <w:rPr>
          <w:rStyle w:val="RUAyat"/>
        </w:rPr>
        <w:t>«Пусть не обольщает тебя свобода действий на земле тех, кто не уверовал. Это</w:t>
      </w:r>
      <w:r>
        <w:rPr>
          <w:rStyle w:val="RUAyat"/>
        </w:rPr>
        <w:t xml:space="preserve"> — </w:t>
      </w:r>
      <w:r w:rsidRPr="00302EC7">
        <w:rPr>
          <w:rStyle w:val="RUAyat"/>
        </w:rPr>
        <w:t>всего лишь недолгое удовольствие, а затем их пристанищем будет Геенна. Как же скверно это ложе!»</w:t>
      </w:r>
      <w:r>
        <w:t xml:space="preserve"> (3:196,197).</w:t>
      </w:r>
    </w:p>
    <w:p w:rsidR="0031196A" w:rsidRPr="00CD2761" w:rsidRDefault="0031196A" w:rsidP="0031196A">
      <w:pPr>
        <w:pStyle w:val="MainText"/>
        <w:rPr>
          <w:lang w:val="uk-UA"/>
        </w:rPr>
      </w:pPr>
      <w:r>
        <w:t>Международная обстановка и мировой порядок изменчивы по своей природе; стабильность в них всегда носила лишь временный, переходный характер. Сегодня причин для дестабилизации, ведущей к краху системы, предостаточно, и главные из них — политические и военные конфликты, способные перерасти в войны глобального и стратегического масштаба.</w:t>
      </w:r>
    </w:p>
    <w:p w:rsidR="0031196A" w:rsidRPr="00CD2761" w:rsidRDefault="0031196A" w:rsidP="0031196A">
      <w:pPr>
        <w:pStyle w:val="MainText"/>
        <w:rPr>
          <w:lang w:val="uk-UA"/>
        </w:rPr>
      </w:pPr>
      <w:r>
        <w:rPr>
          <w:highlight w:val="white"/>
        </w:rPr>
        <w:t>Примером</w:t>
      </w:r>
      <w:r>
        <w:t xml:space="preserve"> тому служит война между Россией и Украиной, в которую ряд европейских стран настойчиво пытается втянуть НАТО. Несмотря на крайнюю осторожность Америки и её нежелание ввязываться в этот конфликт на уровне альянса, военно-политическая обстановка на мировой арене может вынудить расширить масштабы военных действий. Подобная война, с одной стороны, подорвёт глобальную стабильность, а с другой — заставит Америку </w:t>
      </w:r>
      <w:r>
        <w:lastRenderedPageBreak/>
        <w:t>переключить всё своё внимание на международное положение в ущерб контролю над отдельными регионами.</w:t>
      </w:r>
    </w:p>
    <w:p w:rsidR="0031196A" w:rsidRPr="00CD2761" w:rsidRDefault="0031196A" w:rsidP="0031196A">
      <w:pPr>
        <w:pStyle w:val="MainText"/>
        <w:rPr>
          <w:lang w:val="uk-UA"/>
        </w:rPr>
      </w:pPr>
      <w:r>
        <w:t>То же справедливо и для хронического кризиса в отношениях Индии и Пакистана, который то и дело выливается в вооружённые столкновения. Лишь постоянное вмешательство США удерживает этот конфликт от перерастания в полномасштабную войну с применением стратегического оружия, способного обрушить весь мировой порядок. Аналогичная картина наблюдается в противостоянии Китая и Тайваня: любая военная эскалация здесь неизбежно приобретёт глобальный масштаб, учитывая мощнейший стратегический арсенал Пекина и прямую зависимость Тайбэя от союза с Вашингтоном. Таким образом, стабильность Ближнего Востока в рамках американского курса фатально привязана к ситуации на мировой арене, которая сама по себе балансирует на грани катастрофы и может взорваться в любой момент.</w:t>
      </w:r>
    </w:p>
    <w:p w:rsidR="0031196A" w:rsidRPr="00CD2761" w:rsidRDefault="0031196A" w:rsidP="0031196A">
      <w:pPr>
        <w:pStyle w:val="MainText"/>
        <w:rPr>
          <w:lang w:val="uk-UA"/>
        </w:rPr>
      </w:pPr>
      <w:r>
        <w:t>Более того, мировая политическая система сегодня как никогда прежде неразрывно связана с глобальной экономикой и финансами. Финансовый крах 2008–2010 годов наглядно показал, как ослабла американская хватка в различных политических сферах: дело дошло до того, что «Арабская весна» едва не смела режимы, которые США выстраивали десятилетиями. И если бы народные восстания в арабских странах обладали чётким политическим видением и идеологическим фундаментом, Ближний Восток уже тогда освободился бы от американского господства, получив шанс на построение нового регионального порядка на основе Ислама.</w:t>
      </w:r>
    </w:p>
    <w:p w:rsidR="0031196A" w:rsidRPr="00CD2761" w:rsidRDefault="0031196A" w:rsidP="0031196A">
      <w:pPr>
        <w:pStyle w:val="MainText"/>
        <w:rPr>
          <w:lang w:val="uk-UA"/>
        </w:rPr>
      </w:pPr>
      <w:r>
        <w:t>Состояние мировой экономики и финансов сегодня крайне нестабильно. Этому способствуют как агрессивная политика США по повышению таможенных пошлин, так и введение санкций против ряда стран — прежде всего России и Китая. Следствием этого стало появление международных объединений, таких как БРИКС, стремящихся к экономической независимости от американского диктата. Все эти предвестники указывают на угрозу тотального краха экономической и финансовой систем. В частности, меры, принимаемые США, провоцируют резкий рост инфляции из-за вброса колоссальных объёмов наличности — прежде всего доллара, — который не подкреплён соответствующим экономическим ростом.</w:t>
      </w:r>
    </w:p>
    <w:p w:rsidR="0031196A" w:rsidRPr="00CD2761" w:rsidRDefault="0031196A" w:rsidP="0031196A">
      <w:pPr>
        <w:pStyle w:val="MainText"/>
        <w:rPr>
          <w:lang w:val="uk-UA"/>
        </w:rPr>
      </w:pPr>
      <w:r>
        <w:t>К этому следует добавить стремительное расширение выпуска и использования криптовалют как способа уйти от гегемонии доллара на финансовых рынках. В тот момент, когда объём цифровых денег всех видов сравняется с массой обычного доллара или превысит её, вся мировая финансовая система окажется на жерле огромного вулкана, который при извержении уничтожит всё на своём пути. Ведь рынок криптовалют — вопреки расхожему мнению о его безопасности — может испариться в одночасье в результате кибератак. Этому способствует и ускоряет процесс невероятный прогресс в области искусственного интеллекта, который сокращает время, необходимое для взлома, с месяцев и дней до считаных минут.</w:t>
      </w:r>
    </w:p>
    <w:p w:rsidR="0031196A" w:rsidRPr="00CD2761" w:rsidRDefault="0031196A" w:rsidP="0031196A">
      <w:pPr>
        <w:pStyle w:val="MainText"/>
        <w:rPr>
          <w:lang w:val="uk-UA"/>
        </w:rPr>
      </w:pPr>
      <w:r>
        <w:t>Все эти финансово-экономические потрясения, политические кризисы и региональные войны с их глобальными последствиями свидетельствуют об одном: надежда на то, что стабильность ведущей мировой державы позволит ей завершить проект семидесятипятилетней давности — не более чем иллюзия. Государства региона по-прежнему остаются заложниками внешних интересов, не обладая правом на независимые стратегические решения. Вместо искоренения причин конфликтов ими лишь манипулируют как инструментами давления в руках региональных сил и внешних гарантов. Более того, справедливость как высшая ценность была принесена в жертву логике прагматичных интересов. Это привело к подрыву доверия к существующим политическим системам и создало почву для глубоких стратегических перемен, зреющих в самом сердце региона.</w:t>
      </w:r>
    </w:p>
    <w:p w:rsidR="0031196A" w:rsidRPr="00CD2761" w:rsidRDefault="0031196A" w:rsidP="0031196A">
      <w:pPr>
        <w:pStyle w:val="MainText"/>
        <w:rPr>
          <w:lang w:val="uk-UA"/>
        </w:rPr>
      </w:pPr>
      <w:r>
        <w:t>Если мы внимательно проанализируем ситуацию — особенно те последствия, к которым привела американская гегемония в подконтрольных ей странах, прямо или косвенно, — то увидим: именно это господство становится мощным топливом, пробуждающим в народах региона запрос на системные альтернативы. Ведь повсюду, где утверждается власть Америки, её верными спутниками становятся нищета, нужда и голод. А такие условия — самый мощный стимул для социального взрыва и открытого неповиновения.</w:t>
      </w:r>
    </w:p>
    <w:p w:rsidR="0031196A" w:rsidRPr="00CD2761" w:rsidRDefault="0031196A" w:rsidP="0031196A">
      <w:pPr>
        <w:pStyle w:val="MainText"/>
        <w:rPr>
          <w:lang w:val="uk-UA"/>
        </w:rPr>
      </w:pPr>
      <w:r>
        <w:lastRenderedPageBreak/>
        <w:t>Более того, американское доминирование в различных регионах неизменно сопровождается негодованием местных народов в адрес своих правителей, которые не делают ни шагу без приказа или одобрения из Вашингтона. Наглядным примером тому стал арабо-исламский саммит в Дохе в сентябре прошлого года, созванный после налёта еврейского образования на столицу Катара. К этому стоит добавить разоблачение ложных трактовок Ислама, за которыми прятались некоторые режимы, стремясь изолировать мусульманское вероучение от участия в локальных и мировых конфликтах. Искажённые представления об Исламе как о религии, замкнутой в стенах мечетей и служащей лишь для восхваления тиранов, больше не имеют власти над умами и чувствами мусульман.</w:t>
      </w:r>
    </w:p>
    <w:p w:rsidR="0031196A" w:rsidRPr="00CD2761" w:rsidRDefault="0031196A" w:rsidP="0031196A">
      <w:pPr>
        <w:pStyle w:val="MainText"/>
        <w:rPr>
          <w:lang w:val="uk-UA"/>
        </w:rPr>
      </w:pPr>
      <w:r>
        <w:t>Таким образом, американская гегемония — а Вашингтон всё ещё стремится к господству на Ближнем Востоке, полагая, что тем самым предотвращает возвращение конкурирующего строя, — принесла региону лишь бедствия, разруху, нищету и разграбление ресурсов. Всё это лишь вновь раздувает пламя подлинного конфликта, цель которого — искоренить присутствие США в регионе и лишить их влияния на международном уровне. Положение Америки осложняется ещё и тем, что в попытках установить полный контроль и желаемую стабильность она окончательно исчерпала все инструменты, которыми раньше удавалось отвлекать народы от идей подлинного возрождения и полного суверенитета.</w:t>
      </w:r>
    </w:p>
    <w:p w:rsidR="0031196A" w:rsidRPr="00CD2761" w:rsidRDefault="0031196A" w:rsidP="0031196A">
      <w:pPr>
        <w:pStyle w:val="MainText"/>
        <w:rPr>
          <w:lang w:val="uk-UA"/>
        </w:rPr>
      </w:pPr>
      <w:r>
        <w:t>Широкий национализм (арабский, турецкий, персидский), узкий трайбализм (саудовский, хашимитский, сабахитский) и идеи чисто географических государств (таких как Иордания, Сирия, Египет и Ирак) — всё это было испробовано, исчерпало себя и обнажило свои пороки. Эти концепции больше не способны увлечь за собой народы; напротив, они стали объектом насмешек и мишенью для мести. Точно так же дискредитировали себя и разрозненные идеи о «свободе» и «суверенитете»: их лживость и лицемерие их проповедников стали очевидны, и теперь они не трогают ни единого нерва у жителей региона. Даже идея «революции ради перемен» без чёткой цели перестала быть движущей силой для общества.</w:t>
      </w:r>
    </w:p>
    <w:p w:rsidR="0031196A" w:rsidRPr="00CD2761" w:rsidRDefault="0031196A" w:rsidP="0031196A">
      <w:pPr>
        <w:pStyle w:val="MainText"/>
        <w:rPr>
          <w:lang w:val="uk-UA"/>
        </w:rPr>
      </w:pPr>
      <w:r>
        <w:t>Последним и решающим фактором стала война в Газе. Она сорвала все покровы, обнажила предательство и доказала, что Умма не способна накормить голодного, спасти больного, защитить старика или женщину и не в силах остановить массовую бойню, пока её судьба не окажется в её собственных руках — в руках тех, кто верит в её акыду, разделяет её боли и печали, сопереживает её радостям и заботится о её исцелении. Но среди тех, кто правит ей сегодня, таких людей нет.</w:t>
      </w:r>
    </w:p>
    <w:p w:rsidR="0031196A" w:rsidRDefault="0031196A" w:rsidP="0031196A">
      <w:pPr>
        <w:pStyle w:val="MainText"/>
        <w:rPr>
          <w:rtl/>
        </w:rPr>
      </w:pPr>
      <w:r>
        <w:t>В итоге регион оказался ареной столкновения двух мощных течений. Одно из них продвигает Америка, опираясь на обман, иллюзии, надменность и высокомерие, на свою спесь и грубую силу. Второе же движимо акыдой, таящейся в Умме; эта вера никогда не умирала, хоть её пламя и приутихло на долгие десятилетия. Это стремление вернуть суверенитет, отнятый в период исторического беспамятства, и передать его в руки тех, кто распорядится им во благо и принесёт Умме счастье в обоих мирах. Умма вновь жаждет занять лидерские позиции — сначала в регионе, а затем и во всём мире, — утверждая себя как «лучшую из общин, явленную людям». Как Умма, принявшая Божественное послание, ниспосланное посланникам Аллаха, и Весы, позволяющие отличить истину ото лжи, добро от зла и благое от скверного согласно словам Всевышнего:</w:t>
      </w:r>
    </w:p>
    <w:p w:rsidR="0031196A" w:rsidRPr="00302EC7" w:rsidRDefault="0031196A" w:rsidP="0031196A">
      <w:pPr>
        <w:pStyle w:val="ARAyat"/>
      </w:pPr>
      <w:r w:rsidRPr="00302EC7">
        <w:rPr>
          <w:rtl/>
        </w:rPr>
        <w:t>لَقَدۡ أَرۡسَلۡنَا رُسُلَنَا بِ</w:t>
      </w:r>
      <w:r w:rsidRPr="00302EC7">
        <w:rPr>
          <w:rFonts w:hint="cs"/>
          <w:rtl/>
        </w:rPr>
        <w:t>ٱ</w:t>
      </w:r>
      <w:r w:rsidRPr="00302EC7">
        <w:rPr>
          <w:rFonts w:hint="eastAsia"/>
          <w:rtl/>
        </w:rPr>
        <w:t>لۡبَيِّنَٰتِ</w:t>
      </w:r>
      <w:r w:rsidRPr="00302EC7">
        <w:rPr>
          <w:rtl/>
        </w:rPr>
        <w:t xml:space="preserve"> وَأَنزَلۡنَا مَعَهُمُ </w:t>
      </w:r>
      <w:r w:rsidRPr="00302EC7">
        <w:rPr>
          <w:rFonts w:hint="cs"/>
          <w:rtl/>
        </w:rPr>
        <w:t>ٱ</w:t>
      </w:r>
      <w:r w:rsidRPr="00302EC7">
        <w:rPr>
          <w:rFonts w:hint="eastAsia"/>
          <w:rtl/>
        </w:rPr>
        <w:t>لۡكِتَٰبَ</w:t>
      </w:r>
      <w:r w:rsidRPr="00302EC7">
        <w:rPr>
          <w:rtl/>
        </w:rPr>
        <w:t xml:space="preserve"> وَ</w:t>
      </w:r>
      <w:r w:rsidRPr="00302EC7">
        <w:rPr>
          <w:rFonts w:hint="cs"/>
          <w:rtl/>
        </w:rPr>
        <w:t>ٱ</w:t>
      </w:r>
      <w:r w:rsidRPr="00302EC7">
        <w:rPr>
          <w:rFonts w:hint="eastAsia"/>
          <w:rtl/>
        </w:rPr>
        <w:t>لۡمِيزَانَ</w:t>
      </w:r>
      <w:r w:rsidRPr="00302EC7">
        <w:rPr>
          <w:rtl/>
        </w:rPr>
        <w:t xml:space="preserve"> لِيَقُومَ </w:t>
      </w:r>
      <w:r w:rsidRPr="00302EC7">
        <w:rPr>
          <w:rFonts w:hint="cs"/>
          <w:rtl/>
        </w:rPr>
        <w:t>ٱ</w:t>
      </w:r>
      <w:r w:rsidRPr="00302EC7">
        <w:rPr>
          <w:rFonts w:hint="eastAsia"/>
          <w:rtl/>
        </w:rPr>
        <w:t>لنَّاسُ</w:t>
      </w:r>
      <w:r w:rsidRPr="00302EC7">
        <w:rPr>
          <w:rtl/>
        </w:rPr>
        <w:t xml:space="preserve"> بِ</w:t>
      </w:r>
      <w:r w:rsidRPr="00302EC7">
        <w:rPr>
          <w:rFonts w:hint="cs"/>
          <w:rtl/>
        </w:rPr>
        <w:t>ٱ</w:t>
      </w:r>
      <w:r w:rsidRPr="00302EC7">
        <w:rPr>
          <w:rFonts w:hint="eastAsia"/>
          <w:rtl/>
        </w:rPr>
        <w:t>لۡقِسۡطِۖ</w:t>
      </w:r>
      <w:r w:rsidRPr="00302EC7">
        <w:rPr>
          <w:rtl/>
        </w:rPr>
        <w:t xml:space="preserve"> وَأَنزَلۡنَا </w:t>
      </w:r>
      <w:r w:rsidRPr="00302EC7">
        <w:rPr>
          <w:rFonts w:hint="cs"/>
          <w:rtl/>
        </w:rPr>
        <w:t>ٱ</w:t>
      </w:r>
      <w:r w:rsidRPr="00302EC7">
        <w:rPr>
          <w:rFonts w:hint="eastAsia"/>
          <w:rtl/>
        </w:rPr>
        <w:t>لۡحَدِيدَ</w:t>
      </w:r>
      <w:r w:rsidRPr="00302EC7">
        <w:rPr>
          <w:rtl/>
        </w:rPr>
        <w:t xml:space="preserve"> فِيهِ بَأۡسٞ شَدِيدٞ وَمَنَٰفِعُ لِلنَّاسِ وَلِيَعۡلَمَ </w:t>
      </w:r>
      <w:r w:rsidRPr="00302EC7">
        <w:rPr>
          <w:rFonts w:hint="cs"/>
          <w:rtl/>
        </w:rPr>
        <w:t>ٱ</w:t>
      </w:r>
      <w:r w:rsidRPr="00302EC7">
        <w:rPr>
          <w:rFonts w:hint="eastAsia"/>
          <w:rtl/>
        </w:rPr>
        <w:t>للَّهُ</w:t>
      </w:r>
      <w:r w:rsidRPr="00302EC7">
        <w:rPr>
          <w:rtl/>
        </w:rPr>
        <w:t xml:space="preserve"> مَن يَنصُرُهُ</w:t>
      </w:r>
      <w:r w:rsidRPr="00302EC7">
        <w:rPr>
          <w:rFonts w:hint="cs"/>
          <w:rtl/>
        </w:rPr>
        <w:t>ۥ</w:t>
      </w:r>
      <w:r w:rsidRPr="00302EC7">
        <w:rPr>
          <w:rtl/>
        </w:rPr>
        <w:t xml:space="preserve"> وَرُسُلَهُ</w:t>
      </w:r>
      <w:r w:rsidRPr="00302EC7">
        <w:rPr>
          <w:rFonts w:hint="cs"/>
          <w:rtl/>
        </w:rPr>
        <w:t>ۥ</w:t>
      </w:r>
      <w:r w:rsidRPr="00302EC7">
        <w:rPr>
          <w:rtl/>
        </w:rPr>
        <w:t xml:space="preserve"> بِ</w:t>
      </w:r>
      <w:r w:rsidRPr="00302EC7">
        <w:rPr>
          <w:rFonts w:hint="cs"/>
          <w:rtl/>
        </w:rPr>
        <w:t>ٱ</w:t>
      </w:r>
      <w:r w:rsidRPr="00302EC7">
        <w:rPr>
          <w:rFonts w:hint="eastAsia"/>
          <w:rtl/>
        </w:rPr>
        <w:t>لۡغَيۡبِۚ</w:t>
      </w:r>
      <w:r w:rsidRPr="00302EC7">
        <w:rPr>
          <w:rtl/>
        </w:rPr>
        <w:t xml:space="preserve"> إِن</w:t>
      </w:r>
      <w:r w:rsidRPr="00302EC7">
        <w:rPr>
          <w:rFonts w:hint="eastAsia"/>
          <w:rtl/>
        </w:rPr>
        <w:t>َّ</w:t>
      </w:r>
      <w:r w:rsidRPr="00302EC7">
        <w:rPr>
          <w:rtl/>
        </w:rPr>
        <w:t xml:space="preserve"> </w:t>
      </w:r>
      <w:r w:rsidRPr="00302EC7">
        <w:rPr>
          <w:rFonts w:hint="cs"/>
          <w:rtl/>
        </w:rPr>
        <w:t>ٱ</w:t>
      </w:r>
      <w:r w:rsidRPr="00302EC7">
        <w:rPr>
          <w:rFonts w:hint="eastAsia"/>
          <w:rtl/>
        </w:rPr>
        <w:t>للَّهَ</w:t>
      </w:r>
      <w:r w:rsidRPr="00302EC7">
        <w:rPr>
          <w:rtl/>
        </w:rPr>
        <w:t xml:space="preserve"> قَوِيٌّ عَزِيزٞ</w:t>
      </w:r>
      <w:r w:rsidRPr="00302EC7">
        <w:rPr>
          <w:rFonts w:hint="cs"/>
          <w:rtl/>
        </w:rPr>
        <w:t xml:space="preserve"> </w:t>
      </w:r>
      <w:r w:rsidRPr="00302EC7">
        <w:rPr>
          <w:rtl/>
        </w:rPr>
        <w:t>٢٥</w:t>
      </w:r>
    </w:p>
    <w:p w:rsidR="0031196A" w:rsidRDefault="0031196A" w:rsidP="0031196A">
      <w:pPr>
        <w:pStyle w:val="MainTextNoIndent"/>
        <w:rPr>
          <w:rtl/>
        </w:rPr>
      </w:pPr>
      <w:r w:rsidRPr="00302EC7">
        <w:rPr>
          <w:rStyle w:val="RUAyat"/>
        </w:rPr>
        <w:t>«Мы уже отправили Наших посланников с ясными знамениями и ниспослали с ними Писание и Весы, чтобы люди придерживались справедливости. Мы также ниспослали железо, в котором заключается могучая сила и польза для людей, для того, чтобы Аллах узнал тех, кто помогает Ему и Его посланникам, хотя и не видит Его воочию. Воистину, Аллах</w:t>
      </w:r>
      <w:r>
        <w:rPr>
          <w:rStyle w:val="RUAyat"/>
        </w:rPr>
        <w:t xml:space="preserve"> — </w:t>
      </w:r>
      <w:r w:rsidRPr="00302EC7">
        <w:rPr>
          <w:rStyle w:val="RUAyat"/>
        </w:rPr>
        <w:t>Всесильный, Могущественный»</w:t>
      </w:r>
      <w:r>
        <w:t xml:space="preserve"> (57:25).</w:t>
      </w:r>
    </w:p>
    <w:p w:rsidR="0031196A" w:rsidRPr="00302EC7" w:rsidRDefault="0031196A" w:rsidP="0031196A">
      <w:pPr>
        <w:pStyle w:val="MainText"/>
      </w:pPr>
    </w:p>
    <w:p w:rsidR="0031196A" w:rsidRDefault="0031196A" w:rsidP="0031196A">
      <w:pPr>
        <w:pStyle w:val="SubHeader"/>
        <w:rPr>
          <w:rtl/>
        </w:rPr>
      </w:pPr>
      <w:r w:rsidRPr="00CD2761">
        <w:t>Исламский проек</w:t>
      </w:r>
      <w:r>
        <w:t>т против американской гегемонии</w:t>
      </w:r>
    </w:p>
    <w:p w:rsidR="0031196A" w:rsidRPr="00901EE7" w:rsidRDefault="0031196A" w:rsidP="0031196A">
      <w:pPr>
        <w:pStyle w:val="MainText"/>
      </w:pPr>
    </w:p>
    <w:p w:rsidR="0031196A" w:rsidRPr="00CD2761" w:rsidRDefault="0031196A" w:rsidP="0031196A">
      <w:pPr>
        <w:pStyle w:val="MainText"/>
        <w:rPr>
          <w:lang w:val="uk-UA"/>
        </w:rPr>
      </w:pPr>
      <w:r>
        <w:lastRenderedPageBreak/>
        <w:t>Очевидная истина заключается в том, что движение за восстановление Исламского Халифата представляет собой уникальную модель, воплощающую суть суверенитета и единства. Это метод претворения системы Ислама, принесённой Мухаммадом (с.а.с.) как венец всех предшествующих посланий, и её представление в качестве образца для всего человечества. Данный проект опирается на несколько фундаментальных столпов, главные из которых:</w:t>
      </w:r>
    </w:p>
    <w:p w:rsidR="0031196A" w:rsidRPr="00CD2761" w:rsidRDefault="0031196A" w:rsidP="0031196A">
      <w:pPr>
        <w:pStyle w:val="MainText"/>
        <w:rPr>
          <w:lang w:val="uk-UA"/>
        </w:rPr>
      </w:pPr>
      <w:r>
        <w:t>Во-первых, чтобы суверенитет принадлежал Шариату, то есть велению Всевышнего Аллаха, к которому ложь не подберётся ни спереди, ни сзади. В котором не будет места соперничеству со стороны человеческих прихотей, захвативших власть при всех иных формах правления над людьми. Достаточно взглянуть на скопление богатств в размере более 90% в руках ничтожного меньшинства, не превышающего 0,5% населения земли. Этот принцип ставит Божественный закон над любой человеческой властью и защищает государство от превращения в индивидуальную или классовую диктатуру, гарантируя, что правитель ограничен велением Аллаха, а не наделён абсолютным произволом.</w:t>
      </w:r>
    </w:p>
    <w:p w:rsidR="0031196A" w:rsidRPr="00CD2761" w:rsidRDefault="0031196A" w:rsidP="0031196A">
      <w:pPr>
        <w:pStyle w:val="MainText"/>
        <w:rPr>
          <w:lang w:val="uk-UA"/>
        </w:rPr>
      </w:pPr>
      <w:r>
        <w:t>Второй столп заключается в реализации единства Уммы, объединяющей почти четверть населения земного шара. В тот момент, когда раздробленные исламские земли сольются в единый суверенный организм, свободный от влияния извне и не знающий зависимости от иностранных держав в своих оборонных, экономических и политических решениях, Умма обретёт силу нести добро и справедливость другим народам.</w:t>
      </w:r>
    </w:p>
    <w:p w:rsidR="0031196A" w:rsidRPr="00CD2761" w:rsidRDefault="0031196A" w:rsidP="0031196A">
      <w:pPr>
        <w:pStyle w:val="MainText"/>
        <w:rPr>
          <w:lang w:val="uk-UA"/>
        </w:rPr>
      </w:pPr>
      <w:r>
        <w:t>Данное движение сегодня очевидно для всех. Америка, продвигающая свой обновлённый проект на Ближнем Востоке, понимает масштаб этой силы и пытается подавить её всеми способами. Именно с этой целью была придумана «война с террором» и порождены структуры, заклеймённые «террористическими». Всё это было создано самой Америкой лишь для того, чтобы заставить людей отвернуться от исламского культурного проекта. Но несостоятельность этого плана уже обнажилась, а стоящее за ним коварство вышло наружу.</w:t>
      </w:r>
    </w:p>
    <w:p w:rsidR="0031196A" w:rsidRPr="00CD2761" w:rsidRDefault="0031196A" w:rsidP="0031196A">
      <w:pPr>
        <w:pStyle w:val="MainText"/>
        <w:rPr>
          <w:lang w:val="uk-UA"/>
        </w:rPr>
      </w:pPr>
      <w:r>
        <w:t>Америка — а вместе с ней и прежде неё Британия, Франция и другие европейские державы — стремилась запретить любую деятельность тех, кто призывает к возрождению Исламского Государства. Они навязали своим ставленникам в регионе обязанность подавлять любое проявление мысли о его воссоздании.</w:t>
      </w:r>
    </w:p>
    <w:p w:rsidR="0031196A" w:rsidRDefault="0031196A" w:rsidP="0031196A">
      <w:pPr>
        <w:pStyle w:val="MainText"/>
      </w:pPr>
      <w:r>
        <w:t>Тем не менее</w:t>
      </w:r>
      <w:r>
        <w:rPr>
          <w:lang w:val="uk-UA"/>
        </w:rPr>
        <w:t>,</w:t>
      </w:r>
      <w:r>
        <w:t xml:space="preserve"> исламское течение продолжало своё движение, и оно неуклонно набирает силу, пока не устранит все преграды на своём пути. Америка и инструменты прежнего колониализма всё ещё пытаются отвлечь мусульман от порочности и гнилости их собственных режимов. Для этого создаются финансовые, благотворительные и социальные институты, предлагающие некие «шариатские решения» бок о бок с моделями несправедливости, неверия и деспотизма. Так ростовщические банки, ведущие войну против Аллаха и Его Посланника (с.а.с.), работают рука об руку с банками «исламскими», а школы и университеты открывают отделения для тех, кто желает избежать неподобающего вида, соседствуя с заведениями, распространяющими распутство. Так они пытаются выхолостить исламскую энергию, лишив её истинного содержания. Но, вопреки всему, волна Ислама поднимается всё выше, стремясь утвердить абсолютный суверенитет Шариата Аллаха. Ибо ложь не может соседствовать с истиной, справедливость не может стоять на одной площади с угнетением, а власть принадлежит лишь Аллаху, и никому из людей:</w:t>
      </w:r>
    </w:p>
    <w:p w:rsidR="0031196A" w:rsidRPr="00086FCD" w:rsidRDefault="0031196A" w:rsidP="0031196A">
      <w:pPr>
        <w:pStyle w:val="ARAyat"/>
      </w:pPr>
      <w:r w:rsidRPr="00086FCD">
        <w:rPr>
          <w:rtl/>
        </w:rPr>
        <w:t xml:space="preserve">إِنِ </w:t>
      </w:r>
      <w:r w:rsidRPr="00086FCD">
        <w:rPr>
          <w:rFonts w:hint="cs"/>
          <w:rtl/>
        </w:rPr>
        <w:t>ٱ</w:t>
      </w:r>
      <w:r w:rsidRPr="00086FCD">
        <w:rPr>
          <w:rFonts w:hint="eastAsia"/>
          <w:rtl/>
        </w:rPr>
        <w:t>لۡحُكۡمُ</w:t>
      </w:r>
      <w:r w:rsidRPr="00086FCD">
        <w:rPr>
          <w:rtl/>
        </w:rPr>
        <w:t xml:space="preserve"> إِلَّا لِلَّهِ أَمَرَ أَلَّا تَعۡبُدُوٓاْ إِلَّآ إِيَّاهُۚ ذَٰلِكَ </w:t>
      </w:r>
      <w:r w:rsidRPr="00086FCD">
        <w:rPr>
          <w:rFonts w:hint="cs"/>
          <w:rtl/>
        </w:rPr>
        <w:t>ٱ</w:t>
      </w:r>
      <w:r w:rsidRPr="00086FCD">
        <w:rPr>
          <w:rFonts w:hint="eastAsia"/>
          <w:rtl/>
        </w:rPr>
        <w:t>لدِّينُ</w:t>
      </w:r>
      <w:r w:rsidRPr="00086FCD">
        <w:rPr>
          <w:rtl/>
        </w:rPr>
        <w:t xml:space="preserve"> </w:t>
      </w:r>
      <w:r w:rsidRPr="00086FCD">
        <w:rPr>
          <w:rFonts w:hint="cs"/>
          <w:rtl/>
        </w:rPr>
        <w:t>ٱ</w:t>
      </w:r>
      <w:r w:rsidRPr="00086FCD">
        <w:rPr>
          <w:rFonts w:hint="eastAsia"/>
          <w:rtl/>
        </w:rPr>
        <w:t>لۡقَيِّمُ</w:t>
      </w:r>
      <w:r w:rsidRPr="00086FCD">
        <w:rPr>
          <w:rtl/>
        </w:rPr>
        <w:t xml:space="preserve"> وَلَٰكِنَّ أَكۡثَرَ </w:t>
      </w:r>
      <w:r w:rsidRPr="00086FCD">
        <w:rPr>
          <w:rFonts w:hint="cs"/>
          <w:rtl/>
        </w:rPr>
        <w:t>ٱ</w:t>
      </w:r>
      <w:r w:rsidRPr="00086FCD">
        <w:rPr>
          <w:rFonts w:hint="eastAsia"/>
          <w:rtl/>
        </w:rPr>
        <w:t>لنَّاسِ</w:t>
      </w:r>
      <w:r w:rsidRPr="00086FCD">
        <w:rPr>
          <w:rtl/>
        </w:rPr>
        <w:t xml:space="preserve"> لَا يَعۡلَمُونَ</w:t>
      </w:r>
    </w:p>
    <w:p w:rsidR="0031196A" w:rsidRPr="00CD2761" w:rsidRDefault="0031196A" w:rsidP="0031196A">
      <w:pPr>
        <w:pStyle w:val="MainTextNoIndent"/>
        <w:rPr>
          <w:lang w:val="uk-UA"/>
        </w:rPr>
      </w:pPr>
      <w:r w:rsidRPr="00086FCD">
        <w:rPr>
          <w:rStyle w:val="RUAyat"/>
        </w:rPr>
        <w:t>«Решение принимает только Аллах. Он повелел, чтобы вы не поклонялись никому, кроме Него. Это и есть правая вера, но большая часть людей не знает этого»</w:t>
      </w:r>
      <w:r>
        <w:t xml:space="preserve"> (12:40).</w:t>
      </w:r>
    </w:p>
    <w:p w:rsidR="0031196A" w:rsidRPr="00CD2761" w:rsidRDefault="0031196A" w:rsidP="0031196A">
      <w:pPr>
        <w:pStyle w:val="MainText"/>
        <w:rPr>
          <w:lang w:val="uk-UA"/>
        </w:rPr>
      </w:pPr>
      <w:r>
        <w:t>Таким образом, Ближний Восток остаётся раскалённой ареной столкновения двух масштабных проектов, соревнующихся по силе влияния и значимости последствий. Течение Америки предвещает лишь разгорающееся зло, непрекращающееся угнетение и разграбление богатств региона, которое не щадит ничего и никого. Оно неизбежно обречено на сокрушительный провал в ближайшем будущем — и не важно, случится это чуть раньше или чуть позже, ведь Аллах властен над Своими делами, довольны этим люди или нет.</w:t>
      </w:r>
    </w:p>
    <w:p w:rsidR="0031196A" w:rsidRPr="00CD2761" w:rsidRDefault="0031196A" w:rsidP="0031196A">
      <w:pPr>
        <w:pStyle w:val="MainText"/>
        <w:rPr>
          <w:lang w:val="uk-UA"/>
        </w:rPr>
      </w:pPr>
      <w:r>
        <w:lastRenderedPageBreak/>
        <w:t>Что же касается многообещающего исламского течения, несущего над собой знамя истины — знамя Ислама, знамя «Аль-Укаб», знамя Посланника Аллаха (с.а.с.), — то оно непременно восторжествует. Оно победит, пока его знамя держат юноши, ясно видящие свой путь, движимые своей верой, радеющие за свою Умму и готовые пожертвовать собой ради довольства своего Господа.</w:t>
      </w:r>
    </w:p>
    <w:p w:rsidR="0031196A" w:rsidRPr="00CD2761" w:rsidRDefault="0031196A" w:rsidP="0031196A">
      <w:pPr>
        <w:pStyle w:val="MainText"/>
        <w:rPr>
          <w:lang w:val="uk-UA"/>
        </w:rPr>
      </w:pPr>
      <w:r>
        <w:t>Клянусь Тем, Кто сотворил небеса и землю, это и есть очевидная истина, и веление Аллаха неотвратимо. Счастлив тот, кто посвятит себя возвышению слова Аллаха и станет Его воином. Поистине, Аллах доводит до конца Своё дело, и какую бы силу и мощь ни имела Америка, она не сильнее Фараона и Хамана и не могущественнее племён Ад и Самуд.</w:t>
      </w:r>
    </w:p>
    <w:p w:rsidR="0031196A" w:rsidRDefault="0031196A" w:rsidP="0031196A">
      <w:pPr>
        <w:pStyle w:val="MainText"/>
        <w:rPr>
          <w:rtl/>
        </w:rPr>
      </w:pPr>
      <w:r>
        <w:t>Как сказал Всевышний Аллах в суре «Аль-Касас» («Рассказ») о Фараоне:</w:t>
      </w:r>
    </w:p>
    <w:p w:rsidR="0031196A" w:rsidRPr="00086FCD" w:rsidRDefault="0031196A" w:rsidP="0031196A">
      <w:pPr>
        <w:pStyle w:val="ARAyat"/>
      </w:pPr>
      <w:r w:rsidRPr="00086FCD">
        <w:rPr>
          <w:rtl/>
        </w:rPr>
        <w:t xml:space="preserve">إِنَّ فِرۡعَوۡنَ عَلَا فِي </w:t>
      </w:r>
      <w:r w:rsidRPr="00086FCD">
        <w:rPr>
          <w:rFonts w:hint="cs"/>
          <w:rtl/>
        </w:rPr>
        <w:t>ٱ</w:t>
      </w:r>
      <w:r w:rsidRPr="00086FCD">
        <w:rPr>
          <w:rFonts w:hint="eastAsia"/>
          <w:rtl/>
        </w:rPr>
        <w:t>لۡأَرۡضِ</w:t>
      </w:r>
      <w:r w:rsidRPr="00086FCD">
        <w:rPr>
          <w:rtl/>
        </w:rPr>
        <w:t xml:space="preserve"> وَجَعَلَ أَهۡلَهَا شِيَعٗا يَسۡتَضۡعِفُ طَآئِفَةٗ مِّنۡهُمۡ يُذَبِّحُ أَبۡنَآءَهُمۡ وَيَسۡتَحۡيِ</w:t>
      </w:r>
      <w:r w:rsidRPr="00086FCD">
        <w:rPr>
          <w:rFonts w:hint="cs"/>
          <w:rtl/>
        </w:rPr>
        <w:t>ۦ</w:t>
      </w:r>
      <w:r w:rsidRPr="00086FCD">
        <w:rPr>
          <w:rtl/>
        </w:rPr>
        <w:t xml:space="preserve"> نِسَآءَهُمۡۚ إِنَّهُ</w:t>
      </w:r>
      <w:r w:rsidRPr="00086FCD">
        <w:rPr>
          <w:rFonts w:hint="cs"/>
          <w:rtl/>
        </w:rPr>
        <w:t>ۥ</w:t>
      </w:r>
      <w:r w:rsidRPr="00086FCD">
        <w:rPr>
          <w:rtl/>
        </w:rPr>
        <w:t xml:space="preserve"> كَانَ مِنَ </w:t>
      </w:r>
      <w:r w:rsidRPr="00086FCD">
        <w:rPr>
          <w:rFonts w:hint="cs"/>
          <w:rtl/>
        </w:rPr>
        <w:t>ٱ</w:t>
      </w:r>
      <w:r w:rsidRPr="00086FCD">
        <w:rPr>
          <w:rFonts w:hint="eastAsia"/>
          <w:rtl/>
        </w:rPr>
        <w:t>لۡمُفۡسِدِينَ</w:t>
      </w:r>
      <w:r w:rsidRPr="00086FCD">
        <w:rPr>
          <w:rFonts w:hint="cs"/>
          <w:rtl/>
        </w:rPr>
        <w:t xml:space="preserve"> </w:t>
      </w:r>
      <w:r w:rsidRPr="00086FCD">
        <w:rPr>
          <w:rtl/>
        </w:rPr>
        <w:t xml:space="preserve">٤ وَنُرِيدُ أَن نَّمُنَّ عَلَى </w:t>
      </w:r>
      <w:r w:rsidRPr="00086FCD">
        <w:rPr>
          <w:rFonts w:hint="cs"/>
          <w:rtl/>
        </w:rPr>
        <w:t>ٱ</w:t>
      </w:r>
      <w:r w:rsidRPr="00086FCD">
        <w:rPr>
          <w:rFonts w:hint="eastAsia"/>
          <w:rtl/>
        </w:rPr>
        <w:t>لَّذِينَ</w:t>
      </w:r>
      <w:r w:rsidRPr="00086FCD">
        <w:rPr>
          <w:rtl/>
        </w:rPr>
        <w:t xml:space="preserve"> </w:t>
      </w:r>
      <w:r w:rsidRPr="00086FCD">
        <w:rPr>
          <w:rFonts w:hint="cs"/>
          <w:rtl/>
        </w:rPr>
        <w:t>ٱ</w:t>
      </w:r>
      <w:r w:rsidRPr="00086FCD">
        <w:rPr>
          <w:rFonts w:hint="eastAsia"/>
          <w:rtl/>
        </w:rPr>
        <w:t>سۡتُضۡعِفُواْ</w:t>
      </w:r>
      <w:r w:rsidRPr="00086FCD">
        <w:rPr>
          <w:rtl/>
        </w:rPr>
        <w:t xml:space="preserve"> فِي </w:t>
      </w:r>
      <w:r w:rsidRPr="00086FCD">
        <w:rPr>
          <w:rFonts w:hint="cs"/>
          <w:rtl/>
        </w:rPr>
        <w:t>ٱ</w:t>
      </w:r>
      <w:r w:rsidRPr="00086FCD">
        <w:rPr>
          <w:rFonts w:hint="eastAsia"/>
          <w:rtl/>
        </w:rPr>
        <w:t>لۡأَرۡضِ</w:t>
      </w:r>
      <w:r w:rsidRPr="00086FCD">
        <w:rPr>
          <w:rtl/>
        </w:rPr>
        <w:t xml:space="preserve"> وَنَجۡعَلَهُمۡ أَئِمَّةٗ وَنَجۡعَلَهُمُ </w:t>
      </w:r>
      <w:r w:rsidRPr="00086FCD">
        <w:rPr>
          <w:rFonts w:hint="cs"/>
          <w:rtl/>
        </w:rPr>
        <w:t>ٱ</w:t>
      </w:r>
      <w:r w:rsidRPr="00086FCD">
        <w:rPr>
          <w:rFonts w:hint="eastAsia"/>
          <w:rtl/>
        </w:rPr>
        <w:t>لۡوَٰرِثِينَ</w:t>
      </w:r>
      <w:r w:rsidRPr="00086FCD">
        <w:rPr>
          <w:rFonts w:hint="cs"/>
          <w:rtl/>
        </w:rPr>
        <w:t xml:space="preserve"> </w:t>
      </w:r>
      <w:r w:rsidRPr="00086FCD">
        <w:rPr>
          <w:rtl/>
        </w:rPr>
        <w:t>٥</w:t>
      </w:r>
    </w:p>
    <w:p w:rsidR="0031196A" w:rsidRDefault="0031196A" w:rsidP="0031196A">
      <w:pPr>
        <w:pStyle w:val="MainTextNoIndent"/>
        <w:rPr>
          <w:rtl/>
        </w:rPr>
      </w:pPr>
      <w:r w:rsidRPr="000F5F68">
        <w:rPr>
          <w:rStyle w:val="RUAyat"/>
        </w:rPr>
        <w:t>«Фараон возгордился на земле и разделил её жителей на группы. Одних он ослаблял, убивая их сыновей и оставляя в живых их женщин. Воистину, он был одним из тех, кто распространял нечестие. Мы пожелали оказать милость тем, кто был унижен на земле, сделать их предводителями и наследниками»</w:t>
      </w:r>
      <w:r>
        <w:t xml:space="preserve"> (28:4,5).</w:t>
      </w:r>
    </w:p>
    <w:p w:rsidR="0031196A" w:rsidRPr="000F5F68" w:rsidRDefault="0031196A" w:rsidP="0031196A">
      <w:pPr>
        <w:pStyle w:val="MainText"/>
      </w:pPr>
    </w:p>
    <w:p w:rsidR="0031196A" w:rsidRDefault="0031196A" w:rsidP="0031196A">
      <w:pPr>
        <w:pStyle w:val="SubHeader"/>
        <w:rPr>
          <w:rtl/>
        </w:rPr>
      </w:pPr>
      <w:r>
        <w:t>Второй исторический шанс</w:t>
      </w:r>
    </w:p>
    <w:p w:rsidR="0031196A" w:rsidRDefault="0031196A" w:rsidP="0031196A">
      <w:pPr>
        <w:pStyle w:val="MainText"/>
        <w:rPr>
          <w:rtl/>
        </w:rPr>
      </w:pPr>
    </w:p>
    <w:p w:rsidR="0031196A" w:rsidRPr="000F5F68" w:rsidRDefault="0031196A" w:rsidP="0031196A">
      <w:pPr>
        <w:pStyle w:val="ARAyat"/>
      </w:pPr>
      <w:r w:rsidRPr="000F5F68">
        <w:rPr>
          <w:rtl/>
        </w:rPr>
        <w:t xml:space="preserve">وَعَدَ </w:t>
      </w:r>
      <w:r w:rsidRPr="000F5F68">
        <w:rPr>
          <w:rFonts w:hint="cs"/>
          <w:rtl/>
        </w:rPr>
        <w:t>ٱ</w:t>
      </w:r>
      <w:r w:rsidRPr="000F5F68">
        <w:rPr>
          <w:rFonts w:hint="eastAsia"/>
          <w:rtl/>
        </w:rPr>
        <w:t>للَّهُ</w:t>
      </w:r>
      <w:r w:rsidRPr="000F5F68">
        <w:rPr>
          <w:rtl/>
        </w:rPr>
        <w:t xml:space="preserve"> </w:t>
      </w:r>
      <w:r w:rsidRPr="000F5F68">
        <w:rPr>
          <w:rFonts w:hint="cs"/>
          <w:rtl/>
        </w:rPr>
        <w:t>ٱ</w:t>
      </w:r>
      <w:r w:rsidRPr="000F5F68">
        <w:rPr>
          <w:rFonts w:hint="eastAsia"/>
          <w:rtl/>
        </w:rPr>
        <w:t>لَّذِينَ</w:t>
      </w:r>
      <w:r w:rsidRPr="000F5F68">
        <w:rPr>
          <w:rtl/>
        </w:rPr>
        <w:t xml:space="preserve"> ءَامَنُواْ مِنكُمۡ وَعَمِلُواْ </w:t>
      </w:r>
      <w:r w:rsidRPr="000F5F68">
        <w:rPr>
          <w:rFonts w:hint="cs"/>
          <w:rtl/>
        </w:rPr>
        <w:t>ٱ</w:t>
      </w:r>
      <w:r w:rsidRPr="000F5F68">
        <w:rPr>
          <w:rFonts w:hint="eastAsia"/>
          <w:rtl/>
        </w:rPr>
        <w:t>لصَّٰلِحَٰتِ</w:t>
      </w:r>
      <w:r w:rsidRPr="000F5F68">
        <w:rPr>
          <w:rtl/>
        </w:rPr>
        <w:t xml:space="preserve"> لَيَسۡتَخۡلِفَنَّهُمۡ فِي </w:t>
      </w:r>
      <w:r w:rsidRPr="000F5F68">
        <w:rPr>
          <w:rFonts w:hint="cs"/>
          <w:rtl/>
        </w:rPr>
        <w:t>ٱ</w:t>
      </w:r>
      <w:r w:rsidRPr="000F5F68">
        <w:rPr>
          <w:rFonts w:hint="eastAsia"/>
          <w:rtl/>
        </w:rPr>
        <w:t>لۡأَرۡضِ</w:t>
      </w:r>
      <w:r w:rsidRPr="000F5F68">
        <w:rPr>
          <w:rtl/>
        </w:rPr>
        <w:t xml:space="preserve"> كَمَا </w:t>
      </w:r>
      <w:r w:rsidRPr="000F5F68">
        <w:rPr>
          <w:rFonts w:hint="cs"/>
          <w:rtl/>
        </w:rPr>
        <w:t>ٱ</w:t>
      </w:r>
      <w:r w:rsidRPr="000F5F68">
        <w:rPr>
          <w:rFonts w:hint="eastAsia"/>
          <w:rtl/>
        </w:rPr>
        <w:t>سۡتَخۡلَفَ</w:t>
      </w:r>
      <w:r w:rsidRPr="000F5F68">
        <w:rPr>
          <w:rtl/>
        </w:rPr>
        <w:t xml:space="preserve"> </w:t>
      </w:r>
      <w:r w:rsidRPr="000F5F68">
        <w:rPr>
          <w:rFonts w:hint="cs"/>
          <w:rtl/>
        </w:rPr>
        <w:t>ٱ</w:t>
      </w:r>
      <w:r w:rsidRPr="000F5F68">
        <w:rPr>
          <w:rFonts w:hint="eastAsia"/>
          <w:rtl/>
        </w:rPr>
        <w:t>لَّذِينَ</w:t>
      </w:r>
      <w:r w:rsidRPr="000F5F68">
        <w:rPr>
          <w:rtl/>
        </w:rPr>
        <w:t xml:space="preserve"> مِن قَبۡلِهِمۡ وَلَيُمَكِّنَنَّ لَهُمۡ دِينَهُمُ </w:t>
      </w:r>
      <w:r w:rsidRPr="000F5F68">
        <w:rPr>
          <w:rFonts w:hint="cs"/>
          <w:rtl/>
        </w:rPr>
        <w:t>ٱ</w:t>
      </w:r>
      <w:r w:rsidRPr="000F5F68">
        <w:rPr>
          <w:rFonts w:hint="eastAsia"/>
          <w:rtl/>
        </w:rPr>
        <w:t>لَّذِي</w:t>
      </w:r>
      <w:r w:rsidRPr="000F5F68">
        <w:rPr>
          <w:rtl/>
        </w:rPr>
        <w:t xml:space="preserve"> </w:t>
      </w:r>
      <w:r w:rsidRPr="000F5F68">
        <w:rPr>
          <w:rFonts w:hint="cs"/>
          <w:rtl/>
        </w:rPr>
        <w:t>ٱ</w:t>
      </w:r>
      <w:r w:rsidRPr="000F5F68">
        <w:rPr>
          <w:rFonts w:hint="eastAsia"/>
          <w:rtl/>
        </w:rPr>
        <w:t>رۡتَضَىٰ</w:t>
      </w:r>
      <w:r w:rsidRPr="000F5F68">
        <w:rPr>
          <w:rtl/>
        </w:rPr>
        <w:t xml:space="preserve"> لَهُمۡ وَلَيُبَدِّلَنَّهُم مِّنۢ بَعۡدِ خَوۡفِهِمۡ أَمۡنٗاۚ يَعۡبُدُونَنِي لَا يُشۡرِكُونَ بِي شَيۡ‍ٔٗاۚ وَمَن كَفَرَ بَعۡدَ ذَٰلِكَ فَأُوْلَٰٓئِكَ هُمُ </w:t>
      </w:r>
      <w:r w:rsidRPr="000F5F68">
        <w:rPr>
          <w:rFonts w:hint="cs"/>
          <w:rtl/>
        </w:rPr>
        <w:t>ٱ</w:t>
      </w:r>
      <w:r w:rsidRPr="000F5F68">
        <w:rPr>
          <w:rFonts w:hint="eastAsia"/>
          <w:rtl/>
        </w:rPr>
        <w:t>لۡفَٰسِقُونَ</w:t>
      </w:r>
      <w:r w:rsidRPr="000F5F68">
        <w:rPr>
          <w:rFonts w:hint="cs"/>
          <w:rtl/>
        </w:rPr>
        <w:t xml:space="preserve"> </w:t>
      </w:r>
      <w:r w:rsidRPr="000F5F68">
        <w:rPr>
          <w:rtl/>
        </w:rPr>
        <w:t>٥٥</w:t>
      </w:r>
    </w:p>
    <w:p w:rsidR="0031196A" w:rsidRDefault="0031196A" w:rsidP="0031196A">
      <w:pPr>
        <w:pStyle w:val="MainTextNoIndent"/>
      </w:pPr>
      <w:r w:rsidRPr="000F5F68">
        <w:rPr>
          <w:rStyle w:val="RUAyat"/>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t xml:space="preserve"> (24:55).</w:t>
      </w:r>
    </w:p>
    <w:p w:rsidR="0031196A" w:rsidRDefault="0031196A" w:rsidP="0031196A">
      <w:pPr>
        <w:pStyle w:val="MainText"/>
      </w:pPr>
      <w:r>
        <w:t>Наш нынешний исторический момент — это время геополитического и нравственного перехода, когда старый порядок рушится, а новый ещё не рождён. Совокупность факторов — от истощения системы и экономических кризисов до падения доверия к западному миропорядку, утратившему моральный и культурный авторитет — способствует возникновению «второго исторического шанса для Уммы».</w:t>
      </w:r>
    </w:p>
    <w:p w:rsidR="0031196A" w:rsidRDefault="0031196A" w:rsidP="0031196A">
      <w:pPr>
        <w:pStyle w:val="MainText"/>
      </w:pPr>
      <w:r>
        <w:t>Суть исламского проекта для Уммы заключается в переходе от простого реагирования на гегемонию к этапу предложения альтернативы ей. Десятилетиями исламская мысль была занята ответами Западу и самообороной на чужом поле, оставаясь скованной западными определениями проблем. Однако сегодня ситуация зеркальна: именно Запад страдает от кризиса доверия и ценностей, а Умма призвана предложить решение.</w:t>
      </w:r>
    </w:p>
    <w:p w:rsidR="0031196A" w:rsidRDefault="0031196A" w:rsidP="0031196A">
      <w:pPr>
        <w:pStyle w:val="MainText"/>
      </w:pPr>
      <w:r>
        <w:t>Это видение выходит за пределы исламской географии, представляя новый образ будущего для всего человечества. Ислам, в своей основе, — это не проект одной нации за счёт другой, а послание о всеобщем освобождении, избавляющее человека от рабства перед человеком. В этом контексте Халифат становится глубоко гуманитарным проектом, поскольку он переносит центр мироздания от «утилитаризма» (правящего в американской модели) к «ценностям» (правящим в модели Исламской Уммы), от конфликта — к сотрудничеству. Его цель — создание нового международного порядка, в котором сила служит справедливости, а не является инструментом гегемонии.</w:t>
      </w:r>
    </w:p>
    <w:p w:rsidR="0031196A" w:rsidRDefault="0031196A" w:rsidP="0031196A">
      <w:pPr>
        <w:pStyle w:val="MainText"/>
      </w:pPr>
      <w:r>
        <w:t xml:space="preserve">Суть этого видения можно выразить одной фразой: «Миру сегодня нужна не более сильная держава, а более справедливая идея». Если мы преуспеем в утверждении этой идеи, </w:t>
      </w:r>
      <w:r>
        <w:lastRenderedPageBreak/>
        <w:t>основанной на абсолютной Божественной справедливости, в которую не проникают ни ложь, ни прихоть, то сильное государство, служащее этой идее, возникнет неизбежно.</w:t>
      </w:r>
    </w:p>
    <w:p w:rsidR="0031196A" w:rsidRDefault="0031196A" w:rsidP="0031196A">
      <w:pPr>
        <w:pStyle w:val="MainText"/>
      </w:pPr>
      <w:r>
        <w:t>Сегодня, перед лицом американской тирании, её спеси и порочности, стоит группа обездоленных, которые «опасаются, что люди схватят их». Несмотря на ограниченность своих сил, они трудятся над возведением великого здания Ислама, неся свет веры в своих глазах и сердцах и поднимая знамя Исламского Халифата по методу пророчества вопреки множеству ненавистников, желающих «погасить свет Аллаха своими устами». Но эта группа знает доподлинно: Аллах доведёт Свой свет до полноты, даже если это ненавистно неверным и притеснителям — от Америки до Британии, Франции и России, а также их ставленникам на Востоке и Западе.</w:t>
      </w:r>
    </w:p>
    <w:p w:rsidR="0031196A" w:rsidRDefault="0031196A" w:rsidP="0031196A">
      <w:pPr>
        <w:pStyle w:val="MainText"/>
      </w:pPr>
      <w:r>
        <w:t>Нынешний исторический момент — на фоне краха американской гегемонии и заката либеральной модели — даёт Умме шанс представить целостную цивилизационную альтернативу. Это не просто смена режимов, а неизбежное столкновение двух парадигм разных культур, результат которого определит судьбу региона и всего мира.</w:t>
      </w:r>
    </w:p>
    <w:p w:rsidR="0031196A" w:rsidRDefault="0031196A" w:rsidP="0031196A">
      <w:pPr>
        <w:pStyle w:val="MainText"/>
      </w:pPr>
      <w:r>
        <w:t>Моя ответственность и ответственность каждого, кто осознаёт суть этого кризиса, заключается в том, чтобы превратить этот проект в политическую реальность, возвращающую человеку его достоинство и свободу под сенью Божественной справедливости.</w:t>
      </w:r>
    </w:p>
    <w:p w:rsidR="0031196A" w:rsidRDefault="0031196A" w:rsidP="0031196A">
      <w:pPr>
        <w:pStyle w:val="MainText"/>
      </w:pPr>
      <w:r>
        <w:t>Тем же, для кого путь кажется слишком долгим, кто пал духом и засомневался в помощи Аллаха, я напоминаю: Америка, именуемая «сверхдержавой», чья мощь не поддаётся исчислению, продвигает свою сокрушительную экспансию уже семьдесят пять лет, но так и не достигла конца пути, чтобы увенчать себя победой вопреки велению Всевышнего Аллаха.</w:t>
      </w:r>
    </w:p>
    <w:p w:rsidR="0031196A" w:rsidRDefault="0031196A" w:rsidP="0031196A">
      <w:pPr>
        <w:pStyle w:val="MainText"/>
      </w:pPr>
      <w:r>
        <w:t>В то же время проект возрождения Праведного Халифата по методу пророчества начался фактически через три года после американского проекта усилиями одного лишь учёного, а затем — малой и слабой группы, не имевшей защиты и силы, кроме своей веры и искренности. На своём пути она столкнулась со всеми видами несправедливости, пыток, тюрем и убийств; у неё не было помощников ни на Западе, ни на Востоке, ни вблизи, ни вдали, кроме одного лишь Аллаха.</w:t>
      </w:r>
    </w:p>
    <w:p w:rsidR="0031196A" w:rsidRDefault="0031196A" w:rsidP="0031196A">
      <w:pPr>
        <w:pStyle w:val="MainText"/>
      </w:pPr>
      <w:r>
        <w:t>Она проявила терпение, окрепла и распространилась по всем мусульманским землям и даже среди мусульман на Западе. Она росла и крепла даже в эпоху самого жестокого и враждебного к Исламу государства — бывшего Советского Союза.</w:t>
      </w:r>
    </w:p>
    <w:p w:rsidR="0031196A" w:rsidRDefault="0031196A" w:rsidP="0031196A">
      <w:pPr>
        <w:pStyle w:val="MainText"/>
      </w:pPr>
      <w:r>
        <w:t>И теперь до исполнения веления Аллаха остался лишь один шаг. Если бы не было иного доказательства, кроме стойкости этого призыва и его продолжения до сего дня, то и этого было бы достаточно для уверенности в том, что Аллах властен над Своими делами, «однако большинство людей не ведает об этом».</w:t>
      </w:r>
    </w:p>
    <w:p w:rsidR="0031196A" w:rsidRDefault="0031196A" w:rsidP="0031196A">
      <w:pPr>
        <w:pStyle w:val="MainText"/>
        <w:rPr>
          <w:rtl/>
        </w:rPr>
      </w:pPr>
      <w:r>
        <w:t>Я молю Аллаха, чтобы не заставил себя ждать тот день, когда мы вспомним слова Всевышнего, обращённые к предшествовавшим нам мухаджирам и ансарам, и чтобы они коснулись и нас, когда вновь воздвигнется здание Ислама:</w:t>
      </w:r>
    </w:p>
    <w:p w:rsidR="0031196A" w:rsidRPr="000F5F68" w:rsidRDefault="0031196A" w:rsidP="0031196A">
      <w:pPr>
        <w:pStyle w:val="ARAyat"/>
      </w:pPr>
      <w:r w:rsidRPr="000F5F68">
        <w:rPr>
          <w:rtl/>
        </w:rPr>
        <w:t>وَ</w:t>
      </w:r>
      <w:r w:rsidRPr="000F5F68">
        <w:rPr>
          <w:rFonts w:hint="cs"/>
          <w:rtl/>
        </w:rPr>
        <w:t>ٱ</w:t>
      </w:r>
      <w:r w:rsidRPr="000F5F68">
        <w:rPr>
          <w:rFonts w:hint="eastAsia"/>
          <w:rtl/>
        </w:rPr>
        <w:t>ذۡكُرُوٓاْ</w:t>
      </w:r>
      <w:r w:rsidRPr="000F5F68">
        <w:rPr>
          <w:rtl/>
        </w:rPr>
        <w:t xml:space="preserve"> إِذۡ أَنتُمۡ قَلِيلٞ مُّسۡتَضۡعَفُونَ فِي </w:t>
      </w:r>
      <w:r w:rsidRPr="000F5F68">
        <w:rPr>
          <w:rFonts w:hint="cs"/>
          <w:rtl/>
        </w:rPr>
        <w:t>ٱ</w:t>
      </w:r>
      <w:r w:rsidRPr="000F5F68">
        <w:rPr>
          <w:rFonts w:hint="eastAsia"/>
          <w:rtl/>
        </w:rPr>
        <w:t>لۡأَرۡضِ</w:t>
      </w:r>
      <w:r w:rsidRPr="000F5F68">
        <w:rPr>
          <w:rtl/>
        </w:rPr>
        <w:t xml:space="preserve"> تَخَافُونَ أَن يَتَخَطَّفَكُمُ </w:t>
      </w:r>
      <w:r w:rsidRPr="000F5F68">
        <w:rPr>
          <w:rFonts w:hint="cs"/>
          <w:rtl/>
        </w:rPr>
        <w:t>ٱ</w:t>
      </w:r>
      <w:r w:rsidRPr="000F5F68">
        <w:rPr>
          <w:rFonts w:hint="eastAsia"/>
          <w:rtl/>
        </w:rPr>
        <w:t>لنَّاسُ</w:t>
      </w:r>
      <w:r w:rsidRPr="000F5F68">
        <w:rPr>
          <w:rtl/>
        </w:rPr>
        <w:t xml:space="preserve"> فَ‍َٔاوَىٰكُمۡ وَأَيَّدَكُم بِنَصۡرِهِ</w:t>
      </w:r>
      <w:r w:rsidRPr="000F5F68">
        <w:rPr>
          <w:rFonts w:hint="cs"/>
          <w:rtl/>
        </w:rPr>
        <w:t>ۦ</w:t>
      </w:r>
      <w:r w:rsidRPr="000F5F68">
        <w:rPr>
          <w:rtl/>
        </w:rPr>
        <w:t xml:space="preserve"> وَرَزَقَكُم مِّنَ </w:t>
      </w:r>
      <w:r w:rsidRPr="000F5F68">
        <w:rPr>
          <w:rFonts w:hint="cs"/>
          <w:rtl/>
        </w:rPr>
        <w:t>ٱ</w:t>
      </w:r>
      <w:r w:rsidRPr="000F5F68">
        <w:rPr>
          <w:rFonts w:hint="eastAsia"/>
          <w:rtl/>
        </w:rPr>
        <w:t>لطَّيِّبَٰتِ</w:t>
      </w:r>
      <w:r w:rsidRPr="000F5F68">
        <w:rPr>
          <w:rtl/>
        </w:rPr>
        <w:t xml:space="preserve"> لَعَلَّكُمۡ تَشۡكُرُونَ</w:t>
      </w:r>
      <w:r w:rsidRPr="000F5F68">
        <w:rPr>
          <w:rFonts w:hint="cs"/>
          <w:rtl/>
        </w:rPr>
        <w:t xml:space="preserve"> </w:t>
      </w:r>
      <w:r w:rsidRPr="000F5F68">
        <w:rPr>
          <w:rtl/>
        </w:rPr>
        <w:t>٢٦</w:t>
      </w:r>
    </w:p>
    <w:p w:rsidR="00B42FBA" w:rsidRDefault="0031196A" w:rsidP="0031196A">
      <w:pPr>
        <w:pStyle w:val="MainTextNoIndent"/>
      </w:pPr>
      <w:r w:rsidRPr="000F5F68">
        <w:rPr>
          <w:rStyle w:val="RUAyat"/>
        </w:rPr>
        <w:t>«Помните, что вы были малочисленны и считались слабыми на земле. Вы опасались, что люди схватят вас, но Он дал вам убежище, подкрепил вас Своей помощью и наделил вас благами, чтобы вы были благодарны»</w:t>
      </w:r>
      <w:r>
        <w:t xml:space="preserve"> (8:26).</w:t>
      </w:r>
    </w:p>
    <w:sectPr w:rsidR="00B42FBA" w:rsidSect="00A63815">
      <w:pgSz w:w="11906" w:h="16838" w:code="9"/>
      <w:pgMar w:top="1134" w:right="1134" w:bottom="1134" w:left="1134"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96A"/>
    <w:rsid w:val="00097CF5"/>
    <w:rsid w:val="000A64C3"/>
    <w:rsid w:val="001E0E5A"/>
    <w:rsid w:val="001E33B0"/>
    <w:rsid w:val="0023291C"/>
    <w:rsid w:val="0031196A"/>
    <w:rsid w:val="00342DF0"/>
    <w:rsid w:val="00470038"/>
    <w:rsid w:val="006A41BD"/>
    <w:rsid w:val="008716CA"/>
    <w:rsid w:val="00B42FBA"/>
    <w:rsid w:val="00BF7506"/>
    <w:rsid w:val="00CD2366"/>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42877"/>
  <w15:chartTrackingRefBased/>
  <w15:docId w15:val="{D3DBDFA6-E94A-40F7-8D93-55E9AEFCA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1E33B0"/>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4532</Words>
  <Characters>25836</Characters>
  <Application>Microsoft Office Word</Application>
  <DocSecurity>0</DocSecurity>
  <Lines>215</Lines>
  <Paragraphs>60</Paragraphs>
  <ScaleCrop>false</ScaleCrop>
  <Company/>
  <LinksUpToDate>false</LinksUpToDate>
  <CharactersWithSpaces>30308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2026-01-22T06:29:00Z</dcterms:created>
  <dcterms:modified xsi:type="dcterms:W3CDTF">2026-01-22T06:30:00Z</dcterms:modified>
</cp:coreProperties>
</file>