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190562" w14:textId="2CAAFFAC" w:rsidR="00831018" w:rsidRPr="00C07956" w:rsidRDefault="00831018" w:rsidP="00831018">
      <w:pPr>
        <w:pStyle w:val="Basmala"/>
      </w:pPr>
      <w:r w:rsidRPr="00C07956">
        <w:rPr>
          <w:rtl/>
        </w:rPr>
        <w:t xml:space="preserve">بِسۡمِ 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للَّهِ</w:t>
      </w:r>
      <w:r w:rsidRPr="00C07956">
        <w:rPr>
          <w:rtl/>
        </w:rPr>
        <w:t xml:space="preserve"> 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لرَّحۡمَٰنِ</w:t>
      </w:r>
      <w:r w:rsidRPr="00C07956">
        <w:rPr>
          <w:rtl/>
        </w:rPr>
        <w:t xml:space="preserve"> 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لرَّحِيمِ</w:t>
      </w:r>
    </w:p>
    <w:p w14:paraId="371F39E2" w14:textId="5B028E37" w:rsidR="00831018" w:rsidRPr="00C07956" w:rsidRDefault="00831018" w:rsidP="00831018">
      <w:pPr>
        <w:pStyle w:val="ARAyat"/>
      </w:pPr>
      <w:r w:rsidRPr="00C07956">
        <w:rPr>
          <w:rtl/>
        </w:rPr>
        <w:t xml:space="preserve">مَّا يَوَدُّ 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لَّذِينَ</w:t>
      </w:r>
      <w:r w:rsidRPr="00C07956">
        <w:rPr>
          <w:rtl/>
        </w:rPr>
        <w:t xml:space="preserve"> كَفَرُواْ مِنۡ أَهۡلِ 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لۡكِتَٰبِ</w:t>
      </w:r>
      <w:r w:rsidRPr="00C07956">
        <w:rPr>
          <w:rtl/>
        </w:rPr>
        <w:t xml:space="preserve"> وَلَا 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لۡمُشۡرِكِينَ</w:t>
      </w:r>
      <w:r w:rsidRPr="00C07956">
        <w:rPr>
          <w:rtl/>
        </w:rPr>
        <w:t xml:space="preserve"> أَن يُنَزَّلَ عَلَيۡكُم مِّنۡ خَيۡرٖ مِّن رَّبِّكُمۡۚ وَ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للَّهُ</w:t>
      </w:r>
      <w:r w:rsidRPr="00C07956">
        <w:rPr>
          <w:rtl/>
        </w:rPr>
        <w:t xml:space="preserve"> يَخۡتَصُّ بِرَحۡمَتِهِ</w:t>
      </w:r>
      <w:r w:rsidRPr="00C07956">
        <w:rPr>
          <w:rFonts w:hint="cs"/>
          <w:rtl/>
        </w:rPr>
        <w:t>ۦ</w:t>
      </w:r>
      <w:r w:rsidRPr="00C07956">
        <w:rPr>
          <w:rtl/>
        </w:rPr>
        <w:t xml:space="preserve"> مَن يَشَآءُۚ وَ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للَّهُ</w:t>
      </w:r>
      <w:r w:rsidRPr="00C07956">
        <w:rPr>
          <w:rtl/>
        </w:rPr>
        <w:t xml:space="preserve"> ذُو 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لۡفَضۡلِ</w:t>
      </w:r>
      <w:r w:rsidRPr="00C07956">
        <w:rPr>
          <w:rtl/>
        </w:rPr>
        <w:t xml:space="preserve"> </w:t>
      </w:r>
      <w:r w:rsidRPr="00C07956">
        <w:rPr>
          <w:rFonts w:hint="cs"/>
          <w:rtl/>
        </w:rPr>
        <w:t>ٱ</w:t>
      </w:r>
      <w:r w:rsidRPr="00C07956">
        <w:rPr>
          <w:rFonts w:hint="eastAsia"/>
          <w:rtl/>
        </w:rPr>
        <w:t>لۡعَظِيمِ</w:t>
      </w:r>
      <w:r w:rsidRPr="00C07956">
        <w:t xml:space="preserve"> </w:t>
      </w:r>
      <w:r w:rsidRPr="00C07956">
        <w:rPr>
          <w:rtl/>
        </w:rPr>
        <w:t>١٠٥</w:t>
      </w:r>
    </w:p>
    <w:p w14:paraId="7F08F8EB" w14:textId="4D1DB13D" w:rsidR="00812961" w:rsidRPr="00C07956" w:rsidRDefault="00812961" w:rsidP="00831018">
      <w:pPr>
        <w:pStyle w:val="MainTextNoIndent"/>
      </w:pPr>
      <w:r w:rsidRPr="00831018">
        <w:rPr>
          <w:rStyle w:val="RUAyat"/>
        </w:rPr>
        <w:t xml:space="preserve">«Неверующие из людей Писания и </w:t>
      </w:r>
      <w:proofErr w:type="spellStart"/>
      <w:r w:rsidRPr="00831018">
        <w:rPr>
          <w:rStyle w:val="RUAyat"/>
        </w:rPr>
        <w:t>многобожники</w:t>
      </w:r>
      <w:proofErr w:type="spellEnd"/>
      <w:r w:rsidRPr="00831018">
        <w:rPr>
          <w:rStyle w:val="RUAyat"/>
        </w:rPr>
        <w:t xml:space="preserve"> не хотят, чтобы вам ниспосылалось благо от вашего Господа. А</w:t>
      </w:r>
      <w:r w:rsidR="005136EB" w:rsidRPr="00831018">
        <w:rPr>
          <w:rStyle w:val="RUAyat"/>
        </w:rPr>
        <w:t>ллах же отмечает Своей милостью</w:t>
      </w:r>
      <w:r w:rsidRPr="00831018">
        <w:rPr>
          <w:rStyle w:val="RUAyat"/>
        </w:rPr>
        <w:t xml:space="preserve"> ко</w:t>
      </w:r>
      <w:bookmarkStart w:id="0" w:name="_GoBack"/>
      <w:bookmarkEnd w:id="0"/>
      <w:r w:rsidRPr="00831018">
        <w:rPr>
          <w:rStyle w:val="RUAyat"/>
        </w:rPr>
        <w:t>го пожелает. Аллах обладает великой милостью»</w:t>
      </w:r>
      <w:r w:rsidRPr="00C07956">
        <w:t xml:space="preserve"> (2:105).</w:t>
      </w:r>
    </w:p>
    <w:p w14:paraId="07256168" w14:textId="77777777" w:rsidR="00831018" w:rsidRPr="00831018" w:rsidRDefault="00831018" w:rsidP="00831018">
      <w:pPr>
        <w:pStyle w:val="MainText"/>
      </w:pPr>
    </w:p>
    <w:p w14:paraId="372AEAF3" w14:textId="40168A01" w:rsidR="002A012C" w:rsidRPr="00C07956" w:rsidRDefault="00812961" w:rsidP="00831018">
      <w:pPr>
        <w:pStyle w:val="Author"/>
      </w:pPr>
      <w:r w:rsidRPr="00C07956">
        <w:t xml:space="preserve">Ибрахим </w:t>
      </w:r>
      <w:proofErr w:type="spellStart"/>
      <w:r w:rsidRPr="00C07956">
        <w:t>Саляма</w:t>
      </w:r>
      <w:proofErr w:type="spellEnd"/>
    </w:p>
    <w:p w14:paraId="3BB91D2F" w14:textId="77777777" w:rsidR="00831018" w:rsidRPr="00831018" w:rsidRDefault="00831018" w:rsidP="00831018">
      <w:pPr>
        <w:pStyle w:val="MainText"/>
      </w:pPr>
    </w:p>
    <w:p w14:paraId="7BAAED63" w14:textId="5FBDCD3C" w:rsidR="00C84FA9" w:rsidRPr="002A012C" w:rsidRDefault="00C84FA9" w:rsidP="00831018">
      <w:pPr>
        <w:pStyle w:val="MainText"/>
      </w:pPr>
      <w:r w:rsidRPr="00947DC0">
        <w:t xml:space="preserve">Те, кто </w:t>
      </w:r>
      <w:r w:rsidRPr="002A012C">
        <w:t xml:space="preserve">не уверовали </w:t>
      </w:r>
      <w:r w:rsidRPr="00947DC0">
        <w:t xml:space="preserve">из числа людей Писания, а также </w:t>
      </w:r>
      <w:proofErr w:type="spellStart"/>
      <w:r w:rsidRPr="00947DC0">
        <w:t>многобожники</w:t>
      </w:r>
      <w:proofErr w:type="spellEnd"/>
      <w:r w:rsidRPr="00947DC0">
        <w:t>, питают к мусульманам глубинную вражду и ненависть. Они не хотят, чтобы вам было ниспослано от вашего Господа ни благо, ни верное руководство. Они ненавидят в вас Ислам и ваше повиновение Аллаху и Его Посланнику (</w:t>
      </w:r>
      <w:proofErr w:type="spellStart"/>
      <w:r w:rsidR="005136EB" w:rsidRPr="00947DC0">
        <w:t>с.а.с</w:t>
      </w:r>
      <w:proofErr w:type="spellEnd"/>
      <w:r w:rsidR="005136EB" w:rsidRPr="00947DC0">
        <w:t>.</w:t>
      </w:r>
      <w:r w:rsidRPr="00947DC0">
        <w:t>).</w:t>
      </w:r>
      <w:r w:rsidR="002A012C" w:rsidRPr="00947DC0">
        <w:t xml:space="preserve"> </w:t>
      </w:r>
      <w:r w:rsidRPr="00C07956">
        <w:t>Остерегайтесь же, остерегайтесь брать их в близкие друзья!</w:t>
      </w:r>
      <w:r w:rsidR="002A012C" w:rsidRPr="00947DC0">
        <w:t xml:space="preserve"> </w:t>
      </w:r>
      <w:r w:rsidRPr="00947DC0">
        <w:t xml:space="preserve">Крепко держитесь своей религии и благодарите Аллаха за милость </w:t>
      </w:r>
      <w:proofErr w:type="spellStart"/>
      <w:r w:rsidRPr="00947DC0">
        <w:t>имана</w:t>
      </w:r>
      <w:proofErr w:type="spellEnd"/>
      <w:r w:rsidRPr="00947DC0">
        <w:t xml:space="preserve">, ибо Он, Пречистый, даровал этой общине наилучшее </w:t>
      </w:r>
      <w:r w:rsidR="00A53D84" w:rsidRPr="00947DC0">
        <w:t>Послание</w:t>
      </w:r>
      <w:r w:rsidRPr="00947DC0">
        <w:t xml:space="preserve"> и послал к ней Его Пророка (</w:t>
      </w:r>
      <w:proofErr w:type="spellStart"/>
      <w:r w:rsidR="002D28FC" w:rsidRPr="00947DC0">
        <w:t>с.а.с</w:t>
      </w:r>
      <w:proofErr w:type="spellEnd"/>
      <w:r w:rsidR="002D28FC" w:rsidRPr="00947DC0">
        <w:t>.</w:t>
      </w:r>
      <w:r w:rsidRPr="00947DC0">
        <w:t xml:space="preserve">). Нет и не будет после милости пророчества и </w:t>
      </w:r>
      <w:proofErr w:type="spellStart"/>
      <w:r w:rsidR="002D28FC" w:rsidRPr="00947DC0">
        <w:t>имана</w:t>
      </w:r>
      <w:proofErr w:type="spellEnd"/>
      <w:r w:rsidRPr="00947DC0">
        <w:t xml:space="preserve"> милости, равной </w:t>
      </w:r>
      <w:r w:rsidR="002D28FC" w:rsidRPr="00947DC0">
        <w:t>им</w:t>
      </w:r>
      <w:r w:rsidRPr="00947DC0">
        <w:t>.</w:t>
      </w:r>
    </w:p>
    <w:p w14:paraId="6B38F017" w14:textId="3F849F47" w:rsidR="002D28FC" w:rsidRPr="00947DC0" w:rsidRDefault="002D28FC" w:rsidP="00831018">
      <w:pPr>
        <w:pStyle w:val="MainText"/>
      </w:pPr>
      <w:r w:rsidRPr="00947DC0">
        <w:t>Сегодня эта ненависть и враждебность людей Писания проявляются со всей очевидностью в Палестине: в пролитии мусульманской крови через резн</w:t>
      </w:r>
      <w:r w:rsidR="005136EB" w:rsidRPr="00947DC0">
        <w:t>ю</w:t>
      </w:r>
      <w:r w:rsidRPr="00947DC0">
        <w:t xml:space="preserve"> и этнические чистки, в призывах к покорности и подчинению иудеям. Между тем, большинство мусульманских государств проявляет покорность перед Трампом и Нетаньяху. Они не выдвигают даже самых минимальных требований</w:t>
      </w:r>
      <w:r w:rsidR="00C07956">
        <w:t xml:space="preserve"> — </w:t>
      </w:r>
      <w:r w:rsidRPr="00947DC0">
        <w:t>тех, что соответствовали бы самой сл</w:t>
      </w:r>
      <w:r w:rsidR="005136EB" w:rsidRPr="00947DC0">
        <w:t>абой степени богобоязненности,</w:t>
      </w:r>
      <w:r w:rsidRPr="00947DC0">
        <w:t xml:space="preserve"> а именно</w:t>
      </w:r>
      <w:r w:rsidR="00C07956">
        <w:t xml:space="preserve"> — </w:t>
      </w:r>
      <w:r w:rsidRPr="00947DC0">
        <w:t>вывода иудеев с Западного берега и из сектора Газа</w:t>
      </w:r>
      <w:r w:rsidR="005136EB" w:rsidRPr="00947DC0">
        <w:t>,</w:t>
      </w:r>
      <w:r w:rsidRPr="00947DC0">
        <w:t xml:space="preserve"> </w:t>
      </w:r>
      <w:r w:rsidR="005136EB" w:rsidRPr="00947DC0">
        <w:t>д</w:t>
      </w:r>
      <w:r w:rsidRPr="00947DC0">
        <w:t xml:space="preserve">абы расчистить путь для воли Аллаха. </w:t>
      </w:r>
      <w:r w:rsidRPr="00C07956">
        <w:t>Нельзя сдавать оружие</w:t>
      </w:r>
      <w:r w:rsidR="00C07956">
        <w:t xml:space="preserve"> — </w:t>
      </w:r>
      <w:r w:rsidRPr="00C07956">
        <w:t xml:space="preserve">даже если его </w:t>
      </w:r>
      <w:proofErr w:type="gramStart"/>
      <w:r w:rsidRPr="00C07956">
        <w:t>мало</w:t>
      </w:r>
      <w:proofErr w:type="gramEnd"/>
      <w:r w:rsidRPr="00C07956">
        <w:t xml:space="preserve"> и оно примитивно. Обязательным же является вывод иудеев и американцев из Газы и Западного берега.</w:t>
      </w:r>
      <w:r w:rsidR="003556AA" w:rsidRPr="00947DC0">
        <w:t xml:space="preserve"> </w:t>
      </w:r>
      <w:r w:rsidRPr="00947DC0">
        <w:t>И довольно для окружающих Палестину государств того унизительного положения покорности и оставления своих братьев, в котором они пребывают.</w:t>
      </w:r>
    </w:p>
    <w:p w14:paraId="14CF1508" w14:textId="35ACF628" w:rsidR="00831018" w:rsidRPr="00831018" w:rsidRDefault="00831018" w:rsidP="00831018">
      <w:pPr>
        <w:pStyle w:val="ARAyat"/>
      </w:pPr>
      <w:r w:rsidRPr="00831018">
        <w:rPr>
          <w:rtl/>
        </w:rPr>
        <w:t>إِنَّآ أَرۡسَلۡنَٰكَ بِ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لۡحَقِّ</w:t>
      </w:r>
      <w:r w:rsidRPr="00831018">
        <w:rPr>
          <w:rtl/>
        </w:rPr>
        <w:t xml:space="preserve"> بَشِيرٗا وَنَذِيرٗاۖ وَلَا تُسۡ‍َٔلُ عَنۡ أَصۡحَٰبِ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لۡجَحِيمِ</w:t>
      </w:r>
      <w:r w:rsidRPr="00831018">
        <w:t xml:space="preserve"> </w:t>
      </w:r>
      <w:r w:rsidRPr="00831018">
        <w:rPr>
          <w:rtl/>
        </w:rPr>
        <w:t xml:space="preserve">١١٩ وَلَن تَرۡضَىٰ عَنكَ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لۡيَهُودُ</w:t>
      </w:r>
      <w:r w:rsidRPr="00831018">
        <w:rPr>
          <w:rtl/>
        </w:rPr>
        <w:t xml:space="preserve"> وَلَا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لنَّصَٰرَىٰ</w:t>
      </w:r>
      <w:r w:rsidRPr="00831018">
        <w:rPr>
          <w:rtl/>
        </w:rPr>
        <w:t xml:space="preserve"> حَتَّىٰ تَتَّبِعَ مِلَّتَهُمۡۗ قُلۡ إِنَّ هُدَى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للَّهِ</w:t>
      </w:r>
      <w:r w:rsidRPr="00831018">
        <w:rPr>
          <w:rtl/>
        </w:rPr>
        <w:t xml:space="preserve"> هُوَ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لۡهُدَىٰۗ</w:t>
      </w:r>
      <w:r w:rsidRPr="00831018">
        <w:rPr>
          <w:rtl/>
        </w:rPr>
        <w:t xml:space="preserve"> وَلَئِنِ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تَّبَعۡتَ</w:t>
      </w:r>
      <w:r w:rsidRPr="00831018">
        <w:rPr>
          <w:rtl/>
        </w:rPr>
        <w:t xml:space="preserve"> أَهۡوَآءَهُم بَعۡدَ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لَّذِي</w:t>
      </w:r>
      <w:r w:rsidRPr="00831018">
        <w:rPr>
          <w:rtl/>
        </w:rPr>
        <w:t xml:space="preserve"> جَآءَكَ مِنَ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لۡعِلۡمِ</w:t>
      </w:r>
      <w:r w:rsidRPr="00831018">
        <w:rPr>
          <w:rtl/>
        </w:rPr>
        <w:t xml:space="preserve"> مَا لَكَ مِنَ </w:t>
      </w:r>
      <w:r w:rsidRPr="00831018">
        <w:rPr>
          <w:rFonts w:hint="cs"/>
          <w:rtl/>
        </w:rPr>
        <w:t>ٱ</w:t>
      </w:r>
      <w:r w:rsidRPr="00831018">
        <w:rPr>
          <w:rFonts w:hint="eastAsia"/>
          <w:rtl/>
        </w:rPr>
        <w:t>للَّهِ</w:t>
      </w:r>
      <w:r w:rsidRPr="00831018">
        <w:rPr>
          <w:rtl/>
        </w:rPr>
        <w:t xml:space="preserve"> مِن وَلِيّٖ وَلَا نَصِيرٍ</w:t>
      </w:r>
      <w:r w:rsidRPr="00831018">
        <w:t xml:space="preserve"> </w:t>
      </w:r>
      <w:r w:rsidRPr="00831018">
        <w:rPr>
          <w:rtl/>
        </w:rPr>
        <w:t>١٢٠</w:t>
      </w:r>
    </w:p>
    <w:p w14:paraId="2E12780B" w14:textId="56D3CEA3" w:rsidR="0003478C" w:rsidRPr="002A012C" w:rsidRDefault="0003478C" w:rsidP="002964CC">
      <w:pPr>
        <w:pStyle w:val="MainTextNoIndent"/>
      </w:pPr>
      <w:r w:rsidRPr="002964CC">
        <w:rPr>
          <w:rStyle w:val="RUAyat"/>
        </w:rPr>
        <w:t xml:space="preserve">«Мы отправили тебя с истиной добрым вестником и предостерегающим увещевателем, и ты не будешь спрошен об обитателях Ада. Иудеи и христиане не будут довольны тобой, пока ты не станешь придерживаться их религии. </w:t>
      </w:r>
      <w:bookmarkStart w:id="1" w:name="_Hlk216601896"/>
      <w:r w:rsidRPr="002964CC">
        <w:rPr>
          <w:rStyle w:val="RUAyat"/>
        </w:rPr>
        <w:t>Скажи: «Путь Аллаха</w:t>
      </w:r>
      <w:r w:rsidR="00C07956">
        <w:rPr>
          <w:rStyle w:val="RUAyat"/>
        </w:rPr>
        <w:t xml:space="preserve"> — </w:t>
      </w:r>
      <w:r w:rsidRPr="002964CC">
        <w:rPr>
          <w:rStyle w:val="RUAyat"/>
        </w:rPr>
        <w:t>это прямой путь»</w:t>
      </w:r>
      <w:bookmarkEnd w:id="1"/>
      <w:r w:rsidRPr="002964CC">
        <w:rPr>
          <w:rStyle w:val="RUAyat"/>
        </w:rPr>
        <w:t>. Если же ты станешь потакать их желаниям после того, как к тебе явилось знание, то Аллах не будет тебе ни Покровителем, ни Помощником»</w:t>
      </w:r>
      <w:r w:rsidRPr="002A012C">
        <w:t xml:space="preserve"> (</w:t>
      </w:r>
      <w:proofErr w:type="gramStart"/>
      <w:r w:rsidRPr="002A012C">
        <w:t>2:119,120</w:t>
      </w:r>
      <w:proofErr w:type="gramEnd"/>
      <w:r w:rsidRPr="002A012C">
        <w:t>).</w:t>
      </w:r>
    </w:p>
    <w:p w14:paraId="33C4A69D" w14:textId="11B9F6FF" w:rsidR="002D28FC" w:rsidRPr="00947DC0" w:rsidRDefault="002D28FC" w:rsidP="00947DC0">
      <w:pPr>
        <w:pStyle w:val="MainText"/>
      </w:pPr>
      <w:r w:rsidRPr="002964CC">
        <w:rPr>
          <w:rStyle w:val="RUAyat"/>
        </w:rPr>
        <w:t>«Мы отправили тебя с истиной»</w:t>
      </w:r>
      <w:r w:rsidR="00C07956">
        <w:t xml:space="preserve"> — </w:t>
      </w:r>
      <w:r w:rsidRPr="00947DC0">
        <w:t xml:space="preserve">то есть с Исламом; </w:t>
      </w:r>
      <w:r w:rsidRPr="002964CC">
        <w:rPr>
          <w:rStyle w:val="RUAyat"/>
        </w:rPr>
        <w:t>«добрым вестником»</w:t>
      </w:r>
      <w:r w:rsidRPr="00947DC0">
        <w:t xml:space="preserve"> о милости Аллаха и Его Рае для тех, кто уверовал, покорился, утвердил религию Аллаха и установил Его закон в управлении, политике, экономике, общественных отношениях и во всех делах жизни; </w:t>
      </w:r>
      <w:r w:rsidRPr="002964CC">
        <w:rPr>
          <w:rStyle w:val="RUAyat"/>
        </w:rPr>
        <w:t>«и предостерегающим увещевателем»</w:t>
      </w:r>
      <w:r w:rsidRPr="00947DC0">
        <w:t xml:space="preserve"> для тех, кто ослушался, впал в неверие и отказался принимать решения на основе законов Аллаха. Посланник Аллаха (</w:t>
      </w:r>
      <w:proofErr w:type="spellStart"/>
      <w:r w:rsidRPr="00947DC0">
        <w:t>с.а.с</w:t>
      </w:r>
      <w:proofErr w:type="spellEnd"/>
      <w:r w:rsidRPr="00947DC0">
        <w:t>.) донёс Послание и выполнил доверенное ему, и после этого он не будет спрошен об обитателях Ада.</w:t>
      </w:r>
    </w:p>
    <w:p w14:paraId="17FE983F" w14:textId="5E4818FC" w:rsidR="00F407C4" w:rsidRPr="002A012C" w:rsidRDefault="00F407C4" w:rsidP="00947DC0">
      <w:pPr>
        <w:pStyle w:val="MainText"/>
      </w:pPr>
      <w:r w:rsidRPr="00947DC0">
        <w:t>Затем Всевышний, Пречист Он, предостерёг, сказав:</w:t>
      </w:r>
      <w:r w:rsidR="003556AA" w:rsidRPr="00947DC0">
        <w:t xml:space="preserve"> </w:t>
      </w:r>
      <w:r w:rsidRPr="002964CC">
        <w:rPr>
          <w:rStyle w:val="RUAyat"/>
        </w:rPr>
        <w:t>«Иудеи и христиане не будут довольны тобой, пока ты не станешь придерживаться их религии»</w:t>
      </w:r>
      <w:r w:rsidRPr="00947DC0">
        <w:t>. Это обращение к Пророку (</w:t>
      </w:r>
      <w:proofErr w:type="spellStart"/>
      <w:r w:rsidR="000567E2" w:rsidRPr="00947DC0">
        <w:t>с.а.с</w:t>
      </w:r>
      <w:proofErr w:type="spellEnd"/>
      <w:r w:rsidR="000567E2" w:rsidRPr="00947DC0">
        <w:t>.</w:t>
      </w:r>
      <w:r w:rsidRPr="00947DC0">
        <w:t xml:space="preserve">) есть и наставление для его </w:t>
      </w:r>
      <w:r w:rsidR="000567E2" w:rsidRPr="00947DC0">
        <w:t>Уммы</w:t>
      </w:r>
      <w:r w:rsidRPr="00947DC0">
        <w:t xml:space="preserve"> после него: люди Писания не примут вас, пока вы верны свое</w:t>
      </w:r>
      <w:r w:rsidR="000567E2" w:rsidRPr="00947DC0">
        <w:t>й религии</w:t>
      </w:r>
      <w:r w:rsidRPr="00947DC0">
        <w:t xml:space="preserve">. Они успокоятся лишь тогда, когда вы оставите </w:t>
      </w:r>
      <w:r w:rsidR="000567E2" w:rsidRPr="00947DC0">
        <w:t>И</w:t>
      </w:r>
      <w:r w:rsidRPr="00947DC0">
        <w:t>слам и последуете их учению.</w:t>
      </w:r>
      <w:r w:rsidR="002A012C" w:rsidRPr="00947DC0">
        <w:t xml:space="preserve"> </w:t>
      </w:r>
      <w:r w:rsidRPr="00C07956">
        <w:t>Нельзя стремиться к их благоволению, нельзя внимать их диктату.</w:t>
      </w:r>
      <w:r w:rsidR="002A012C" w:rsidRPr="00947DC0">
        <w:t xml:space="preserve"> </w:t>
      </w:r>
      <w:r w:rsidRPr="00947DC0">
        <w:t xml:space="preserve">Сегодня мы видим, как они объединились против мусульман в Газе, выжигая всё дотла, убивая </w:t>
      </w:r>
      <w:r w:rsidRPr="00947DC0">
        <w:lastRenderedPageBreak/>
        <w:t xml:space="preserve">стариков, детей и женщин в откровенной религиозной войне против </w:t>
      </w:r>
      <w:r w:rsidR="000567E2" w:rsidRPr="00947DC0">
        <w:t>И</w:t>
      </w:r>
      <w:r w:rsidRPr="00947DC0">
        <w:t>слама и его последователей.</w:t>
      </w:r>
    </w:p>
    <w:p w14:paraId="04BA1406" w14:textId="3066AE40" w:rsidR="000567E2" w:rsidRPr="002A012C" w:rsidRDefault="000567E2" w:rsidP="002964CC">
      <w:pPr>
        <w:pStyle w:val="MainText"/>
      </w:pPr>
      <w:r w:rsidRPr="002964CC">
        <w:rPr>
          <w:rStyle w:val="RUAyat"/>
        </w:rPr>
        <w:t>«Скажи: «Путь Аллаха</w:t>
      </w:r>
      <w:r w:rsidR="00C07956">
        <w:rPr>
          <w:rStyle w:val="RUAyat"/>
        </w:rPr>
        <w:t xml:space="preserve"> — </w:t>
      </w:r>
      <w:r w:rsidR="005136EB" w:rsidRPr="002964CC">
        <w:rPr>
          <w:rStyle w:val="RUAyat"/>
        </w:rPr>
        <w:t>это прямой путь»</w:t>
      </w:r>
      <w:r w:rsidRPr="002A012C">
        <w:t>, то есть путь истинный и религия правая, с которой Аллах отправил всех пророков,</w:t>
      </w:r>
      <w:r w:rsidR="00C07956">
        <w:t xml:space="preserve"> — </w:t>
      </w:r>
      <w:r w:rsidRPr="002A012C">
        <w:t>религия единобожия и покорности Ему. Нет места уступкам в повиновении Аллаху и Его Посланнику (</w:t>
      </w:r>
      <w:proofErr w:type="spellStart"/>
      <w:r w:rsidRPr="002A012C">
        <w:t>с.а.с</w:t>
      </w:r>
      <w:proofErr w:type="spellEnd"/>
      <w:r w:rsidRPr="002A012C">
        <w:t>.), нет и не должно быть обращения к религии неверных и их страстям.</w:t>
      </w:r>
    </w:p>
    <w:p w14:paraId="719EDAE1" w14:textId="67D591BE" w:rsidR="000567E2" w:rsidRPr="002A012C" w:rsidRDefault="000567E2" w:rsidP="002964CC">
      <w:pPr>
        <w:pStyle w:val="MainText"/>
      </w:pPr>
      <w:r w:rsidRPr="002964CC">
        <w:rPr>
          <w:rStyle w:val="RUAyat"/>
        </w:rPr>
        <w:t>«Если же ты станешь потакать их желаниям после того, как к тебе явилось знание, то Аллах не будет тебе ни Покровителем, ни Помощником»</w:t>
      </w:r>
      <w:r w:rsidRPr="00C07956">
        <w:t>.</w:t>
      </w:r>
      <w:r w:rsidR="002A012C" w:rsidRPr="00C07956">
        <w:t xml:space="preserve"> </w:t>
      </w:r>
      <w:r w:rsidRPr="002A012C">
        <w:t>Это</w:t>
      </w:r>
      <w:r w:rsidR="00C07956">
        <w:t xml:space="preserve"> — </w:t>
      </w:r>
      <w:r w:rsidRPr="002A012C">
        <w:t xml:space="preserve">суровое </w:t>
      </w:r>
      <w:r w:rsidR="00072D68" w:rsidRPr="002A012C">
        <w:t>предостережение</w:t>
      </w:r>
      <w:r w:rsidRPr="002A012C">
        <w:t xml:space="preserve"> каждому, кто вступает в союз с иудеями и христианами, берёт их в покровители и близкие друзья, повинуется им и уповает на их защиту</w:t>
      </w:r>
      <w:r w:rsidR="00072D68" w:rsidRPr="002A012C">
        <w:t xml:space="preserve"> и помощь</w:t>
      </w:r>
      <w:r w:rsidRPr="002A012C">
        <w:t xml:space="preserve">. </w:t>
      </w:r>
      <w:r w:rsidR="00072D68" w:rsidRPr="002A012C">
        <w:t>Аллах оставит таких мусульман во зле деяний неверных и не поможет им.</w:t>
      </w:r>
    </w:p>
    <w:p w14:paraId="55599C55" w14:textId="22C57284" w:rsidR="002D5057" w:rsidRDefault="002D5057" w:rsidP="002964CC">
      <w:pPr>
        <w:pStyle w:val="MainText"/>
      </w:pPr>
      <w:r w:rsidRPr="002A012C">
        <w:t>Аллах сказал:</w:t>
      </w:r>
    </w:p>
    <w:p w14:paraId="0BC7008E" w14:textId="6A5AC90B" w:rsidR="002964CC" w:rsidRPr="002964CC" w:rsidRDefault="002964CC" w:rsidP="002964CC">
      <w:pPr>
        <w:pStyle w:val="ARAyat"/>
      </w:pPr>
      <w:r w:rsidRPr="002964CC">
        <w:rPr>
          <w:rtl/>
        </w:rPr>
        <w:t xml:space="preserve">وَمَا كَانَ لِنَفۡسٍ أَن تَمُوتَ إِلَّا بِإِذۡنِ </w:t>
      </w:r>
      <w:r w:rsidRPr="002964CC">
        <w:rPr>
          <w:rFonts w:hint="cs"/>
          <w:rtl/>
        </w:rPr>
        <w:t>ٱ</w:t>
      </w:r>
      <w:r w:rsidRPr="002964CC">
        <w:rPr>
          <w:rFonts w:hint="eastAsia"/>
          <w:rtl/>
        </w:rPr>
        <w:t>للَّهِ</w:t>
      </w:r>
      <w:r w:rsidRPr="002964CC">
        <w:rPr>
          <w:rtl/>
        </w:rPr>
        <w:t xml:space="preserve"> كِتَٰبٗا مُّؤَجَّلٗاۗ وَمَن يُرِدۡ ثَوَابَ </w:t>
      </w:r>
      <w:r w:rsidRPr="002964CC">
        <w:rPr>
          <w:rFonts w:hint="cs"/>
          <w:rtl/>
        </w:rPr>
        <w:t>ٱ</w:t>
      </w:r>
      <w:r w:rsidRPr="002964CC">
        <w:rPr>
          <w:rFonts w:hint="eastAsia"/>
          <w:rtl/>
        </w:rPr>
        <w:t>لدُّنۡيَا</w:t>
      </w:r>
      <w:r w:rsidRPr="002964CC">
        <w:rPr>
          <w:rtl/>
        </w:rPr>
        <w:t xml:space="preserve"> نُؤۡتِهِ</w:t>
      </w:r>
      <w:r w:rsidRPr="002964CC">
        <w:rPr>
          <w:rFonts w:hint="cs"/>
          <w:rtl/>
        </w:rPr>
        <w:t>ۦ</w:t>
      </w:r>
      <w:r w:rsidRPr="002964CC">
        <w:rPr>
          <w:rtl/>
        </w:rPr>
        <w:t xml:space="preserve"> مِنۡهَا وَمَن يُرِدۡ ثَوَابَ </w:t>
      </w:r>
      <w:r w:rsidRPr="002964CC">
        <w:rPr>
          <w:rFonts w:hint="cs"/>
          <w:rtl/>
        </w:rPr>
        <w:t>ٱ</w:t>
      </w:r>
      <w:r w:rsidRPr="002964CC">
        <w:rPr>
          <w:rFonts w:hint="eastAsia"/>
          <w:rtl/>
        </w:rPr>
        <w:t>لۡأٓخِرَةِ</w:t>
      </w:r>
      <w:r w:rsidRPr="002964CC">
        <w:rPr>
          <w:rtl/>
        </w:rPr>
        <w:t xml:space="preserve"> نُؤۡتِهِ</w:t>
      </w:r>
      <w:r w:rsidRPr="002964CC">
        <w:rPr>
          <w:rFonts w:hint="cs"/>
          <w:rtl/>
        </w:rPr>
        <w:t>ۦ</w:t>
      </w:r>
      <w:r w:rsidRPr="002964CC">
        <w:rPr>
          <w:rtl/>
        </w:rPr>
        <w:t xml:space="preserve"> مِنۡهَاۚ وَسَنَجۡزِي </w:t>
      </w:r>
      <w:r w:rsidRPr="002964CC">
        <w:rPr>
          <w:rFonts w:hint="cs"/>
          <w:rtl/>
        </w:rPr>
        <w:t>ٱ</w:t>
      </w:r>
      <w:r w:rsidRPr="002964CC">
        <w:rPr>
          <w:rFonts w:hint="eastAsia"/>
          <w:rtl/>
        </w:rPr>
        <w:t>لشَّٰكِرِينَ</w:t>
      </w:r>
      <w:r w:rsidRPr="002964CC">
        <w:t xml:space="preserve"> </w:t>
      </w:r>
      <w:r w:rsidRPr="002964CC">
        <w:rPr>
          <w:rtl/>
        </w:rPr>
        <w:t>١٤٥</w:t>
      </w:r>
    </w:p>
    <w:p w14:paraId="530E38D7" w14:textId="161FEA19" w:rsidR="00812961" w:rsidRPr="002A012C" w:rsidRDefault="002D5057" w:rsidP="002964CC">
      <w:pPr>
        <w:pStyle w:val="MainTextNoIndent"/>
      </w:pPr>
      <w:r w:rsidRPr="002964CC">
        <w:rPr>
          <w:rStyle w:val="RUAyat"/>
        </w:rPr>
        <w:t xml:space="preserve">«Ни одна душа не умирает, кроме как с дозволения Аллаха, в предписанный срок. Тому, кто желает вознаграждения в этом мире, </w:t>
      </w:r>
      <w:proofErr w:type="gramStart"/>
      <w:r w:rsidRPr="002964CC">
        <w:rPr>
          <w:rStyle w:val="RUAyat"/>
        </w:rPr>
        <w:t>Мы</w:t>
      </w:r>
      <w:proofErr w:type="gramEnd"/>
      <w:r w:rsidRPr="002964CC">
        <w:rPr>
          <w:rStyle w:val="RUAyat"/>
        </w:rPr>
        <w:t xml:space="preserve"> дадим его, и тому, кто желает вознаграждения в Последней жизни, Мы дадим его. Мы вознаградим благодарных</w:t>
      </w:r>
      <w:r w:rsidR="00812961" w:rsidRPr="002964CC">
        <w:rPr>
          <w:rStyle w:val="RUAyat"/>
        </w:rPr>
        <w:t>»</w:t>
      </w:r>
      <w:r w:rsidRPr="002A012C">
        <w:t xml:space="preserve"> (</w:t>
      </w:r>
      <w:r w:rsidR="0012554B" w:rsidRPr="002A012C">
        <w:t>3:</w:t>
      </w:r>
      <w:r w:rsidR="00D45C6F" w:rsidRPr="002A012C">
        <w:t>145</w:t>
      </w:r>
      <w:r w:rsidRPr="002A012C">
        <w:t>)</w:t>
      </w:r>
      <w:r w:rsidR="00D45C6F" w:rsidRPr="002A012C">
        <w:t>.</w:t>
      </w:r>
    </w:p>
    <w:p w14:paraId="74C3B81F" w14:textId="0CB2A16C" w:rsidR="00072D68" w:rsidRPr="00947DC0" w:rsidRDefault="00072D68" w:rsidP="00947DC0">
      <w:pPr>
        <w:pStyle w:val="MainText"/>
      </w:pPr>
      <w:r w:rsidRPr="00947DC0">
        <w:t>Ни одна душа не уйдёт из жизни, пока не наступит её срок (</w:t>
      </w:r>
      <w:proofErr w:type="spellStart"/>
      <w:r w:rsidRPr="00947DC0">
        <w:t>ажаль</w:t>
      </w:r>
      <w:proofErr w:type="spellEnd"/>
      <w:r w:rsidRPr="00947DC0">
        <w:t>) и не иссякнет её удел (</w:t>
      </w:r>
      <w:proofErr w:type="spellStart"/>
      <w:r w:rsidRPr="00947DC0">
        <w:t>ризк</w:t>
      </w:r>
      <w:proofErr w:type="spellEnd"/>
      <w:r w:rsidRPr="00947DC0">
        <w:t>), предопределённый Аллахом. Потому нет смысла уклоняться от повиновения Аллаху и джихада на Его пути из страха перед смертью, ибо смерть неминуема</w:t>
      </w:r>
      <w:r w:rsidR="00C07956">
        <w:t xml:space="preserve"> — </w:t>
      </w:r>
      <w:r w:rsidRPr="00947DC0">
        <w:t xml:space="preserve">как для сражающегося, так и для отсиживающегося. Её не приблизит джихад и не отсрочит жажда жизни или малодушие. Кто возжелал </w:t>
      </w:r>
      <w:r w:rsidR="002C04B0" w:rsidRPr="00947DC0">
        <w:t>наград</w:t>
      </w:r>
      <w:r w:rsidRPr="00947DC0">
        <w:t xml:space="preserve"> этого мира и предпочёл их велению Аллаха, того Аллах оставит с его выбором, а его конечный приют</w:t>
      </w:r>
      <w:r w:rsidR="00C07956">
        <w:t xml:space="preserve"> — </w:t>
      </w:r>
      <w:r w:rsidRPr="00947DC0">
        <w:t>Ад. А кто возжелал награды жизни вечной, устремился к повиновению Аллаху и Его Посланнику (</w:t>
      </w:r>
      <w:proofErr w:type="spellStart"/>
      <w:r w:rsidR="002C04B0" w:rsidRPr="00947DC0">
        <w:t>с.а.с</w:t>
      </w:r>
      <w:proofErr w:type="spellEnd"/>
      <w:r w:rsidR="002C04B0" w:rsidRPr="00947DC0">
        <w:t>.</w:t>
      </w:r>
      <w:r w:rsidRPr="00947DC0">
        <w:t xml:space="preserve">) и боролся за возвышение Слова Его, дабы справедливость </w:t>
      </w:r>
      <w:r w:rsidR="002C04B0" w:rsidRPr="00947DC0">
        <w:t>И</w:t>
      </w:r>
      <w:r w:rsidRPr="00947DC0">
        <w:t>слама и безопасность, которую он несёт, распространились на всех людей</w:t>
      </w:r>
      <w:r w:rsidR="007D6E38" w:rsidRPr="00947DC0">
        <w:t>,</w:t>
      </w:r>
      <w:r w:rsidR="00C07956">
        <w:t xml:space="preserve"> — </w:t>
      </w:r>
      <w:r w:rsidR="007D6E38" w:rsidRPr="00C07956">
        <w:t>и</w:t>
      </w:r>
      <w:r w:rsidR="002F5248" w:rsidRPr="00C07956">
        <w:t>менно таких благодарных рабов Аллах и вознаградит, как обещал:</w:t>
      </w:r>
      <w:r w:rsidR="002C04B0" w:rsidRPr="00947DC0">
        <w:t xml:space="preserve"> </w:t>
      </w:r>
      <w:r w:rsidR="002C04B0" w:rsidRPr="002964CC">
        <w:rPr>
          <w:rStyle w:val="RUAyat"/>
        </w:rPr>
        <w:t>«Мы вознаградим благодарных»</w:t>
      </w:r>
      <w:r w:rsidR="007D6E38">
        <w:t>,</w:t>
      </w:r>
      <w:r w:rsidR="00C07956">
        <w:t xml:space="preserve"> — </w:t>
      </w:r>
      <w:r w:rsidR="002C04B0" w:rsidRPr="00947DC0">
        <w:t>тех, кто благодарит за милость верного руководства и веры (</w:t>
      </w:r>
      <w:proofErr w:type="spellStart"/>
      <w:r w:rsidR="002C04B0" w:rsidRPr="00947DC0">
        <w:t>имана</w:t>
      </w:r>
      <w:proofErr w:type="spellEnd"/>
      <w:r w:rsidR="002C04B0" w:rsidRPr="00947DC0">
        <w:t>) своими деяниями и установлением законов Аллаха.</w:t>
      </w:r>
    </w:p>
    <w:p w14:paraId="588FEDF7" w14:textId="616471A2" w:rsidR="0012554B" w:rsidRPr="00947DC0" w:rsidRDefault="002A012C" w:rsidP="00947DC0">
      <w:pPr>
        <w:pStyle w:val="MainText"/>
      </w:pPr>
      <w:r w:rsidRPr="00947DC0">
        <w:t>Аллах Всевышний привёл верующим поучительный пример их благочестивых предшественников, сказав:</w:t>
      </w:r>
    </w:p>
    <w:p w14:paraId="656848AA" w14:textId="6EFC298F" w:rsidR="002964CC" w:rsidRPr="00947DC0" w:rsidRDefault="00947DC0" w:rsidP="00947DC0">
      <w:pPr>
        <w:pStyle w:val="ARAyat"/>
      </w:pPr>
      <w:r w:rsidRPr="00947DC0">
        <w:rPr>
          <w:rtl/>
        </w:rPr>
        <w:t>وَكَأَيِّن مِّن نَّبِيّٖ قَٰتَلَ مَعَهُ</w:t>
      </w:r>
      <w:r w:rsidRPr="00947DC0">
        <w:rPr>
          <w:rFonts w:hint="cs"/>
          <w:rtl/>
        </w:rPr>
        <w:t>ۥ</w:t>
      </w:r>
      <w:r w:rsidRPr="00947DC0">
        <w:rPr>
          <w:rtl/>
        </w:rPr>
        <w:t xml:space="preserve"> رِبِّيُّونَ كَثِيرٞ فَمَا وَهَنُواْ لِمَآ أَصَابَهُمۡ فِي سَبِيلِ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للَّهِ</w:t>
      </w:r>
      <w:r w:rsidRPr="00947DC0">
        <w:rPr>
          <w:rtl/>
        </w:rPr>
        <w:t xml:space="preserve"> وَمَا ضَعُفُواْ وَمَا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سۡتَكَانُواْۗ</w:t>
      </w:r>
      <w:r w:rsidRPr="00947DC0">
        <w:rPr>
          <w:rtl/>
        </w:rPr>
        <w:t xml:space="preserve"> وَ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للَّهُ</w:t>
      </w:r>
      <w:r w:rsidRPr="00947DC0">
        <w:rPr>
          <w:rtl/>
        </w:rPr>
        <w:t xml:space="preserve"> يُحِبُّ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لصَّٰبِرِينَ</w:t>
      </w:r>
      <w:r w:rsidRPr="00947DC0">
        <w:t xml:space="preserve"> </w:t>
      </w:r>
      <w:r w:rsidRPr="00947DC0">
        <w:rPr>
          <w:rtl/>
        </w:rPr>
        <w:t xml:space="preserve">١٤٦ وَمَا كَانَ قَوۡلَهُمۡ إِلَّآ أَن قَالُواْ رَبَّنَا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غۡفِرۡ</w:t>
      </w:r>
      <w:r w:rsidRPr="00947DC0">
        <w:rPr>
          <w:rtl/>
        </w:rPr>
        <w:t xml:space="preserve"> لَنَا ذُنُوبَنَا وَإِسۡرَافَنَا فِيٓ أَمۡرِنَا وَثَبِّتۡ أَقۡدَامَنَا وَ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نصُرۡنَا</w:t>
      </w:r>
      <w:r w:rsidRPr="00947DC0">
        <w:rPr>
          <w:rtl/>
        </w:rPr>
        <w:t xml:space="preserve"> عَلَى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لۡقَوۡمِ</w:t>
      </w:r>
      <w:r w:rsidRPr="00947DC0">
        <w:rPr>
          <w:rtl/>
        </w:rPr>
        <w:t xml:space="preserve">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لۡكَٰفِرِينَ</w:t>
      </w:r>
      <w:r w:rsidRPr="00947DC0">
        <w:t xml:space="preserve"> </w:t>
      </w:r>
      <w:r w:rsidRPr="00947DC0">
        <w:rPr>
          <w:rtl/>
        </w:rPr>
        <w:t xml:space="preserve">١٤٧ فَ‍َٔاتَىٰهُمُ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للَّهُ</w:t>
      </w:r>
      <w:r w:rsidRPr="00947DC0">
        <w:rPr>
          <w:rtl/>
        </w:rPr>
        <w:t xml:space="preserve"> ثَوَابَ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لدُّنۡيَا</w:t>
      </w:r>
      <w:r w:rsidRPr="00947DC0">
        <w:rPr>
          <w:rtl/>
        </w:rPr>
        <w:t xml:space="preserve"> وَحُسۡنَ ثَوَابِ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لۡأٓخِرَةِۗ</w:t>
      </w:r>
      <w:r w:rsidRPr="00947DC0">
        <w:rPr>
          <w:rtl/>
        </w:rPr>
        <w:t xml:space="preserve"> وَ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للَّهُ</w:t>
      </w:r>
      <w:r w:rsidRPr="00947DC0">
        <w:rPr>
          <w:rtl/>
        </w:rPr>
        <w:t xml:space="preserve"> يُحِبُّ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لۡمُحۡسِنِينَ</w:t>
      </w:r>
      <w:r w:rsidRPr="00947DC0">
        <w:t xml:space="preserve"> </w:t>
      </w:r>
      <w:r w:rsidRPr="00947DC0">
        <w:rPr>
          <w:rtl/>
        </w:rPr>
        <w:t>١٤٨</w:t>
      </w:r>
    </w:p>
    <w:p w14:paraId="220462FC" w14:textId="6143D625" w:rsidR="002A012C" w:rsidRPr="002A012C" w:rsidRDefault="00812961" w:rsidP="00947DC0">
      <w:pPr>
        <w:pStyle w:val="MainTextNoIndent"/>
      </w:pPr>
      <w:r w:rsidRPr="00947DC0">
        <w:rPr>
          <w:rStyle w:val="RUAyat"/>
        </w:rPr>
        <w:t>«</w:t>
      </w:r>
      <w:r w:rsidR="003818B9" w:rsidRPr="00947DC0">
        <w:rPr>
          <w:rStyle w:val="RUAyat"/>
        </w:rPr>
        <w:t xml:space="preserve">Сколько было пророков, рядом с которыми сражалось много </w:t>
      </w:r>
      <w:r w:rsidR="0051439E" w:rsidRPr="00947DC0">
        <w:rPr>
          <w:rStyle w:val="RUAyat"/>
        </w:rPr>
        <w:t>ар-</w:t>
      </w:r>
      <w:proofErr w:type="spellStart"/>
      <w:r w:rsidR="0051439E" w:rsidRPr="00947DC0">
        <w:rPr>
          <w:rStyle w:val="RUAyat"/>
        </w:rPr>
        <w:t>рибиюн</w:t>
      </w:r>
      <w:proofErr w:type="spellEnd"/>
      <w:r w:rsidR="0051439E" w:rsidRPr="00947DC0">
        <w:rPr>
          <w:rStyle w:val="RUAyat"/>
        </w:rPr>
        <w:t xml:space="preserve"> (богобоязненных </w:t>
      </w:r>
      <w:proofErr w:type="spellStart"/>
      <w:r w:rsidR="0051439E" w:rsidRPr="00947DC0">
        <w:rPr>
          <w:rStyle w:val="RUAyat"/>
        </w:rPr>
        <w:t>муджахидов</w:t>
      </w:r>
      <w:proofErr w:type="spellEnd"/>
      <w:r w:rsidR="0051439E" w:rsidRPr="00947DC0">
        <w:rPr>
          <w:rStyle w:val="RUAyat"/>
        </w:rPr>
        <w:t>)</w:t>
      </w:r>
      <w:r w:rsidR="003818B9" w:rsidRPr="00947DC0">
        <w:rPr>
          <w:rStyle w:val="RUAyat"/>
        </w:rPr>
        <w:t>! Они не пали духом оттого, что постигло их на пути Аллаха, не проявили слабости и не смирились. Ведь Аллах любит терпеливых. Они не произносили ничего, кроме слов: «Господь наш! Прости нам наши грехи и излишества, которые мы допустили в нашем деле, утверди наши стопы и даруй нам победу над людьми неверующими». Аллах даровал им вознаграждение в этом мире и прекрасное вознаграждение в Последней жизни. Ведь Аллах любит творящих добро</w:t>
      </w:r>
      <w:r w:rsidRPr="00947DC0">
        <w:rPr>
          <w:rStyle w:val="RUAyat"/>
        </w:rPr>
        <w:t>»</w:t>
      </w:r>
      <w:r w:rsidR="00947DC0">
        <w:t xml:space="preserve"> </w:t>
      </w:r>
      <w:r w:rsidR="00947DC0" w:rsidRPr="002A012C">
        <w:t>(3:14</w:t>
      </w:r>
      <w:r w:rsidR="00947DC0">
        <w:t>6–148</w:t>
      </w:r>
      <w:r w:rsidR="00947DC0" w:rsidRPr="002A012C">
        <w:t>)</w:t>
      </w:r>
      <w:r w:rsidRPr="002A012C">
        <w:t>.</w:t>
      </w:r>
    </w:p>
    <w:p w14:paraId="44BB1026" w14:textId="08CE8C46" w:rsidR="002A012C" w:rsidRPr="00947DC0" w:rsidRDefault="00812961" w:rsidP="00947DC0">
      <w:pPr>
        <w:pStyle w:val="MainText"/>
      </w:pPr>
      <w:r w:rsidRPr="002A012C">
        <w:t>Ар-</w:t>
      </w:r>
      <w:proofErr w:type="spellStart"/>
      <w:r w:rsidRPr="002A012C">
        <w:t>риббиюн</w:t>
      </w:r>
      <w:proofErr w:type="spellEnd"/>
      <w:r w:rsidR="00C07956">
        <w:t xml:space="preserve"> — </w:t>
      </w:r>
      <w:r w:rsidRPr="002A012C">
        <w:t>это богобоязненные</w:t>
      </w:r>
      <w:r w:rsidR="008F69C3" w:rsidRPr="002A012C">
        <w:t xml:space="preserve"> </w:t>
      </w:r>
      <w:proofErr w:type="spellStart"/>
      <w:r w:rsidR="008F69C3" w:rsidRPr="002A012C">
        <w:t>муджахиды</w:t>
      </w:r>
      <w:proofErr w:type="spellEnd"/>
      <w:r w:rsidRPr="002A012C">
        <w:t xml:space="preserve">, крепко держащиеся религии Аллаха. </w:t>
      </w:r>
      <w:r w:rsidR="002A012C" w:rsidRPr="00947DC0">
        <w:t>Ни беды, постигавшие их на Его пути, ни ранения, ни поражения не могли сломить их дух, ослабить их решимость или заставить смириться. Вместо этого они взывали к Господу с мольбой</w:t>
      </w:r>
      <w:r w:rsidRPr="002A012C">
        <w:t xml:space="preserve">: </w:t>
      </w:r>
      <w:r w:rsidRPr="00947DC0">
        <w:rPr>
          <w:rStyle w:val="RUAyat"/>
        </w:rPr>
        <w:t>«</w:t>
      </w:r>
      <w:r w:rsidR="008F69C3" w:rsidRPr="00947DC0">
        <w:rPr>
          <w:rStyle w:val="RUAyat"/>
        </w:rPr>
        <w:t>Господь наш! Прости нам наши грехи и излишества, которые мы допустили в нашем деле, утверди наши стопы и даруй нам победу над людьми неверующими</w:t>
      </w:r>
      <w:r w:rsidRPr="00947DC0">
        <w:rPr>
          <w:rStyle w:val="RUAyat"/>
        </w:rPr>
        <w:t>»</w:t>
      </w:r>
      <w:r w:rsidRPr="002A012C">
        <w:t xml:space="preserve">. </w:t>
      </w:r>
      <w:r w:rsidR="002A012C" w:rsidRPr="00947DC0">
        <w:t xml:space="preserve">Они совместили в себе искреннее покаяние, смиренную мольбу, несокрушимую стойкость и самоотверженный джихад. За это Аллах даровал им прекрасный удел в этой жизни и </w:t>
      </w:r>
      <w:r w:rsidR="002A012C" w:rsidRPr="00947DC0">
        <w:lastRenderedPageBreak/>
        <w:t>наилучшую награду в жизни вечной. И венец всему</w:t>
      </w:r>
      <w:r w:rsidR="00C07956">
        <w:t xml:space="preserve"> — </w:t>
      </w:r>
      <w:r w:rsidR="002A012C" w:rsidRPr="00947DC0">
        <w:t xml:space="preserve">то, что </w:t>
      </w:r>
      <w:r w:rsidR="002A012C" w:rsidRPr="00947DC0">
        <w:rPr>
          <w:rStyle w:val="RUAyat"/>
        </w:rPr>
        <w:t>«</w:t>
      </w:r>
      <w:r w:rsidR="0051439E" w:rsidRPr="00947DC0">
        <w:rPr>
          <w:rStyle w:val="RUAyat"/>
        </w:rPr>
        <w:t>Аллах любит творящих добро</w:t>
      </w:r>
      <w:r w:rsidR="002A012C" w:rsidRPr="00947DC0">
        <w:rPr>
          <w:rStyle w:val="RUAyat"/>
        </w:rPr>
        <w:t>»</w:t>
      </w:r>
      <w:r w:rsidR="002A012C" w:rsidRPr="00947DC0">
        <w:t>.</w:t>
      </w:r>
    </w:p>
    <w:p w14:paraId="2D9A8B78" w14:textId="027B405B" w:rsidR="00EB59D9" w:rsidRDefault="00B7654A" w:rsidP="00947DC0">
      <w:pPr>
        <w:pStyle w:val="MainText"/>
        <w:rPr>
          <w:lang w:eastAsia="ru-RU"/>
        </w:rPr>
      </w:pPr>
      <w:r w:rsidRPr="002A012C">
        <w:rPr>
          <w:lang w:eastAsia="ru-RU"/>
        </w:rPr>
        <w:t>Затем Всевышний говорит, предостерегая:</w:t>
      </w:r>
    </w:p>
    <w:p w14:paraId="4D60A0A6" w14:textId="6F431FB5" w:rsidR="00947DC0" w:rsidRPr="00947DC0" w:rsidRDefault="00947DC0" w:rsidP="00947DC0">
      <w:pPr>
        <w:pStyle w:val="ARAyat"/>
      </w:pPr>
      <w:r w:rsidRPr="00947DC0">
        <w:rPr>
          <w:rtl/>
        </w:rPr>
        <w:t xml:space="preserve">يَٰٓأَيُّهَا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لَّذِينَ</w:t>
      </w:r>
      <w:r w:rsidRPr="00947DC0">
        <w:rPr>
          <w:rtl/>
        </w:rPr>
        <w:t xml:space="preserve"> ءَامَنُوٓاْ إِن تُطِيعُواْ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لَّذِينَ</w:t>
      </w:r>
      <w:r w:rsidRPr="00947DC0">
        <w:rPr>
          <w:rtl/>
        </w:rPr>
        <w:t xml:space="preserve"> كَفَرُواْ يَرُدُّوكُمۡ عَلَىٰٓ أَعۡقَٰبِكُمۡ فَتَنقَلِبُواْ خَٰسِرِينَ</w:t>
      </w:r>
      <w:r w:rsidRPr="00947DC0">
        <w:t xml:space="preserve"> </w:t>
      </w:r>
      <w:r w:rsidRPr="00947DC0">
        <w:rPr>
          <w:rtl/>
        </w:rPr>
        <w:t xml:space="preserve">١٤٩ بَلِ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للَّهُ</w:t>
      </w:r>
      <w:r w:rsidRPr="00947DC0">
        <w:rPr>
          <w:rtl/>
        </w:rPr>
        <w:t xml:space="preserve"> مَوۡلَىٰكُمۡۖ وَهُوَ خَيۡرُ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لنَّٰصِرِينَ</w:t>
      </w:r>
      <w:r w:rsidRPr="00947DC0">
        <w:t xml:space="preserve"> </w:t>
      </w:r>
      <w:r w:rsidRPr="00947DC0">
        <w:rPr>
          <w:rtl/>
        </w:rPr>
        <w:t>١٥٠</w:t>
      </w:r>
    </w:p>
    <w:p w14:paraId="6F94C9E6" w14:textId="40608526" w:rsidR="00B7654A" w:rsidRPr="002A012C" w:rsidRDefault="00B7654A" w:rsidP="00947DC0">
      <w:pPr>
        <w:pStyle w:val="MainTextNoIndent"/>
        <w:rPr>
          <w:lang w:eastAsia="ru-RU"/>
        </w:rPr>
      </w:pPr>
      <w:r w:rsidRPr="00947DC0">
        <w:rPr>
          <w:rStyle w:val="RUAyat"/>
        </w:rPr>
        <w:t>«</w:t>
      </w:r>
      <w:r w:rsidR="00EB59D9" w:rsidRPr="00947DC0">
        <w:rPr>
          <w:rStyle w:val="RUAyat"/>
        </w:rPr>
        <w:t>О те, которые уверовали! Если вы подчинитесь неверующим, то они обратят вас вспять, и вы вернётесь потерпевшими убыток. О нет! Аллах является вашим Покровителем. Он</w:t>
      </w:r>
      <w:r w:rsidR="00C07956">
        <w:rPr>
          <w:rStyle w:val="RUAyat"/>
        </w:rPr>
        <w:t xml:space="preserve"> — </w:t>
      </w:r>
      <w:r w:rsidR="00EB59D9" w:rsidRPr="00947DC0">
        <w:rPr>
          <w:rStyle w:val="RUAyat"/>
        </w:rPr>
        <w:t>Наилучший из помощников</w:t>
      </w:r>
      <w:r w:rsidRPr="00947DC0">
        <w:rPr>
          <w:rStyle w:val="RUAyat"/>
        </w:rPr>
        <w:t>»</w:t>
      </w:r>
      <w:r w:rsidR="002A012C">
        <w:rPr>
          <w:lang w:eastAsia="ru-RU"/>
        </w:rPr>
        <w:t xml:space="preserve"> </w:t>
      </w:r>
      <w:r w:rsidRPr="002A012C">
        <w:rPr>
          <w:lang w:eastAsia="ru-RU"/>
        </w:rPr>
        <w:t>(3:149</w:t>
      </w:r>
      <w:r w:rsidR="00EB59D9" w:rsidRPr="002A012C">
        <w:rPr>
          <w:lang w:eastAsia="ru-RU"/>
        </w:rPr>
        <w:t>,</w:t>
      </w:r>
      <w:r w:rsidRPr="002A012C">
        <w:rPr>
          <w:lang w:eastAsia="ru-RU"/>
        </w:rPr>
        <w:t>150).</w:t>
      </w:r>
    </w:p>
    <w:p w14:paraId="285116D1" w14:textId="5E0C2782" w:rsidR="002A012C" w:rsidRPr="002A012C" w:rsidRDefault="002A012C" w:rsidP="00947DC0">
      <w:pPr>
        <w:pStyle w:val="MainText"/>
      </w:pPr>
      <w:r w:rsidRPr="002A012C">
        <w:t>Неверующие, светские лидеры и лицемеры</w:t>
      </w:r>
      <w:r w:rsidR="00C07956">
        <w:t xml:space="preserve"> — </w:t>
      </w:r>
      <w:r w:rsidRPr="002A012C">
        <w:t>ваши враги. Их цель</w:t>
      </w:r>
      <w:r w:rsidR="00C07956">
        <w:t xml:space="preserve"> — </w:t>
      </w:r>
      <w:r w:rsidRPr="002A012C">
        <w:t>отвратить вас от религии, дабы вы оказались среди потерпевших убыток. Повиновение неверующим, принятие их систем и законов, поиск у них помощи</w:t>
      </w:r>
      <w:r w:rsidR="00C07956">
        <w:t xml:space="preserve"> — </w:t>
      </w:r>
      <w:r w:rsidRPr="002A012C">
        <w:t>как поступают ныне многи</w:t>
      </w:r>
      <w:r w:rsidR="007D6E38">
        <w:t>е правители мусульманских стран</w:t>
      </w:r>
      <w:r w:rsidR="00C07956">
        <w:t xml:space="preserve"> — </w:t>
      </w:r>
      <w:r w:rsidRPr="002A012C">
        <w:t xml:space="preserve">это пагубный путь, способный привести к отступничеству от </w:t>
      </w:r>
      <w:proofErr w:type="spellStart"/>
      <w:r w:rsidRPr="002A012C">
        <w:t>имана</w:t>
      </w:r>
      <w:proofErr w:type="spellEnd"/>
      <w:r w:rsidRPr="002A012C">
        <w:t xml:space="preserve"> (ар-</w:t>
      </w:r>
      <w:proofErr w:type="spellStart"/>
      <w:r w:rsidRPr="002A012C">
        <w:t>ридда</w:t>
      </w:r>
      <w:proofErr w:type="spellEnd"/>
      <w:r w:rsidRPr="002A012C">
        <w:t>). Истинный верующий держится закона своего Господа, правит и судит по нему, не прибегая к путям неверия.</w:t>
      </w:r>
      <w:r>
        <w:t xml:space="preserve"> </w:t>
      </w:r>
      <w:r w:rsidR="00B7654A" w:rsidRPr="00947DC0">
        <w:rPr>
          <w:rStyle w:val="RUAyat"/>
        </w:rPr>
        <w:t>«</w:t>
      </w:r>
      <w:r w:rsidR="0012554B" w:rsidRPr="00947DC0">
        <w:rPr>
          <w:rStyle w:val="RUAyat"/>
        </w:rPr>
        <w:t>О нет! Аллах является вашим Покровителем. Он</w:t>
      </w:r>
      <w:r w:rsidR="00C07956">
        <w:rPr>
          <w:rStyle w:val="RUAyat"/>
        </w:rPr>
        <w:t xml:space="preserve"> — </w:t>
      </w:r>
      <w:r w:rsidR="0012554B" w:rsidRPr="00947DC0">
        <w:rPr>
          <w:rStyle w:val="RUAyat"/>
        </w:rPr>
        <w:t>Наилучший из помощников</w:t>
      </w:r>
      <w:r w:rsidR="00B7654A" w:rsidRPr="00947DC0">
        <w:rPr>
          <w:rStyle w:val="RUAyat"/>
        </w:rPr>
        <w:t>»</w:t>
      </w:r>
      <w:r w:rsidRPr="002A012C">
        <w:t>.</w:t>
      </w:r>
      <w:r>
        <w:t xml:space="preserve"> </w:t>
      </w:r>
      <w:r w:rsidRPr="002A012C">
        <w:t>Как же прекрасен этот Покровитель! Как же совершенен этот Помощник!</w:t>
      </w:r>
    </w:p>
    <w:p w14:paraId="0C1BA655" w14:textId="2C689659" w:rsidR="002A012C" w:rsidRPr="002A012C" w:rsidRDefault="002A012C" w:rsidP="00947DC0">
      <w:pPr>
        <w:pStyle w:val="MainText"/>
      </w:pPr>
      <w:r w:rsidRPr="002A012C">
        <w:t>Истинный успех</w:t>
      </w:r>
      <w:r w:rsidR="00C07956">
        <w:t xml:space="preserve"> — </w:t>
      </w:r>
      <w:r w:rsidRPr="002A012C">
        <w:t>лишь от Аллаха.</w:t>
      </w:r>
    </w:p>
    <w:p w14:paraId="473227D9" w14:textId="3DAA32AE" w:rsidR="008D0BFE" w:rsidRPr="002A012C" w:rsidRDefault="008D0BFE" w:rsidP="00947DC0">
      <w:pPr>
        <w:pStyle w:val="MainText"/>
        <w:rPr>
          <w:lang w:eastAsia="ru-RU"/>
        </w:rPr>
      </w:pPr>
      <w:r w:rsidRPr="002A012C">
        <w:t>Господь наш! Прости нам наши грехи и излишества, которые мы допустили в нашем деле, утверди наши стопы и даруй нам победу над людьми неверующими</w:t>
      </w:r>
      <w:r w:rsidRPr="002A012C">
        <w:rPr>
          <w:lang w:eastAsia="ru-RU"/>
        </w:rPr>
        <w:t>.</w:t>
      </w:r>
    </w:p>
    <w:p w14:paraId="3774A14B" w14:textId="0E533B15" w:rsidR="002A012C" w:rsidRDefault="002A012C" w:rsidP="00947DC0">
      <w:pPr>
        <w:pStyle w:val="MainText"/>
      </w:pPr>
      <w:r w:rsidRPr="002A012C">
        <w:t>Да благословит Аллах и приветствует, и ниспошлёт Свою милость господину нашему Мухаммаду, его семье и всем его сподвижникам. Хвала Аллаху, Господу миров!</w:t>
      </w:r>
    </w:p>
    <w:p w14:paraId="2A0E40EA" w14:textId="31DCF768" w:rsidR="00947DC0" w:rsidRPr="00947DC0" w:rsidRDefault="00947DC0" w:rsidP="00947DC0">
      <w:pPr>
        <w:pStyle w:val="ARAyat"/>
      </w:pPr>
      <w:r w:rsidRPr="00947DC0">
        <w:rPr>
          <w:rtl/>
        </w:rPr>
        <w:t>وَ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للَّهُ</w:t>
      </w:r>
      <w:r w:rsidRPr="00947DC0">
        <w:rPr>
          <w:rtl/>
        </w:rPr>
        <w:t xml:space="preserve"> غَالِبٌ عَلَىٰٓ أَمۡرِهِ</w:t>
      </w:r>
      <w:r w:rsidRPr="00947DC0">
        <w:rPr>
          <w:rFonts w:hint="cs"/>
          <w:rtl/>
        </w:rPr>
        <w:t>ۦ</w:t>
      </w:r>
      <w:r w:rsidRPr="00947DC0">
        <w:rPr>
          <w:rtl/>
        </w:rPr>
        <w:t xml:space="preserve"> وَلَٰكِنَّ أَكۡثَرَ </w:t>
      </w:r>
      <w:r w:rsidRPr="00947DC0">
        <w:rPr>
          <w:rFonts w:hint="cs"/>
          <w:rtl/>
        </w:rPr>
        <w:t>ٱ</w:t>
      </w:r>
      <w:r w:rsidRPr="00947DC0">
        <w:rPr>
          <w:rFonts w:hint="eastAsia"/>
          <w:rtl/>
        </w:rPr>
        <w:t>لنَّاسِ</w:t>
      </w:r>
      <w:r w:rsidRPr="00947DC0">
        <w:rPr>
          <w:rtl/>
        </w:rPr>
        <w:t xml:space="preserve"> لَا يَعۡلَمُونَ</w:t>
      </w:r>
    </w:p>
    <w:p w14:paraId="41AFE36A" w14:textId="3BAFAB42" w:rsidR="00B7654A" w:rsidRPr="002A012C" w:rsidRDefault="00B7654A" w:rsidP="00947DC0">
      <w:pPr>
        <w:pStyle w:val="MainTextNoIndent"/>
      </w:pPr>
      <w:r w:rsidRPr="00947DC0">
        <w:rPr>
          <w:rStyle w:val="RUAyat"/>
        </w:rPr>
        <w:t>«</w:t>
      </w:r>
      <w:r w:rsidR="008D0BFE" w:rsidRPr="00947DC0">
        <w:rPr>
          <w:rStyle w:val="RUAyat"/>
        </w:rPr>
        <w:t>Аллах властен вершить Свои дела, однако большинство людей не ведает об этом</w:t>
      </w:r>
      <w:r w:rsidRPr="00947DC0">
        <w:rPr>
          <w:rStyle w:val="RUAyat"/>
        </w:rPr>
        <w:t>»</w:t>
      </w:r>
      <w:r w:rsidR="002A012C" w:rsidRPr="007D6E38">
        <w:rPr>
          <w:lang w:eastAsia="ru-RU"/>
        </w:rPr>
        <w:t xml:space="preserve"> </w:t>
      </w:r>
      <w:r w:rsidRPr="002A012C">
        <w:rPr>
          <w:lang w:eastAsia="ru-RU"/>
        </w:rPr>
        <w:t>(12:21).</w:t>
      </w:r>
    </w:p>
    <w:sectPr w:rsidR="00B7654A" w:rsidRPr="002A012C" w:rsidSect="008310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48F"/>
    <w:rsid w:val="0003478C"/>
    <w:rsid w:val="000567E2"/>
    <w:rsid w:val="00072D68"/>
    <w:rsid w:val="000E4DB5"/>
    <w:rsid w:val="0012554B"/>
    <w:rsid w:val="001823FA"/>
    <w:rsid w:val="0018299E"/>
    <w:rsid w:val="00195D34"/>
    <w:rsid w:val="001F6DCE"/>
    <w:rsid w:val="002017AC"/>
    <w:rsid w:val="002221C9"/>
    <w:rsid w:val="002964CC"/>
    <w:rsid w:val="002A012C"/>
    <w:rsid w:val="002C04B0"/>
    <w:rsid w:val="002D28FC"/>
    <w:rsid w:val="002D5057"/>
    <w:rsid w:val="002F5248"/>
    <w:rsid w:val="00315B91"/>
    <w:rsid w:val="003530D7"/>
    <w:rsid w:val="00354E90"/>
    <w:rsid w:val="003556AA"/>
    <w:rsid w:val="003818B9"/>
    <w:rsid w:val="003C3899"/>
    <w:rsid w:val="00450F40"/>
    <w:rsid w:val="005136EB"/>
    <w:rsid w:val="0051439E"/>
    <w:rsid w:val="00520186"/>
    <w:rsid w:val="0068652A"/>
    <w:rsid w:val="00725B73"/>
    <w:rsid w:val="007D6E38"/>
    <w:rsid w:val="00812961"/>
    <w:rsid w:val="00831018"/>
    <w:rsid w:val="008B2DC3"/>
    <w:rsid w:val="008D0BFE"/>
    <w:rsid w:val="008F0637"/>
    <w:rsid w:val="008F69C3"/>
    <w:rsid w:val="0092048F"/>
    <w:rsid w:val="00947DC0"/>
    <w:rsid w:val="00972FC1"/>
    <w:rsid w:val="00A53D84"/>
    <w:rsid w:val="00A55064"/>
    <w:rsid w:val="00A8000F"/>
    <w:rsid w:val="00A97B5F"/>
    <w:rsid w:val="00B4337B"/>
    <w:rsid w:val="00B7654A"/>
    <w:rsid w:val="00BF25A9"/>
    <w:rsid w:val="00C07956"/>
    <w:rsid w:val="00C33CF1"/>
    <w:rsid w:val="00C84FA9"/>
    <w:rsid w:val="00D45C6F"/>
    <w:rsid w:val="00D47549"/>
    <w:rsid w:val="00D8530D"/>
    <w:rsid w:val="00D96460"/>
    <w:rsid w:val="00E02DEC"/>
    <w:rsid w:val="00E8145C"/>
    <w:rsid w:val="00EB59D9"/>
    <w:rsid w:val="00F17112"/>
    <w:rsid w:val="00F40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E3BC7"/>
  <w15:docId w15:val="{10EB57B7-B57F-46E5-AAC7-82D6915C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101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831018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831018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831018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831018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831018"/>
    <w:rPr>
      <w:bCs/>
      <w:i/>
    </w:rPr>
  </w:style>
  <w:style w:type="paragraph" w:customStyle="1" w:styleId="Basmala">
    <w:name w:val="Basmala"/>
    <w:basedOn w:val="a"/>
    <w:rsid w:val="0083101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83101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83101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83101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831018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831018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831018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83101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83101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831018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831018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831018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83101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831018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831018"/>
    <w:rPr>
      <w:rFonts w:ascii="Times New Roman" w:hAnsi="Times New Roman"/>
      <w:b/>
      <w:lang w:val="ru-RU"/>
    </w:rPr>
  </w:style>
  <w:style w:type="character" w:customStyle="1" w:styleId="RUHadith">
    <w:name w:val="RU_Hadith"/>
    <w:rsid w:val="00831018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831018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831018"/>
    <w:rPr>
      <w:rFonts w:cs="Times New Roman"/>
      <w:vertAlign w:val="subscript"/>
    </w:rPr>
  </w:style>
  <w:style w:type="paragraph" w:customStyle="1" w:styleId="SubSubheader">
    <w:name w:val="SubSubheader"/>
    <w:rsid w:val="00831018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831018"/>
    <w:rPr>
      <w:i/>
      <w:iCs/>
    </w:rPr>
  </w:style>
  <w:style w:type="character" w:customStyle="1" w:styleId="Superscript">
    <w:name w:val="Superscript"/>
    <w:uiPriority w:val="1"/>
    <w:rsid w:val="00831018"/>
    <w:rPr>
      <w:rFonts w:cs="Times New Roman"/>
      <w:vertAlign w:val="superscript"/>
    </w:rPr>
  </w:style>
  <w:style w:type="character" w:customStyle="1" w:styleId="Underline">
    <w:name w:val="Underline"/>
    <w:uiPriority w:val="1"/>
    <w:rsid w:val="00831018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098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7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1606</TotalTime>
  <Pages>3</Pages>
  <Words>1350</Words>
  <Characters>7701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ProBook-6570b</dc:creator>
  <cp:keywords/>
  <dc:description/>
  <cp:lastModifiedBy>User</cp:lastModifiedBy>
  <cp:revision>56</cp:revision>
  <dcterms:created xsi:type="dcterms:W3CDTF">2025-12-14T09:19:00Z</dcterms:created>
  <dcterms:modified xsi:type="dcterms:W3CDTF">2026-01-22T11:11:00Z</dcterms:modified>
</cp:coreProperties>
</file>