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Заявления колониального и экстремистского характера больше не являются личным мнением, они стали планами и политической линией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Посол США в еврейском образовании Майк Хакаби заявил, что не видит ничего предосудительного в том, чтобы «Израиль» контролировал весь Ближний Восток. Об этом он сказал в интервью, опубликованном в пятницу. Замечания Хакаби прозвучали во время беседы с журналистом Такером Карлсоном, который сослался на библейский отрывок о Божьем обещании пророку Ибрахиму даровать его потомкам землю, простирающуюся от долины Нила до реки Евфрат, которая охватывает большую часть Ближнего Востока.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По сообщению The Guardian, Хакаби ответил, что не уверен, дойдёт ли дело до этого, </w:t>
      </w:r>
      <w:r>
        <w:rPr>
          <w:i/>
          <w:iCs/>
          <w:lang w:val="ru-RU"/>
        </w:rPr>
        <w:t>«но это была бы большая территория»</w:t>
      </w:r>
      <w:r>
        <w:rPr>
          <w:lang w:val="ru-RU"/>
        </w:rPr>
        <w:t xml:space="preserve">. Он добавил, что </w:t>
      </w:r>
      <w:r>
        <w:rPr>
          <w:i/>
          <w:iCs/>
          <w:lang w:val="ru-RU"/>
        </w:rPr>
        <w:t>«Еврейское образование — это земля, которую Аллах даровал избранному народу»</w:t>
      </w:r>
      <w:r>
        <w:rPr>
          <w:lang w:val="ru-RU"/>
        </w:rPr>
        <w:t xml:space="preserve">, подчеркнув, что </w:t>
      </w:r>
      <w:r>
        <w:rPr>
          <w:i/>
          <w:iCs/>
          <w:lang w:val="ru-RU"/>
        </w:rPr>
        <w:t>«было бы приемлемо, если бы они взяли её всю»</w:t>
      </w:r>
      <w:r>
        <w:rPr>
          <w:lang w:val="ru-RU"/>
        </w:rPr>
        <w:t>, имея в виду упомянутые территории (Sky News Arabia).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Ранее, особенно в период правления Демократической партии, подобные заявления некоторых американских политиков считались проявлением экстремизма и личным мнением, не отражающим официальную позицию, поскольку такие взгляды скрывались и не выносились на публику. Однако с приходом к власти Трампа и Республиканской партии отношение к подобным заявлениям изменилось. Теперь они отражают убеждения и курс администрации Трампа, которые она больше не скрывает. И единственное, что препятствует их реализации — это лишь их сложность или невозможность осуществления в данный конкретный момент.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Например, когда Трамп в начале своего правления, вступив в должность президента, заявил о своём плане прекратить войну в Газе и переселить её жителей в Иорданию, Египет или другие страны, готовые их принять, он был серьёзен в этом и намерен осуществить задуманное. Однако, осознав невозможность практической реализации такого плана в ближайшей перспективе, он временно отступил и стал рассматривать альтернативу — так называемое принудительное «добровольное переселение» посредством создания невыносимых условий жизни в Газе и затягивания восстановления на годы, чтобы жители Газы, оказавшись в отчаянии, покинули свою землю.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 же самое касается Ирана, его партии в Ливане и хуситов в Йемене. Несмотря на все услуги, которые руководство Ирана и его союзники оказали Америке в Афганистане, Ираке, Йемене, Ливане и Сирии, этого не было для них достаточно в глазах Трампа. Он решил ограничить влияние Ирана и заставить его пойти на суверенные уступки, которые бы успокоили еврейское образование и гарантировали его будущее в регионе, одновременно ослабив Иран и превратив его в слабое государство, подобное рядовым странам региона.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Когда Хакаби выступает с подобными заявлениями, он не говорит ничего нового и не выходит за рамки курса администрации Трампа. Напротив, он действует в русле её политики. Сам Трамп, а также его министр обороны и государственный секретарь ранее высказывали близкие по содержанию идеи, выражая абсолютную поддержку еврейского образования, даже если это будет за счёт всего региона.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Очевидно, что многие фигуры в администрации Трампа и в правительстве еврейского образования исходят из жёсткого религиозного экстремизма: в США — это консервативные радикалы, а в «Израиле» — крайние правые. Тем самым они проявляют враждебность к мусульманам, руководствуясь, по их убеждению, религиозной неприязнью, а не лишь политическими идеями и доктринами. Хакаби высказался об этом прямо. Ранее также государственный секретарь США появлялся с изображением креста на лбу, а министр обороны США сделал татуировку с крестом и надписью «кяфир» (неверный) на своём теле.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Если Умма не отнесётся серьёзно и решительно к идеологическому вызову и религиозно-культурному противостоянию, то неверные усилят свои шаги, стремясь нанести ей удар, посягнуть на её земли и</w:t>
      </w:r>
      <w:bookmarkStart w:id="0" w:name="_GoBack"/>
      <w:bookmarkEnd w:id="0"/>
      <w:r>
        <w:rPr>
          <w:lang w:val="ru-RU"/>
        </w:rPr>
        <w:t xml:space="preserve"> святыни, не останавливаясь ни перед чем.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كَيْفَ وَإِن يَظْهَرُوا عَلَيْكُمْ لاَ يَرْقُبُواْ فِيكُمْ إِلاًّ وَلاَ ذِمَّةً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 xml:space="preserve">«Какой там </w:t>
      </w:r>
      <w:r>
        <w:rPr>
          <w:i/>
          <w:iCs/>
          <w:lang w:val="ru-RU"/>
        </w:rPr>
        <w:t>(какой договор может быть с многобожниками)</w:t>
      </w:r>
      <w:r>
        <w:rPr>
          <w:b/>
          <w:bCs/>
          <w:lang w:val="ru-RU"/>
        </w:rPr>
        <w:t>? Если они одолеют вас, то не станут соблюдать перед вами ни родственных, ни договорных обязательств»</w:t>
      </w:r>
      <w:r>
        <w:rPr>
          <w:lang w:val="ru-RU"/>
        </w:rPr>
        <w:t xml:space="preserve"> (9:8).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касается надежды на правителей, то это сама по себе бессмысленность. Правители мусульман — последние, кто может защищать права мусульман и их земли, более того, они являются союзниками еврейского образования и Америки, и их позиции свидетельствуют об этом.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Халил Абдуррахман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7 Рамадана 1447 г.х.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24 февраля 2026 г.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725</TotalTime>
  <Application>LibreOffice/7.6.7.2$Linux_X86_64 LibreOffice_project/60$Build-2</Application>
  <AppVersion>15.0000</AppVersion>
  <Pages>3</Pages>
  <Words>630</Words>
  <Characters>3849</Characters>
  <CharactersWithSpaces>4467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2026-02-26T11:05:00Z</dcterms:created>
  <dc:creator>User</dc:creator>
  <dc:description/>
  <dc:language>ru-RU</dc:language>
  <cp:lastModifiedBy/>
  <dcterms:modified xsi:type="dcterms:W3CDTF">2026-03-02T21:25:07Z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