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Web"/>
        <w:spacing w:before="0" w:after="280"/>
        <w:jc w:val="center"/>
        <w:rPr>
          <w:rFonts w:ascii="Times New Roman" w:hAnsi="Times New Roman" w:cs="Times New Roman"/>
        </w:rPr>
      </w:pPr>
      <w:r>
        <w:rPr>
          <w:rFonts w:cs="Times New Roman" w:ascii="Times New Roman" w:hAnsi="Times New Roman"/>
          <w:b/>
          <w:bCs/>
          <w:lang w:val="ru-RU"/>
        </w:rPr>
        <w:t>Они — сопротивление неизбежному</w:t>
      </w:r>
    </w:p>
    <w:p>
      <w:pPr>
        <w:pStyle w:val="Normal"/>
        <w:jc w:val="both"/>
        <w:rPr>
          <w:rFonts w:ascii="Times New Roman" w:hAnsi="Times New Roman" w:cs="Times New Roman"/>
        </w:rPr>
      </w:pPr>
      <w:r>
        <w:rPr>
          <w:rFonts w:cs="Times New Roman" w:ascii="Times New Roman" w:hAnsi="Times New Roman"/>
          <w:b/>
          <w:bCs/>
          <w:lang w:val="ru-RU"/>
        </w:rPr>
        <w:t>Новость:</w:t>
      </w:r>
    </w:p>
    <w:p>
      <w:pPr>
        <w:pStyle w:val="Normal"/>
        <w:jc w:val="both"/>
        <w:rPr>
          <w:rFonts w:ascii="Times New Roman" w:hAnsi="Times New Roman" w:cs="Times New Roman"/>
        </w:rPr>
      </w:pPr>
      <w:r>
        <w:rPr>
          <w:rFonts w:cs="Times New Roman" w:ascii="Times New Roman" w:hAnsi="Times New Roman"/>
          <w:lang w:val="ru-RU"/>
        </w:rPr>
        <w:t xml:space="preserve">Хегсет о нападении на Иран: </w:t>
      </w:r>
      <w:r>
        <w:rPr>
          <w:rFonts w:cs="Times New Roman" w:ascii="Times New Roman" w:hAnsi="Times New Roman"/>
          <w:i/>
          <w:iCs/>
          <w:lang w:val="ru-RU"/>
        </w:rPr>
        <w:t>«Люди, верящие в исламские пророческие иллюзии, не могут обладать ядерным оружием»</w:t>
      </w:r>
      <w:r>
        <w:rPr>
          <w:rFonts w:cs="Times New Roman" w:ascii="Times New Roman" w:hAnsi="Times New Roman"/>
          <w:lang w:val="ru-RU"/>
        </w:rPr>
        <w:t xml:space="preserve"> (The Western Journal).</w:t>
      </w:r>
    </w:p>
    <w:p>
      <w:pPr>
        <w:pStyle w:val="Normal"/>
        <w:jc w:val="both"/>
        <w:rPr>
          <w:rFonts w:ascii="Times New Roman" w:hAnsi="Times New Roman" w:cs="Times New Roman"/>
        </w:rPr>
      </w:pPr>
      <w:r>
        <w:rPr>
          <w:rFonts w:cs="Times New Roman" w:ascii="Times New Roman" w:hAnsi="Times New Roman"/>
          <w:b/>
          <w:bCs/>
          <w:lang w:val="ru-RU"/>
        </w:rPr>
        <w:t>Комментарий:</w:t>
      </w:r>
    </w:p>
    <w:p>
      <w:pPr>
        <w:pStyle w:val="Normal"/>
        <w:jc w:val="both"/>
        <w:rPr>
          <w:rFonts w:ascii="Times New Roman" w:hAnsi="Times New Roman" w:cs="Times New Roman"/>
        </w:rPr>
      </w:pPr>
      <w:r>
        <w:rPr>
          <w:rFonts w:cs="Times New Roman" w:ascii="Times New Roman" w:hAnsi="Times New Roman"/>
          <w:lang w:val="ru-RU"/>
        </w:rPr>
        <w:t>На пресс-конференции в Пентагоне министр войны</w:t>
      </w:r>
      <w:bookmarkStart w:id="0" w:name="_GoBack"/>
      <w:bookmarkEnd w:id="0"/>
      <w:r>
        <w:rPr>
          <w:rFonts w:cs="Times New Roman" w:ascii="Times New Roman" w:hAnsi="Times New Roman"/>
          <w:lang w:val="ru-RU"/>
        </w:rPr>
        <w:t xml:space="preserve"> Пит Хегсет заявил, что </w:t>
      </w:r>
      <w:r>
        <w:rPr>
          <w:rFonts w:cs="Times New Roman" w:ascii="Times New Roman" w:hAnsi="Times New Roman"/>
          <w:i/>
          <w:iCs/>
          <w:lang w:val="ru-RU"/>
        </w:rPr>
        <w:t xml:space="preserve">«безумные режимы, такие как Иран, которые упорствуют в своих пророческих исламских иллюзиях, не могут обладать ядерным оружием». </w:t>
      </w:r>
      <w:r>
        <w:rPr>
          <w:rFonts w:cs="Times New Roman" w:ascii="Times New Roman" w:hAnsi="Times New Roman"/>
          <w:lang w:val="ru-RU"/>
        </w:rPr>
        <w:t>Это было не просто нападение на Иран, а преднамеренное оскорбление Ислама и любого исламского политического устремления, основанного на откровении. Описывая пророческое руководство как иллюзии, американское руководство раскрывает свою культурную враждебность к Исламу и страх перед тем, что мусульмане устроят свою жизнь в соответствии с повелениями Всевышнего Аллаха.</w:t>
      </w:r>
    </w:p>
    <w:p>
      <w:pPr>
        <w:pStyle w:val="Normal"/>
        <w:jc w:val="both"/>
        <w:rPr>
          <w:rFonts w:ascii="Times New Roman" w:hAnsi="Times New Roman" w:cs="Times New Roman"/>
        </w:rPr>
      </w:pPr>
      <w:r>
        <w:rPr>
          <w:rFonts w:cs="Times New Roman" w:ascii="Times New Roman" w:hAnsi="Times New Roman"/>
          <w:lang w:val="ru-RU"/>
        </w:rPr>
        <w:t>Это лицемерие проявляется в непоколебимой поддержке Америкой оккупации Палестины под прикрытием религии. В то время как мусульман высмеивают за их стремление жить согласно пророческим предписаниям, западные державы открыто покровительствуют так называемым амбициям «Великого Израиля», содействуя расширению поселений, аннексии и постоянному порабощению народа, лишённого прав. Религиозные амбиции евреев преподносятся как «законные опасения в сфере безопасности» и защищаются дипломатически, военно и финансово. В то же время приверженность мусульман велениям Всевышнего Аллаха очерняется и называется «фанатизмом». Их проблема с Исламом заключается в том, что он бросает вызов колониальной гегемонии и выступает как идеологическая альтернатива.</w:t>
      </w:r>
    </w:p>
    <w:p>
      <w:pPr>
        <w:pStyle w:val="Normal"/>
        <w:jc w:val="both"/>
        <w:rPr>
          <w:rFonts w:ascii="Times New Roman" w:hAnsi="Times New Roman" w:cs="Times New Roman"/>
        </w:rPr>
      </w:pPr>
      <w:r>
        <w:rPr>
          <w:rFonts w:cs="Times New Roman" w:ascii="Times New Roman" w:hAnsi="Times New Roman"/>
          <w:lang w:val="ru-RU"/>
        </w:rPr>
        <w:t>Это противоречие становится ещё более очевидным, когда западные чиновники без стеснения ссылаются на библейские пророчества, чтобы оправдать свою безусловную поддержку еврейского образования. Их пророчества преподносятся как неизбежная судьба. Но когда мусульмане обращаются к руководству Корана, стремясь к освобождению, единству и справедливости, это осуждается и представляется как опасная иллюзия.</w:t>
      </w:r>
    </w:p>
    <w:p>
      <w:pPr>
        <w:pStyle w:val="Normal"/>
        <w:jc w:val="both"/>
        <w:rPr>
          <w:rFonts w:ascii="Times New Roman" w:hAnsi="Times New Roman" w:cs="Times New Roman"/>
        </w:rPr>
      </w:pPr>
      <w:r>
        <w:rPr>
          <w:rFonts w:cs="Times New Roman" w:ascii="Times New Roman" w:hAnsi="Times New Roman"/>
          <w:lang w:val="ru-RU"/>
        </w:rPr>
        <w:t>Эти двойные стандарты становится ещё более очевидным из-за того, что сами американские военные лидеры используют христианскую риторику о конце света, основанную на библейских текстах, чтобы оправдать участие в войне против Ирана. Согласно газете The Guardian, Американский Фонд защиты религиозной свободы военнослужащих (MFRR) из-за данной риторики зарегистрировал более 200 жалоб от военнослужащих всех родов войск США, включая Корпус морской пехоты США, Военно-воздушные силы США и Космические силы США.</w:t>
      </w:r>
    </w:p>
    <w:p>
      <w:pPr>
        <w:pStyle w:val="Normal"/>
        <w:jc w:val="both"/>
        <w:rPr>
          <w:rFonts w:ascii="Times New Roman" w:hAnsi="Times New Roman" w:cs="Times New Roman"/>
        </w:rPr>
      </w:pPr>
      <w:r>
        <w:rPr>
          <w:rFonts w:cs="Times New Roman" w:ascii="Times New Roman" w:hAnsi="Times New Roman"/>
          <w:lang w:val="ru-RU"/>
        </w:rPr>
        <w:t>Одна из этих жалоб, поданная младшим офицером, служащим в подразделении, которое может быть направлено «в любой момент» для участия в операциях против Ирана, подробно описывает, как командир побуждал своих людей представлять конфликт своим войскам как божественное предписание. Согласно жалобе, с которой ознакомилась газета The Guardian, командир приказал своим подчинённым сообщать солдатам, что война</w:t>
      </w:r>
      <w:r>
        <w:rPr>
          <w:rFonts w:cs="Times New Roman" w:ascii="Times New Roman" w:hAnsi="Times New Roman"/>
          <w:i/>
          <w:iCs/>
          <w:lang w:val="ru-RU"/>
        </w:rPr>
        <w:t xml:space="preserve"> «является частью божественного плана»</w:t>
      </w:r>
      <w:r>
        <w:rPr>
          <w:rFonts w:cs="Times New Roman" w:ascii="Times New Roman" w:hAnsi="Times New Roman"/>
          <w:lang w:val="ru-RU"/>
        </w:rPr>
        <w:t>, при этом явно ссылаясь на несколько отрывков из Книги Откровения, касающихся Армагеддона и скорого возвращения Иисуса Христа.</w:t>
      </w:r>
    </w:p>
    <w:p>
      <w:pPr>
        <w:pStyle w:val="Normal"/>
        <w:jc w:val="both"/>
        <w:rPr>
          <w:rFonts w:ascii="Times New Roman" w:hAnsi="Times New Roman" w:cs="Times New Roman"/>
        </w:rPr>
      </w:pPr>
      <w:r>
        <w:rPr>
          <w:rFonts w:cs="Times New Roman" w:ascii="Times New Roman" w:hAnsi="Times New Roman"/>
          <w:lang w:val="ru-RU"/>
        </w:rPr>
        <w:t xml:space="preserve">Так, один из офицеров рассказал, что начальник его боевого подразделения заявил, что президент США Трамп </w:t>
      </w:r>
      <w:r>
        <w:rPr>
          <w:rFonts w:cs="Times New Roman" w:ascii="Times New Roman" w:hAnsi="Times New Roman"/>
          <w:i/>
          <w:iCs/>
          <w:lang w:val="ru-RU"/>
        </w:rPr>
        <w:t>«был помазан Иисусом, чтобы зажечь сигнальный огонь в Иране, который вызовет Армагеддон и ознаменует возвращение Христа на Землю».</w:t>
      </w:r>
    </w:p>
    <w:p>
      <w:pPr>
        <w:pStyle w:val="Normal"/>
        <w:jc w:val="both"/>
        <w:rPr>
          <w:rFonts w:ascii="Times New Roman" w:hAnsi="Times New Roman" w:cs="Times New Roman"/>
        </w:rPr>
      </w:pPr>
      <w:r>
        <w:rPr>
          <w:rFonts w:cs="Times New Roman" w:ascii="Times New Roman" w:hAnsi="Times New Roman"/>
          <w:lang w:val="ru-RU"/>
        </w:rPr>
        <w:t>Здесь их ужасающие фразы не просто терпят, а активно используют, чтобы мотивировать войска и обожествлять их войну. Но когда мусульмане ссылаются на откровение как на источник политического порядка, справедливости и освобождения, это высмеивается и представляется как безумие.</w:t>
      </w:r>
    </w:p>
    <w:p>
      <w:pPr>
        <w:pStyle w:val="Normal"/>
        <w:jc w:val="both"/>
        <w:rPr>
          <w:rFonts w:ascii="Times New Roman" w:hAnsi="Times New Roman" w:cs="Times New Roman"/>
        </w:rPr>
      </w:pPr>
      <w:r>
        <w:rPr>
          <w:rFonts w:cs="Times New Roman" w:ascii="Times New Roman" w:hAnsi="Times New Roman"/>
          <w:lang w:val="ru-RU"/>
        </w:rPr>
        <w:t>Заявление Хегсета — это атака на веления Всевышнего Аллаха и удар против возвращения Уммы к Исламу как к всеобъемлющему образу жизни. На самом деле они боятся не какого-то конкретного национального государства, а того, что мусульмане объединятся вокруг повелений Аллаха и предвестий Его Посланника (с.а.с.).</w:t>
      </w:r>
    </w:p>
    <w:p>
      <w:pPr>
        <w:pStyle w:val="Normal"/>
        <w:jc w:val="both"/>
        <w:rPr>
          <w:rFonts w:ascii="Times New Roman" w:hAnsi="Times New Roman" w:cs="Times New Roman"/>
        </w:rPr>
      </w:pPr>
      <w:r>
        <w:rPr>
          <w:rFonts w:cs="Times New Roman" w:ascii="Times New Roman" w:hAnsi="Times New Roman"/>
          <w:lang w:val="ru-RU"/>
        </w:rPr>
        <w:t>Эта враждебность выходит далеко за рамки ограничений национального государства, сковывающих Иран. Она нацелена на стремления, укоренённые в сердце Уммы. Это битва между Истиной и ложью, современный крестовый поход, культурное столкновение.</w:t>
      </w:r>
    </w:p>
    <w:p>
      <w:pPr>
        <w:pStyle w:val="Normal"/>
        <w:jc w:val="both"/>
        <w:rPr>
          <w:rFonts w:ascii="Times New Roman" w:hAnsi="Times New Roman" w:cs="Times New Roman"/>
        </w:rPr>
      </w:pPr>
      <w:r>
        <w:rPr>
          <w:rFonts w:cs="Times New Roman" w:ascii="Times New Roman" w:hAnsi="Times New Roman"/>
          <w:lang w:val="ru-RU"/>
        </w:rPr>
        <w:t>Тем не менее защита от этого нападения не может быть полностью реализована кроме как под знаменем «Ля иляха илляЛлах» (Нет божества, кроме Аллаха). Честь и опровержение лжи заключаются в непоколебимой приверженности пророческому пути — идеологической и политической борьбы —  пока Ислам не вернётся к власти в рамках государства Халифат.</w:t>
      </w:r>
    </w:p>
    <w:p>
      <w:pPr>
        <w:pStyle w:val="Normal"/>
        <w:jc w:val="both"/>
        <w:rPr>
          <w:rFonts w:ascii="Times New Roman" w:hAnsi="Times New Roman" w:cs="Times New Roman"/>
        </w:rPr>
      </w:pPr>
      <w:r>
        <w:rPr>
          <w:rFonts w:cs="Times New Roman" w:ascii="Times New Roman" w:hAnsi="Times New Roman"/>
          <w:lang w:val="ru-RU"/>
        </w:rPr>
        <w:t>Только установление Халифата положит конец иллюзиям Хегсета, который воображает, что может помешать исполнению обещания Всевышнего Аллаха. Мы верим в благую весть, принесённую Посланником Аллаха (с.а.с.), который сказал:</w:t>
      </w:r>
    </w:p>
    <w:p>
      <w:pPr>
        <w:pStyle w:val="Normal"/>
        <w:bidi w:val="1"/>
        <w:ind w:hanging="0"/>
        <w:jc w:val="center"/>
        <w:rPr>
          <w:rFonts w:ascii="Times New Roman" w:hAnsi="Times New Roman" w:cs="Scheherazade"/>
          <w:sz w:val="32"/>
          <w:szCs w:val="32"/>
        </w:rPr>
      </w:pPr>
      <w:r>
        <w:rPr>
          <w:rFonts w:ascii="Times New Roman" w:hAnsi="Times New Roman" w:cs="Scheherazade"/>
          <w:sz w:val="32"/>
          <w:sz w:val="32"/>
          <w:szCs w:val="32"/>
          <w:rtl w:val="true"/>
          <w:lang w:val="ru-RU"/>
        </w:rPr>
        <w:t>ثُمَّ تَكُونُ خِلَافَةً عَلَى مِنْهَاجِ النُّبُوَّةِ</w:t>
      </w:r>
    </w:p>
    <w:p>
      <w:pPr>
        <w:pStyle w:val="Normal"/>
        <w:ind w:hanging="0"/>
        <w:jc w:val="both"/>
        <w:rPr>
          <w:rFonts w:ascii="Times New Roman" w:hAnsi="Times New Roman" w:cs="Times New Roman"/>
        </w:rPr>
      </w:pPr>
      <w:r>
        <w:rPr>
          <w:rFonts w:cs="Times New Roman" w:ascii="Times New Roman" w:hAnsi="Times New Roman"/>
          <w:b/>
          <w:bCs/>
          <w:i/>
          <w:iCs/>
          <w:lang w:val="ru-RU"/>
        </w:rPr>
        <w:t>«Затем пребудет Халифат, правление в котором будет основываться на пророческом пути»</w:t>
      </w:r>
      <w:r>
        <w:rPr>
          <w:rFonts w:cs="Times New Roman" w:ascii="Times New Roman" w:hAnsi="Times New Roman"/>
          <w:lang w:val="ru-RU"/>
        </w:rPr>
        <w:t>.</w:t>
      </w:r>
    </w:p>
    <w:p>
      <w:pPr>
        <w:pStyle w:val="Normal"/>
        <w:ind w:hanging="0"/>
        <w:jc w:val="both"/>
        <w:rPr>
          <w:rFonts w:ascii="Times New Roman" w:hAnsi="Times New Roman" w:cs="Times New Roman"/>
        </w:rPr>
      </w:pPr>
      <w:r>
        <w:rPr>
          <w:rFonts w:cs="Times New Roman" w:ascii="Times New Roman" w:hAnsi="Times New Roman"/>
          <w:lang w:val="ru-RU"/>
        </w:rPr>
        <w:t>И мы абсолютно уверены в Свете Всевышнего Аллаха, Который сказал:</w:t>
      </w:r>
    </w:p>
    <w:p>
      <w:pPr>
        <w:pStyle w:val="Normal"/>
        <w:bidi w:val="1"/>
        <w:ind w:hanging="0"/>
        <w:jc w:val="center"/>
        <w:rPr>
          <w:rFonts w:ascii="Times New Roman" w:hAnsi="Times New Roman" w:cs="Scheherazade"/>
          <w:sz w:val="32"/>
          <w:szCs w:val="32"/>
        </w:rPr>
      </w:pPr>
      <w:r>
        <w:rPr>
          <w:rFonts w:ascii="Times New Roman" w:hAnsi="Times New Roman" w:cs="Scheherazade"/>
          <w:sz w:val="32"/>
          <w:sz w:val="32"/>
          <w:szCs w:val="32"/>
          <w:rtl w:val="true"/>
          <w:lang w:val="ru-RU"/>
        </w:rPr>
        <w:t>يُرِيدُونَ أَن يُطْفِؤُوا نُورَ اللَّهِ بِأَفْوَاهِهِمْ وَيَأْبَى اللَّهُ إِلَّا أَن يُتِمَّ نُورَهُ وَلَوْ كَرِهَ الْكَافِرُونَ</w:t>
      </w:r>
    </w:p>
    <w:p>
      <w:pPr>
        <w:pStyle w:val="Normal"/>
        <w:ind w:hanging="0"/>
        <w:jc w:val="center"/>
        <w:rPr>
          <w:rFonts w:ascii="Times New Roman" w:hAnsi="Times New Roman" w:cs="Times New Roman"/>
        </w:rPr>
      </w:pPr>
      <w:r>
        <w:rPr>
          <w:rFonts w:cs="Times New Roman" w:ascii="Times New Roman" w:hAnsi="Times New Roman"/>
          <w:b/>
          <w:bCs/>
          <w:lang w:val="ru-RU"/>
        </w:rPr>
        <w:t>«Они хотят потушить свет Аллаха своими устами. Но Аллах не допустит этого и завершит распространение Своего света, даже если это ненавистно неверующим»</w:t>
      </w:r>
      <w:r>
        <w:rPr>
          <w:rFonts w:cs="Times New Roman" w:ascii="Times New Roman" w:hAnsi="Times New Roman"/>
          <w:lang w:val="ru-RU"/>
        </w:rPr>
        <w:t xml:space="preserve"> (9:32).</w:t>
      </w:r>
    </w:p>
    <w:p>
      <w:pPr>
        <w:pStyle w:val="Normal"/>
        <w:jc w:val="both"/>
        <w:rPr>
          <w:rFonts w:ascii="Times New Roman" w:hAnsi="Times New Roman" w:cs="Times New Roman"/>
        </w:rPr>
      </w:pPr>
      <w:r>
        <w:rPr>
          <w:rFonts w:cs="Times New Roman" w:ascii="Times New Roman" w:hAnsi="Times New Roman"/>
          <w:b/>
          <w:bCs/>
          <w:lang w:val="ru-RU"/>
        </w:rPr>
        <w:t>Специально для радио Центрального информационного офиса Хизб ут-Тахрир</w:t>
      </w:r>
    </w:p>
    <w:p>
      <w:pPr>
        <w:pStyle w:val="Normal"/>
        <w:jc w:val="both"/>
        <w:rPr>
          <w:rFonts w:ascii="Times New Roman" w:hAnsi="Times New Roman" w:cs="Times New Roman"/>
        </w:rPr>
      </w:pPr>
      <w:r>
        <w:rPr>
          <w:rFonts w:cs="Times New Roman" w:ascii="Times New Roman" w:hAnsi="Times New Roman"/>
          <w:b/>
          <w:bCs/>
          <w:lang w:val="ru-RU"/>
        </w:rPr>
        <w:t>Хайсам ибн Сабит</w:t>
      </w:r>
    </w:p>
    <w:p>
      <w:pPr>
        <w:pStyle w:val="Normal"/>
        <w:jc w:val="both"/>
        <w:rPr>
          <w:rFonts w:ascii="Times New Roman" w:hAnsi="Times New Roman" w:cs="Times New Roman"/>
        </w:rPr>
      </w:pPr>
      <w:r>
        <w:rPr>
          <w:rFonts w:cs="Times New Roman" w:ascii="Times New Roman" w:hAnsi="Times New Roman"/>
          <w:b/>
          <w:bCs/>
          <w:lang w:val="ru-RU"/>
        </w:rPr>
        <w:t>Медиа представитель Хизб ут-Тахрир в Америке</w:t>
      </w:r>
    </w:p>
    <w:p>
      <w:pPr>
        <w:pStyle w:val="Normal"/>
        <w:jc w:val="both"/>
        <w:rPr>
          <w:rFonts w:ascii="Times New Roman" w:hAnsi="Times New Roman" w:cs="Times New Roman"/>
        </w:rPr>
      </w:pPr>
      <w:r>
        <w:rPr>
          <w:rFonts w:cs="Times New Roman" w:ascii="Times New Roman" w:hAnsi="Times New Roman"/>
          <w:b/>
          <w:bCs/>
          <w:lang w:val="ru-RU"/>
        </w:rPr>
        <w:t>20 Рамадана 1447 г.х.</w:t>
      </w:r>
    </w:p>
    <w:p>
      <w:pPr>
        <w:pStyle w:val="Normal"/>
        <w:spacing w:before="0" w:after="120"/>
        <w:jc w:val="both"/>
        <w:rPr>
          <w:rFonts w:ascii="Times New Roman" w:hAnsi="Times New Roman" w:cs="Times New Roman"/>
        </w:rPr>
      </w:pPr>
      <w:r>
        <w:rPr>
          <w:rFonts w:cs="Times New Roman" w:ascii="Times New Roman" w:hAnsi="Times New Roman"/>
          <w:b/>
          <w:bCs/>
          <w:lang w:val="ru-RU"/>
        </w:rPr>
        <w:t>9 марта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imes New Roman">
    <w:charset w:val="01"/>
    <w:family w:val="roman"/>
    <w:pitch w:val="variable"/>
  </w:font>
  <w:font w:name="Times New Roman">
    <w:charset w:val="01"/>
    <w:family w:val="roman"/>
    <w:pitch w:val="default"/>
  </w:font>
</w:fonts>
</file>

<file path=word/settings.xml><?xml version="1.0" encoding="utf-8"?>
<w:settings xmlns:w="http://schemas.openxmlformats.org/wordprocessingml/2006/main">
  <w:zoom w:percent="17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NormalWeb">
    <w:name w:val="Normal (Web)"/>
    <w:basedOn w:val="Normal"/>
    <w:uiPriority w:val="99"/>
    <w:unhideWhenUsed/>
    <w:qFormat/>
    <w:rsid w:val="00702e01"/>
    <w:pPr>
      <w:spacing w:lineRule="auto" w:line="240" w:beforeAutospacing="1" w:afterAutospacing="1"/>
      <w:ind w:hanging="0"/>
    </w:pPr>
    <w:rPr>
      <w:rFonts w:ascii="Times New Roman" w:hAnsi="Times New Roman" w:eastAsia="Times New Roman" w:cs="Times New Roman"/>
      <w:szCs w:val="24"/>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1954</TotalTime>
  <Application>LibreOffice/7.6.7.2$Linux_X86_64 LibreOffice_project/60$Build-2</Application>
  <AppVersion>15.0000</AppVersion>
  <Pages>3</Pages>
  <Words>685</Words>
  <Characters>4502</Characters>
  <CharactersWithSpaces>5167</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2026-03-11T13:28:00Z</dcterms:created>
  <dc:creator>User</dc:creator>
  <dc:description/>
  <dc:language>ru-RU</dc:language>
  <cp:lastModifiedBy/>
  <dcterms:modified xsi:type="dcterms:W3CDTF">2026-03-13T22:08:42Z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