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5FBA" w:rsidRPr="00C832D9" w:rsidRDefault="0067304F" w:rsidP="00C832D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C832D9">
        <w:rPr>
          <w:rStyle w:val="a3"/>
          <w:rFonts w:ascii="Times New Roman" w:hAnsi="Times New Roman" w:cs="Times New Roman"/>
        </w:rPr>
        <w:t xml:space="preserve">Статья 88: </w:t>
      </w:r>
      <w:r w:rsidRPr="00C832D9">
        <w:rPr>
          <w:rFonts w:ascii="Times New Roman" w:hAnsi="Times New Roman" w:cs="Times New Roman"/>
          <w:b/>
          <w:bCs/>
        </w:rPr>
        <w:t>Судья по делам несправедливости (Кади аль-</w:t>
      </w:r>
      <w:proofErr w:type="spellStart"/>
      <w:r w:rsidRPr="00C832D9">
        <w:rPr>
          <w:rFonts w:ascii="Times New Roman" w:hAnsi="Times New Roman" w:cs="Times New Roman"/>
          <w:b/>
          <w:bCs/>
        </w:rPr>
        <w:t>Мазалим</w:t>
      </w:r>
      <w:proofErr w:type="spellEnd"/>
      <w:r w:rsidRPr="00C832D9">
        <w:rPr>
          <w:rFonts w:ascii="Times New Roman" w:hAnsi="Times New Roman" w:cs="Times New Roman"/>
          <w:b/>
          <w:bCs/>
        </w:rPr>
        <w:t>) назначается халифом либо Верховным судьёй (Кади аль-</w:t>
      </w:r>
      <w:proofErr w:type="spellStart"/>
      <w:r w:rsidRPr="00C832D9">
        <w:rPr>
          <w:rFonts w:ascii="Times New Roman" w:hAnsi="Times New Roman" w:cs="Times New Roman"/>
          <w:b/>
          <w:bCs/>
        </w:rPr>
        <w:t>Кудат</w:t>
      </w:r>
      <w:proofErr w:type="spellEnd"/>
      <w:r w:rsidRPr="00C832D9">
        <w:rPr>
          <w:rFonts w:ascii="Times New Roman" w:hAnsi="Times New Roman" w:cs="Times New Roman"/>
          <w:b/>
          <w:bCs/>
        </w:rPr>
        <w:t>). Его привлечение к ответственности, дисциплинарное взыскание и освобождение от должности осуществляются х</w:t>
      </w:r>
      <w:r w:rsidRPr="00C832D9">
        <w:rPr>
          <w:rFonts w:ascii="Times New Roman" w:hAnsi="Times New Roman" w:cs="Times New Roman"/>
          <w:b/>
          <w:bCs/>
        </w:rPr>
        <w:t>алифом либо Верховным судьёй, если халиф наделил его такими полномочиями. Однако недопустимо отстранять Судью по делам несправедливости в период рассмотрения им жалобы, поданной против халифа, уполномоченного помощника (</w:t>
      </w:r>
      <w:proofErr w:type="spellStart"/>
      <w:r w:rsidRPr="00C832D9">
        <w:rPr>
          <w:rFonts w:ascii="Times New Roman" w:hAnsi="Times New Roman" w:cs="Times New Roman"/>
          <w:b/>
          <w:bCs/>
        </w:rPr>
        <w:t>маувин</w:t>
      </w:r>
      <w:proofErr w:type="spellEnd"/>
      <w:r w:rsidRPr="00C832D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C832D9">
        <w:rPr>
          <w:rFonts w:ascii="Times New Roman" w:hAnsi="Times New Roman" w:cs="Times New Roman"/>
          <w:b/>
          <w:bCs/>
        </w:rPr>
        <w:t>тафвид</w:t>
      </w:r>
      <w:proofErr w:type="spellEnd"/>
      <w:r w:rsidRPr="00C832D9">
        <w:rPr>
          <w:rFonts w:ascii="Times New Roman" w:hAnsi="Times New Roman" w:cs="Times New Roman"/>
          <w:b/>
          <w:bCs/>
        </w:rPr>
        <w:t>) или Верховного судьи.</w:t>
      </w:r>
      <w:r w:rsidRPr="00C832D9">
        <w:rPr>
          <w:rFonts w:ascii="Times New Roman" w:hAnsi="Times New Roman" w:cs="Times New Roman"/>
          <w:b/>
          <w:bCs/>
        </w:rPr>
        <w:t xml:space="preserve"> В таких случаях право на отстранение Судьи по делам несправедливости (Кади аль-</w:t>
      </w:r>
      <w:proofErr w:type="spellStart"/>
      <w:r w:rsidRPr="00C832D9">
        <w:rPr>
          <w:rFonts w:ascii="Times New Roman" w:hAnsi="Times New Roman" w:cs="Times New Roman"/>
          <w:b/>
          <w:bCs/>
        </w:rPr>
        <w:t>Мазалим</w:t>
      </w:r>
      <w:proofErr w:type="spellEnd"/>
      <w:r w:rsidRPr="00C832D9">
        <w:rPr>
          <w:rFonts w:ascii="Times New Roman" w:hAnsi="Times New Roman" w:cs="Times New Roman"/>
          <w:b/>
          <w:bCs/>
        </w:rPr>
        <w:t>) принадлежит самому Суду по делам несправедливости (</w:t>
      </w:r>
      <w:proofErr w:type="spellStart"/>
      <w:r w:rsidRPr="00C832D9">
        <w:rPr>
          <w:rFonts w:ascii="Times New Roman" w:hAnsi="Times New Roman" w:cs="Times New Roman"/>
          <w:b/>
          <w:bCs/>
        </w:rPr>
        <w:t>Махкамат</w:t>
      </w:r>
      <w:proofErr w:type="spellEnd"/>
      <w:r w:rsidRPr="00C832D9">
        <w:rPr>
          <w:rFonts w:ascii="Times New Roman" w:hAnsi="Times New Roman" w:cs="Times New Roman"/>
          <w:b/>
          <w:bCs/>
        </w:rPr>
        <w:t xml:space="preserve"> аль-</w:t>
      </w:r>
      <w:proofErr w:type="spellStart"/>
      <w:r w:rsidRPr="00C832D9">
        <w:rPr>
          <w:rFonts w:ascii="Times New Roman" w:hAnsi="Times New Roman" w:cs="Times New Roman"/>
          <w:b/>
          <w:bCs/>
        </w:rPr>
        <w:t>Мазалим</w:t>
      </w:r>
      <w:proofErr w:type="spellEnd"/>
      <w:r w:rsidRPr="00C832D9">
        <w:rPr>
          <w:rFonts w:ascii="Times New Roman" w:hAnsi="Times New Roman" w:cs="Times New Roman"/>
          <w:b/>
          <w:bCs/>
        </w:rPr>
        <w:t>).</w:t>
      </w:r>
    </w:p>
    <w:p w:rsidR="002F5FBA" w:rsidRPr="00C832D9" w:rsidRDefault="0067304F" w:rsidP="00C832D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C832D9">
        <w:rPr>
          <w:rFonts w:ascii="Times New Roman" w:hAnsi="Times New Roman" w:cs="Times New Roman"/>
        </w:rPr>
        <w:t>Судья по делам несправедливости назначается халифом либо Верховным судьёй потому, что рассмот</w:t>
      </w:r>
      <w:r w:rsidRPr="00C832D9">
        <w:rPr>
          <w:rFonts w:ascii="Times New Roman" w:hAnsi="Times New Roman" w:cs="Times New Roman"/>
        </w:rPr>
        <w:t xml:space="preserve">рение дел, связанных с несправедливостью, относится к судебной власти и представляет собой вынесение </w:t>
      </w:r>
      <w:proofErr w:type="gramStart"/>
      <w:r w:rsidRPr="00C832D9">
        <w:rPr>
          <w:rFonts w:ascii="Times New Roman" w:hAnsi="Times New Roman" w:cs="Times New Roman"/>
        </w:rPr>
        <w:t>обязательного к исполнению</w:t>
      </w:r>
      <w:proofErr w:type="gramEnd"/>
      <w:r w:rsidRPr="00C832D9">
        <w:rPr>
          <w:rFonts w:ascii="Times New Roman" w:hAnsi="Times New Roman" w:cs="Times New Roman"/>
        </w:rPr>
        <w:t xml:space="preserve"> решения. А судей всех категорий назначает именно халиф, поскольку достоверно установлено, что Посланник Аллаха </w:t>
      </w:r>
      <w:r w:rsidR="00C832D9" w:rsidRPr="00C832D9">
        <w:rPr>
          <w:rFonts w:ascii="Times New Roman" w:hAnsi="Times New Roman" w:cs="Times New Roman"/>
          <w:cs/>
        </w:rPr>
        <w:t>(</w:t>
      </w:r>
      <w:proofErr w:type="gramStart"/>
      <w:r w:rsidR="00C832D9" w:rsidRPr="00C832D9">
        <w:rPr>
          <w:rFonts w:ascii="Times New Roman" w:hAnsi="Times New Roman" w:cs="Times New Roman"/>
          <w:cs/>
        </w:rPr>
        <w:t>с</w:t>
      </w:r>
      <w:proofErr w:type="gramEnd"/>
      <w:r w:rsidR="00C832D9" w:rsidRPr="00C832D9">
        <w:rPr>
          <w:rFonts w:ascii="Times New Roman" w:hAnsi="Times New Roman" w:cs="Times New Roman"/>
          <w:cs/>
        </w:rPr>
        <w:t>.а.</w:t>
      </w:r>
      <w:proofErr w:type="gramStart"/>
      <w:r w:rsidR="00C832D9" w:rsidRPr="00C832D9">
        <w:rPr>
          <w:rFonts w:ascii="Times New Roman" w:hAnsi="Times New Roman" w:cs="Times New Roman"/>
          <w:cs/>
        </w:rPr>
        <w:t>с</w:t>
      </w:r>
      <w:proofErr w:type="gramEnd"/>
      <w:r w:rsidR="00C832D9" w:rsidRPr="00C832D9">
        <w:rPr>
          <w:rFonts w:ascii="Times New Roman" w:hAnsi="Times New Roman" w:cs="Times New Roman"/>
          <w:cs/>
        </w:rPr>
        <w:t>.)</w:t>
      </w:r>
      <w:r w:rsidRPr="00C832D9">
        <w:rPr>
          <w:rFonts w:ascii="Times New Roman" w:hAnsi="Times New Roman" w:cs="Times New Roman"/>
        </w:rPr>
        <w:t xml:space="preserve"> </w:t>
      </w:r>
      <w:r w:rsidRPr="00C832D9">
        <w:rPr>
          <w:rFonts w:ascii="Times New Roman" w:hAnsi="Times New Roman" w:cs="Times New Roman"/>
        </w:rPr>
        <w:t>сам назначал су</w:t>
      </w:r>
      <w:r w:rsidRPr="00C832D9">
        <w:rPr>
          <w:rFonts w:ascii="Times New Roman" w:hAnsi="Times New Roman" w:cs="Times New Roman"/>
        </w:rPr>
        <w:t>дей всех видов, как это уже было разъяснено ранее. Исходя из этого, именно халиф назначает Судью по делам несправедливости. А также допускается, чтобы Верховный судья назначал Судью по делам несправедливости в том случае, если халиф предоставил ему такое п</w:t>
      </w:r>
      <w:r w:rsidRPr="00C832D9">
        <w:rPr>
          <w:rFonts w:ascii="Times New Roman" w:hAnsi="Times New Roman" w:cs="Times New Roman"/>
        </w:rPr>
        <w:t xml:space="preserve">раво, </w:t>
      </w:r>
      <w:proofErr w:type="spellStart"/>
      <w:r w:rsidRPr="00C832D9">
        <w:rPr>
          <w:rFonts w:ascii="Times New Roman" w:hAnsi="Times New Roman" w:cs="Times New Roman"/>
        </w:rPr>
        <w:t>оговоренное</w:t>
      </w:r>
      <w:proofErr w:type="spellEnd"/>
      <w:r w:rsidRPr="00C832D9">
        <w:rPr>
          <w:rFonts w:ascii="Times New Roman" w:hAnsi="Times New Roman" w:cs="Times New Roman"/>
        </w:rPr>
        <w:t xml:space="preserve"> в договоре о назначении на должность.</w:t>
      </w:r>
    </w:p>
    <w:p w:rsidR="002F5FBA" w:rsidRPr="00C832D9" w:rsidRDefault="0067304F" w:rsidP="00C832D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C832D9">
        <w:rPr>
          <w:rFonts w:ascii="Times New Roman" w:hAnsi="Times New Roman" w:cs="Times New Roman"/>
        </w:rPr>
        <w:t xml:space="preserve">Допустимо, чтобы деятельность Центрального суда по делам несправедливости в столице государства ограничивалась рассмотрением притеснений, исходящих от халифа, его помощников и Верховного судьи, тогда </w:t>
      </w:r>
      <w:r w:rsidRPr="00C832D9">
        <w:rPr>
          <w:rFonts w:ascii="Times New Roman" w:hAnsi="Times New Roman" w:cs="Times New Roman"/>
        </w:rPr>
        <w:t>как филиалы Суда по делам несправедливости в провинциях рассматривали бы притеснения со стороны губернаторов (</w:t>
      </w:r>
      <w:proofErr w:type="spellStart"/>
      <w:r w:rsidRPr="00C832D9">
        <w:rPr>
          <w:rFonts w:ascii="Times New Roman" w:hAnsi="Times New Roman" w:cs="Times New Roman"/>
        </w:rPr>
        <w:t>валиев</w:t>
      </w:r>
      <w:proofErr w:type="spellEnd"/>
      <w:r w:rsidRPr="00C832D9">
        <w:rPr>
          <w:rFonts w:ascii="Times New Roman" w:hAnsi="Times New Roman" w:cs="Times New Roman"/>
        </w:rPr>
        <w:t>), управителей (</w:t>
      </w:r>
      <w:proofErr w:type="spellStart"/>
      <w:r w:rsidRPr="00C832D9">
        <w:rPr>
          <w:rFonts w:ascii="Times New Roman" w:hAnsi="Times New Roman" w:cs="Times New Roman"/>
        </w:rPr>
        <w:t>амилов</w:t>
      </w:r>
      <w:proofErr w:type="spellEnd"/>
      <w:r w:rsidRPr="00C832D9">
        <w:rPr>
          <w:rFonts w:ascii="Times New Roman" w:hAnsi="Times New Roman" w:cs="Times New Roman"/>
        </w:rPr>
        <w:t>) и других государственных служащих. Халиф также вправе наделить Центральный суд по делам несправедливости полномочиям</w:t>
      </w:r>
      <w:r w:rsidRPr="00C832D9">
        <w:rPr>
          <w:rFonts w:ascii="Times New Roman" w:hAnsi="Times New Roman" w:cs="Times New Roman"/>
        </w:rPr>
        <w:t>и по назначению и освобождению Судей по делам несправедливости в провинциальных судах, подчинённых Центральному суду.</w:t>
      </w:r>
    </w:p>
    <w:p w:rsidR="002F5FBA" w:rsidRPr="00C832D9" w:rsidRDefault="0067304F" w:rsidP="00C832D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C832D9">
        <w:rPr>
          <w:rFonts w:ascii="Times New Roman" w:hAnsi="Times New Roman" w:cs="Times New Roman"/>
        </w:rPr>
        <w:t>Халиф назначает и освобождает от должности членов Центрального суда по делам несправедливости в столице государства. Что же касается освоб</w:t>
      </w:r>
      <w:r w:rsidRPr="00C832D9">
        <w:rPr>
          <w:rFonts w:ascii="Times New Roman" w:hAnsi="Times New Roman" w:cs="Times New Roman"/>
        </w:rPr>
        <w:t>ождения председателя Центрального суда по делам несправедливости, то есть судьи, уполномоченного рассматривать вопрос об отстранении самого халифа, то в основе своей это право т</w:t>
      </w:r>
      <w:r>
        <w:rPr>
          <w:rFonts w:ascii="Times New Roman" w:hAnsi="Times New Roman" w:cs="Times New Roman"/>
        </w:rPr>
        <w:t xml:space="preserve">акже принадлежит халифу, так же </w:t>
      </w:r>
      <w:r w:rsidRPr="00C832D9">
        <w:rPr>
          <w:rFonts w:ascii="Times New Roman" w:hAnsi="Times New Roman" w:cs="Times New Roman"/>
        </w:rPr>
        <w:t>как и право его назначения, подобно остальным с</w:t>
      </w:r>
      <w:r w:rsidRPr="00C832D9">
        <w:rPr>
          <w:rFonts w:ascii="Times New Roman" w:hAnsi="Times New Roman" w:cs="Times New Roman"/>
        </w:rPr>
        <w:t xml:space="preserve">удьям. Однако существует ситуация, в которой с высокой степенью вероятности сохранение за халифом права на отстранение приведёт к </w:t>
      </w:r>
      <w:proofErr w:type="gramStart"/>
      <w:r w:rsidRPr="00C832D9">
        <w:rPr>
          <w:rFonts w:ascii="Times New Roman" w:hAnsi="Times New Roman" w:cs="Times New Roman"/>
        </w:rPr>
        <w:t>запретному</w:t>
      </w:r>
      <w:proofErr w:type="gramEnd"/>
      <w:r w:rsidRPr="00C832D9">
        <w:rPr>
          <w:rFonts w:ascii="Times New Roman" w:hAnsi="Times New Roman" w:cs="Times New Roman"/>
        </w:rPr>
        <w:t xml:space="preserve"> (</w:t>
      </w:r>
      <w:proofErr w:type="spellStart"/>
      <w:r w:rsidRPr="00C832D9">
        <w:rPr>
          <w:rFonts w:ascii="Times New Roman" w:hAnsi="Times New Roman" w:cs="Times New Roman"/>
        </w:rPr>
        <w:t>хараму</w:t>
      </w:r>
      <w:proofErr w:type="spellEnd"/>
      <w:r w:rsidRPr="00C832D9">
        <w:rPr>
          <w:rFonts w:ascii="Times New Roman" w:hAnsi="Times New Roman" w:cs="Times New Roman"/>
        </w:rPr>
        <w:t xml:space="preserve">). В таком случае применяется правило: </w:t>
      </w:r>
      <w:r w:rsidRPr="00C832D9">
        <w:rPr>
          <w:rFonts w:ascii="Times New Roman" w:hAnsi="Times New Roman" w:cs="Times New Roman"/>
          <w:b/>
          <w:bCs/>
          <w:i/>
          <w:iCs/>
        </w:rPr>
        <w:t xml:space="preserve">«Средство, ведущее к </w:t>
      </w:r>
      <w:proofErr w:type="gramStart"/>
      <w:r w:rsidRPr="00C832D9">
        <w:rPr>
          <w:rFonts w:ascii="Times New Roman" w:hAnsi="Times New Roman" w:cs="Times New Roman"/>
          <w:b/>
          <w:bCs/>
          <w:i/>
          <w:iCs/>
        </w:rPr>
        <w:t>запретному</w:t>
      </w:r>
      <w:proofErr w:type="gramEnd"/>
      <w:r w:rsidRPr="00C832D9">
        <w:rPr>
          <w:rFonts w:ascii="Times New Roman" w:hAnsi="Times New Roman" w:cs="Times New Roman"/>
          <w:b/>
          <w:bCs/>
          <w:i/>
          <w:iCs/>
        </w:rPr>
        <w:t>, само является запретным»</w:t>
      </w:r>
      <w:r w:rsidRPr="00C832D9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 xml:space="preserve">— </w:t>
      </w:r>
      <w:r w:rsidRPr="00C832D9">
        <w:rPr>
          <w:rFonts w:ascii="Times New Roman" w:hAnsi="Times New Roman" w:cs="Times New Roman"/>
        </w:rPr>
        <w:t>причём для</w:t>
      </w:r>
      <w:r w:rsidRPr="00C832D9">
        <w:rPr>
          <w:rFonts w:ascii="Times New Roman" w:hAnsi="Times New Roman" w:cs="Times New Roman"/>
        </w:rPr>
        <w:t xml:space="preserve"> его применения достаточно лишь преобладающей вероятности.</w:t>
      </w:r>
    </w:p>
    <w:p w:rsidR="002F5FBA" w:rsidRPr="00C832D9" w:rsidRDefault="0067304F" w:rsidP="00C832D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C832D9">
        <w:rPr>
          <w:rFonts w:ascii="Times New Roman" w:hAnsi="Times New Roman" w:cs="Times New Roman"/>
        </w:rPr>
        <w:lastRenderedPageBreak/>
        <w:t>Эта ситуация возникает тогда, когда рассматривается дело, возбуждённое</w:t>
      </w:r>
      <w:r w:rsidRPr="00C832D9">
        <w:rPr>
          <w:rFonts w:ascii="Times New Roman" w:hAnsi="Times New Roman" w:cs="Times New Roman"/>
        </w:rPr>
        <w:t xml:space="preserve"> против халифа, его помощников или Верховного судьи (если халиф наделил его правом назначения и освобождения Судьи по делам нес</w:t>
      </w:r>
      <w:r w:rsidRPr="00C832D9">
        <w:rPr>
          <w:rFonts w:ascii="Times New Roman" w:hAnsi="Times New Roman" w:cs="Times New Roman"/>
        </w:rPr>
        <w:t>праведливости). Поскольку сохранение в этих усло</w:t>
      </w:r>
      <w:bookmarkStart w:id="0" w:name="_GoBack"/>
      <w:bookmarkEnd w:id="0"/>
      <w:r w:rsidRPr="00C832D9">
        <w:rPr>
          <w:rFonts w:ascii="Times New Roman" w:hAnsi="Times New Roman" w:cs="Times New Roman"/>
        </w:rPr>
        <w:t>виях права на отстранение за халифом будет оказы</w:t>
      </w:r>
      <w:r>
        <w:rPr>
          <w:rFonts w:ascii="Times New Roman" w:hAnsi="Times New Roman" w:cs="Times New Roman"/>
        </w:rPr>
        <w:t>вать влияние на решение судьи и тем самым</w:t>
      </w:r>
      <w:r w:rsidRPr="00C832D9">
        <w:rPr>
          <w:rFonts w:ascii="Times New Roman" w:hAnsi="Times New Roman" w:cs="Times New Roman"/>
        </w:rPr>
        <w:t xml:space="preserve"> ограничивать его способность, например, вынести решение об отстранении халифа или его помощников. В таком случае это</w:t>
      </w:r>
      <w:r w:rsidRPr="00C832D9">
        <w:rPr>
          <w:rFonts w:ascii="Times New Roman" w:hAnsi="Times New Roman" w:cs="Times New Roman"/>
        </w:rPr>
        <w:t xml:space="preserve"> право становится средством, ведущим к </w:t>
      </w:r>
      <w:proofErr w:type="gramStart"/>
      <w:r w:rsidRPr="00C832D9">
        <w:rPr>
          <w:rFonts w:ascii="Times New Roman" w:hAnsi="Times New Roman" w:cs="Times New Roman"/>
        </w:rPr>
        <w:t>запретному</w:t>
      </w:r>
      <w:proofErr w:type="gramEnd"/>
      <w:r w:rsidRPr="00C832D9">
        <w:rPr>
          <w:rFonts w:ascii="Times New Roman" w:hAnsi="Times New Roman" w:cs="Times New Roman"/>
        </w:rPr>
        <w:t>, а значит, его сохранение за халифом в данной ситуации является недопустимым.</w:t>
      </w:r>
    </w:p>
    <w:p w:rsidR="002F5FBA" w:rsidRPr="00C832D9" w:rsidRDefault="0067304F" w:rsidP="00C832D9">
      <w:pPr>
        <w:pStyle w:val="a6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C832D9">
        <w:rPr>
          <w:rFonts w:ascii="Times New Roman" w:hAnsi="Times New Roman" w:cs="Times New Roman"/>
        </w:rPr>
        <w:t>Во всех остальных случаях постановление остаётся в своей исходной силе, а именно: право отстранения Судьи по делам несправедливо</w:t>
      </w:r>
      <w:r w:rsidRPr="00C832D9">
        <w:rPr>
          <w:rFonts w:ascii="Times New Roman" w:hAnsi="Times New Roman" w:cs="Times New Roman"/>
        </w:rPr>
        <w:t>сти, так же как и право его назначения, принадлежит халифу.</w:t>
      </w:r>
    </w:p>
    <w:sectPr w:rsidR="002F5FBA" w:rsidRPr="00C832D9" w:rsidSect="00C832D9">
      <w:pgSz w:w="11906" w:h="16838"/>
      <w:pgMar w:top="1134" w:right="849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2F5FBA"/>
    <w:rsid w:val="002F5FBA"/>
    <w:rsid w:val="0067304F"/>
    <w:rsid w:val="00C832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character" w:styleId="a4">
    <w:name w:val="Emphasis"/>
    <w:qFormat/>
    <w:rPr>
      <w:i/>
      <w:iCs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</w:style>
  <w:style w:type="paragraph" w:styleId="a8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9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130</TotalTime>
  <Pages>2</Pages>
  <Words>435</Words>
  <Characters>2929</Characters>
  <Application>Microsoft Office Word</Application>
  <DocSecurity>0</DocSecurity>
  <Lines>43</Lines>
  <Paragraphs>6</Paragraphs>
  <ScaleCrop>false</ScaleCrop>
  <Company/>
  <LinksUpToDate>false</LinksUpToDate>
  <CharactersWithSpaces>3359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</cp:revision>
  <dcterms:created xsi:type="dcterms:W3CDTF">2026-02-23T16:54:00Z</dcterms:created>
  <dcterms:modified xsi:type="dcterms:W3CDTF">2026-02-23T18:24:00Z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2026-01-10T19:13:26Z</dcterms:created>
  <dc:creator/>
  <dc:description/>
  <dc:language>ru-RU</dc:language>
  <cp:lastModifiedBy/>
  <dcterms:modified xsi:type="dcterms:W3CDTF">2026-01-27T22:33:39Z</dcterms:modified>
  <cp:revision>18</cp:revision>
  <dc:subject/>
  <dc:title/>
</cp:coreProperties>
</file>