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7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8" wp14:anchorId="669BA842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Суббота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25 Рамадана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669BA842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Суббота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25 Рамадана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2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56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56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4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30" wp14:anchorId="1955BF69">
                <wp:simplePos x="0" y="0"/>
                <wp:positionH relativeFrom="column">
                  <wp:posOffset>3987165</wp:posOffset>
                </wp:positionH>
                <wp:positionV relativeFrom="page">
                  <wp:posOffset>1440815</wp:posOffset>
                </wp:positionV>
                <wp:extent cx="1129665" cy="1479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968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14.03.2026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3.95pt;margin-top:113.45pt;width:88.9pt;height:11.6pt;mso-wrap-style:square;v-text-anchor:middle;mso-position-vertical-relative:page" wp14:anchorId="1955BF69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14.03.2026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Восемь государств. Достаточно лишь одного из них, чтобы освободить Аль-Аксу, но они ограничиваются лишь осуждение</w:t>
      </w:r>
      <w:bookmarkStart w:id="0" w:name="_GoBack"/>
      <w:bookmarkEnd w:id="0"/>
      <w:r>
        <w:rPr>
          <w:b/>
          <w:bCs/>
          <w:lang w:val="ru-RU"/>
        </w:rPr>
        <w:t>м и возмущением!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Министры иностранных дел Саудовской Аравии, Иордании, ОАЭ, Катара, Индонезии, Пакистана, Египта и Турции в среду осудили продолжающееся закрытие оккупантами дверей мечети Аль-Акса, особенно в священный месяц Рамадан. Они подтвердили своё решительное неприятие и осуждение этих незаконных и необоснованных мер, потребовали от еврейского образования немедленно прекратить закрытие дверей мечети Аль-Акса, не препятствовать доступу верующих к ней, снять ограничения на вход в Старый город Иерусалима и воздержаться от препятствования мусульманам в посещении мечети. Также они призвали международное сообщество занять жёсткую позицию, которая заставит еврейское образование прекратить продолжающиеся нарушения и незаконные действия в отношении исламских и христианских святынь в Иерусалиме, а также посягательства на их неприкосновенность.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Слабость и ничтожность правителей мусульманских стран уже не нуждаются ни в разъяснении, ни в доказательствах. Перед нами представители восьми государств, каждое из которых по отдельности способно положить конец высокомерию и непрекращающейся агрессии евреев против мечети Аль-Акса и даже освободить всю Палестину, однако они, как обычно, ограничиваются лишь словами осуждения, порицания и возмущения. Они ведут себя так, словно являются посторонними, не имеющими никакой связи с Благословенной землёй Палестины и не несущими ответственности ни перед ней, ни перед беззащитными людьми, лишёнными всякой силы и возможностей.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Такие государства, как Королевство Саудовская Аравия, Египет, Пакистан, Индонезия или Турция, могли бы в одиночку освободить всю Благословенную землю Палестины в течение одного дня, если бы захотели. Они располагают достаточными силами и вооружением, чтобы вырвать еврейское образование с корнями, а их народы жаждут выступить на пути Аллаха. Особенно если этот призыв касается джихада за их первую Киблу, третью святыню Ислама и землю Исра и Мирадж. Однако они ограничиваются лишь осуждением, порицанием и обращениями к международной системе с призывом положить конец нарушениям со стороны евреев.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Мечеть Аль-Акса и земля, которую Аллах благословил вокруг неё, являются неотъемлемой частью взглядов и обязанностей Уммы с тех пор, как Аллах упомянул её в Своей Священной Книге: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سُبْحَانَ الَّذِي أَسْرَى بِعَبْدِهِ لَيْلاً مِّنَ الْمَسْجِدِ الْحَرَامِ إِلَى الْمَسْجِدِ الأَقْصَى الَّذِي بَارَكْنَا حَوْلَهُ لِنُرِيَهُ مِنْ آيَاتِنَا إِنَّهُ هُوَ السَّمِيعُ البَصِيرُ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lang w:val="ru-RU"/>
        </w:rPr>
        <w:t>«Пречист Тот, Кто перенёс ночью Своего раба, чтобы показать ему некоторые из Наших знамений, из Заповедной мечети в мечеть аль-Акса, окрестностям которой Мы даровали благословение. Воистину, Он — Слышащий, Видящий»</w:t>
      </w:r>
      <w:r>
        <w:rPr>
          <w:lang w:val="ru-RU"/>
        </w:rPr>
        <w:t xml:space="preserve"> (17:1).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Также Посланник Аллаха (с.а.с.) сказал: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لَا تُشَدُّ الرِّحَالُ إِلَّا إِلَى ثَلَاثَةِ مَسَاجِدَ</w:t>
      </w:r>
      <w:r>
        <w:rPr>
          <w:rFonts w:cs="Scheherazade" w:ascii="Traditional Arabic" w:hAnsi="Traditional Arabic"/>
          <w:sz w:val="32"/>
          <w:szCs w:val="28"/>
          <w:rtl w:val="true"/>
          <w:lang w:val="ru-RU"/>
        </w:rPr>
        <w:t xml:space="preserve">: </w:t>
      </w: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الْمَسْجِدِ الْحَرَامِ، وَمَسْجِدِي هَذَا، وَالْمَسْجِدِ الْأَقْصَى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b/>
          <w:bCs/>
          <w:i/>
          <w:i/>
          <w:iCs/>
          <w:lang w:val="ru-RU"/>
        </w:rPr>
      </w:pPr>
      <w:r>
        <w:rPr>
          <w:b/>
          <w:bCs/>
          <w:i/>
          <w:iCs/>
          <w:lang w:val="ru-RU"/>
        </w:rPr>
        <w:t>«Не совершайте путешествие кроме как к трём мечетям: мечети аль-Харам, вот этой моей мечети и мечети аль-Акса»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Палестина стала землёй Ислама с тех пор, как её открыл халиф Умар (р.а.), и она стала аманатом на плечах всей Уммы до Судного дня. Это обязывает армии мусульман исполнить свой долг перед ней, а именно: освободить её и перестать бездействовать, наблюдая за тем, как их правители пренебрегают её и участвуют в заговорах против неё.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Оставлять палестинский вопрос на усмотрение этих правителей и их режимов — значит обрекать её на вечную оккупацию. Это ведёт лишь к дальнейшему осквернению святынь, усилению высокомерия и агрессии евреев, у которой, как стало очевидно, нет границ. Вы сами видите, что они уже начали открыто говорить о землях «Великого Израиля» от Нила до Евфрата.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Армии Уммы должны поспешить, чтобы вернуть власть Умме, отобрав её у правителей, которые угнетали народы и препятствовали защите их святынь и утверждению их религии. Необходимо присягнуть праведному халифу, который поведёт их к освобождению Палестины и всех оккупированных мусульманских земель, раз и навсегда положив конец присутствию колонизаторов.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9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3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b0f7c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 (2).dotx</Template>
  <TotalTime>29</TotalTime>
  <Application>LibreOffice/7.6.7.2$Linux_X86_64 LibreOffice_project/60$Build-2</Application>
  <AppVersion>15.0000</AppVersion>
  <Pages>3</Pages>
  <Words>593</Words>
  <Characters>3784</Characters>
  <CharactersWithSpaces>4356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2026-03-23T08:27:00Z</dcterms:created>
  <dc:creator>User</dc:creator>
  <dc:description/>
  <dc:language>ru-RU</dc:language>
  <cp:lastModifiedBy/>
  <cp:lastPrinted>2016-10-19T12:17:00Z</cp:lastPrinted>
  <dcterms:modified xsi:type="dcterms:W3CDTF">2026-03-23T21:26:49Z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