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bookmarkStart w:id="0" w:name="_GoBack"/>
      <w:bookmarkEnd w:id="0"/>
      <w:r>
        <w:rPr>
          <w:b/>
          <w:bCs/>
          <w:lang w:val="ru-RU"/>
        </w:rPr>
        <w:t>Пират Трамп</w:t>
      </w:r>
    </w:p>
    <w:p>
      <w:pPr>
        <w:pStyle w:val="Normal"/>
        <w:jc w:val="both"/>
        <w:rPr>
          <w:b/>
          <w:bCs/>
          <w:lang w:val="ru-RU"/>
        </w:rPr>
      </w:pPr>
      <w:r>
        <w:rPr>
          <w:b/>
          <w:bCs/>
          <w:lang w:val="ru-RU"/>
        </w:rPr>
        <w:t>Новость:</w:t>
      </w:r>
    </w:p>
    <w:p>
      <w:pPr>
        <w:pStyle w:val="Normal"/>
        <w:jc w:val="both"/>
        <w:rPr>
          <w:lang w:val="ru-RU"/>
        </w:rPr>
      </w:pPr>
      <w:r>
        <w:rPr>
          <w:lang w:val="ru-RU"/>
        </w:rPr>
        <w:t>Трамп вводит морскую блокаду иранских портов.</w:t>
      </w:r>
    </w:p>
    <w:p>
      <w:pPr>
        <w:pStyle w:val="Normal"/>
        <w:jc w:val="both"/>
        <w:rPr>
          <w:b/>
          <w:bCs/>
          <w:lang w:val="ru-RU"/>
        </w:rPr>
      </w:pPr>
      <w:r>
        <w:rPr>
          <w:b/>
          <w:bCs/>
          <w:lang w:val="ru-RU"/>
        </w:rPr>
        <w:t>Комментарий:</w:t>
      </w:r>
    </w:p>
    <w:p>
      <w:pPr>
        <w:pStyle w:val="Normal"/>
        <w:jc w:val="both"/>
        <w:rPr>
          <w:lang w:val="ru-RU"/>
        </w:rPr>
      </w:pPr>
      <w:r>
        <w:rPr>
          <w:lang w:val="ru-RU"/>
        </w:rPr>
        <w:t>Морская блокада, введённая президентом США Дональдом Трампом против иранских портов, вступила в силу в понедельник днём, 13 апреля 2026 года. В рамках её реализации были развёрнуты десятки военных кораблей для предотвращения захода судов в иранские порты и выхода из них.</w:t>
      </w:r>
    </w:p>
    <w:p>
      <w:pPr>
        <w:pStyle w:val="Normal"/>
        <w:jc w:val="both"/>
        <w:rPr>
          <w:lang w:val="ru-RU"/>
        </w:rPr>
      </w:pPr>
      <w:r>
        <w:rPr>
          <w:lang w:val="ru-RU"/>
        </w:rPr>
        <w:t>Этот шаг последовал после провала американо-иранских переговоров в Исламабаде. Ранее Трамп согласился на прекращение войны на основе иранского документа из десяти условий, заявив, что они могут служить базой для переговоров. Стоит отметить, что он был глубоко втянут в войну с Ираном и искал способ выбраться из этой западни. Трамп согласился на эти иранские условия, чтобы избавиться от затруднительного положения и найти иные способы.</w:t>
      </w:r>
    </w:p>
    <w:p>
      <w:pPr>
        <w:pStyle w:val="Normal"/>
        <w:jc w:val="both"/>
        <w:rPr>
          <w:lang w:val="ru-RU"/>
        </w:rPr>
      </w:pPr>
      <w:r>
        <w:rPr>
          <w:lang w:val="ru-RU"/>
        </w:rPr>
        <w:t>Этот шаг представляет собой акт морского пиратства и выражает американскую высокомерность и силовую политику по отношению к другим. Трамп хочет навязать Ирану полную капитуляцию и унизительную форму подчинения. Потерпев неудачу в достижении этого военным путём, он прибег к уловкам, подозрительно согласившись на иранские условия. Это указывает на его желание любыми средствами остановить войну, в которую он ввязался, чтобы затем вернуться к обману и маневрированию новыми методами, полагая, что то, что ему удалось сделать недавно с Венесуэлой и в середине прошлого века с Кубой, сработает и с Ираном. При этом он осознает, что это действие считается нарушением соглашения о прекращении огня, которое даёт Ирану право атаковать американские военные корабли, осуществляющие эту блокаду. Кроме того, эта мера затрагивает интересы других международных сторон, и, возможно, некоторые из них были намеренной целью этого шага, что может вызвать ответные реакции, выходящие за рамки расчётов Америки.</w:t>
      </w:r>
    </w:p>
    <w:p>
      <w:pPr>
        <w:pStyle w:val="Normal"/>
        <w:jc w:val="both"/>
        <w:rPr>
          <w:lang w:val="ru-RU"/>
        </w:rPr>
      </w:pPr>
      <w:r>
        <w:rPr>
          <w:lang w:val="ru-RU"/>
        </w:rPr>
        <w:t>Если бы у мусульман было единое государство, управляемое халифом, ни Трамп, ни кто-либо другой не осмелились бы даже приблизиться к землям мусульман, не говоря уже о том, чтобы вводить морскую блокаду против какой-либо из них.</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Халифа Мухаммад, Иордания</w:t>
      </w:r>
    </w:p>
    <w:p>
      <w:pPr>
        <w:pStyle w:val="Normal"/>
        <w:jc w:val="both"/>
        <w:rPr>
          <w:b/>
          <w:bCs/>
          <w:lang w:val="ru-RU"/>
        </w:rPr>
      </w:pPr>
      <w:r>
        <w:rPr>
          <w:b/>
          <w:bCs/>
          <w:lang w:val="ru-RU"/>
        </w:rPr>
        <w:t>28 Шавваля 1447 г.х.</w:t>
      </w:r>
    </w:p>
    <w:p>
      <w:pPr>
        <w:pStyle w:val="Normal"/>
        <w:spacing w:before="0" w:after="120"/>
        <w:jc w:val="both"/>
        <w:rPr>
          <w:b/>
          <w:bCs/>
          <w:lang w:val="ru-RU"/>
        </w:rPr>
      </w:pPr>
      <w:r>
        <w:rPr>
          <w:b/>
          <w:bCs/>
          <w:lang w:val="ru-RU"/>
        </w:rPr>
        <w:t>15 апреля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6760a4"/>
    <w:pPr>
      <w:widowControl/>
      <w:bidi w:val="0"/>
      <w:spacing w:lineRule="auto" w:line="360" w:before="0" w:after="120"/>
      <w:ind w:firstLine="567"/>
      <w:jc w:val="left"/>
    </w:pPr>
    <w:rPr>
      <w:rFonts w:ascii="Times New Roman" w:hAnsi="Times New Roman" w:asciiTheme="majorBidi" w:hAnsiTheme="majorBidi" w:eastAsia="Calibri" w:cs="Arial"/>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79</TotalTime>
  <Application>LibreOffice/24.2.7.2$Linux_X86_64 LibreOffice_project/420$Build-2</Application>
  <AppVersion>15.0000</AppVersion>
  <Pages>2</Pages>
  <Words>307</Words>
  <Characters>1841</Characters>
  <CharactersWithSpaces>2136</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2026-04-20T14:18:00Z</dcterms:created>
  <dc:creator>User</dc:creator>
  <dc:description/>
  <dc:language>ru-RU</dc:language>
  <cp:lastModifiedBy/>
  <dcterms:modified xsi:type="dcterms:W3CDTF">2026-04-20T23:46:34Z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