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>Газета «Ар-Рая»:</w:t>
      </w:r>
    </w:p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>Посредничество руководства Пакистана в переговорах между США и Ираном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С начала крестовой войны, развязанной США и еврейским образованием против страны имамов Муслима и аль-Бухари более шести недель назад, мир разделился на два лагеря: один — поддерживающий эту крестовую войну против Ирана, и другой — наблюдающий со стороны, не предпринимая никаких действий. К последнему, в той или иной степени, относятся европейские страны, Россия и Китай.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Что же касается тех, кто открыто поддержал эту кампанию, то это — правители и лидеры мусульманских стран, являющиеся союзниками и проводниками политики США в регионе, особенно государства, окружающие Иран, и в первую очередь Пакистан.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Их позиция, продемонстрировала лицемерие, двойственность и пренебрежение основополагающими благородными ценностями. Они не исполнили право мусульманина на помощь со стороны своего брата в противостоянии с врагом, не исполнили право соседства, к которому призывал Посланник Аллаха </w:t>
      </w:r>
      <w:r>
        <w:rPr>
          <w:rFonts w:ascii="Liberation Serif" w:hAnsi="Liberation Serif" w:cs="Liberation Serif"/>
          <w:rtl w:val="true"/>
        </w:rPr>
        <w:t>ﷺ</w:t>
      </w:r>
      <w:r>
        <w:rPr>
          <w:rFonts w:cs="Liberation Serif"/>
        </w:rPr>
        <w:t>, и даже проигнорировали родственные и племенные связи, объединяющие их народы по обе стороны границ.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Иными словами, руководство Пакистана, заявляя о своей принадлежности к Исламу, не действует в соответствии с его предписаниями. Более того, они не проявили даже той племенной солидарности, которая была свойственна арабам до Ислама.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С началом этой кампании пакистанские власти активно включились в дипломатическую деятельность на столько сильно, что фельдмаршал Асим Мунир заявил, что «не смыкает глаз», будучи полностью погружённым в посредничество между США и Ираном с целью прекращения огня и снижения напряжённости.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Тем самым он пытается представить себя как нейтральную сторону, стоящую на равном расстоянии от обоих участников конфликта, тогда как, его позиция должна быть однозначной — поддержка своего соседа, брата и соплеменника, в соответствии со словами Посланника Аллаха </w:t>
      </w:r>
      <w:r>
        <w:rPr>
          <w:rFonts w:ascii="Liberation Serif" w:hAnsi="Liberation Serif" w:cs="Liberation Serif"/>
          <w:rtl w:val="true"/>
        </w:rPr>
        <w:t>ﷺ</w:t>
      </w:r>
      <w:r>
        <w:rPr>
          <w:rFonts w:cs="Liberation Serif"/>
        </w:rPr>
        <w:t>: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ascii="Noto Naskh Arabic" w:hAnsi="Noto Naskh Arabic" w:cs="Scheherazade"/>
          <w:sz w:val="32"/>
          <w:sz w:val="32"/>
          <w:szCs w:val="32"/>
          <w:rtl w:val="true"/>
        </w:rPr>
        <w:t>المُسْلِمُ أَخُو المُسْلِمِ</w:t>
      </w:r>
    </w:p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 w:cs="Liberation Serif"/>
          <w:b/>
          <w:bCs/>
          <w:i/>
          <w:i/>
          <w:iCs/>
        </w:rPr>
      </w:pPr>
      <w:r>
        <w:rPr>
          <w:rFonts w:cs="Liberation Serif"/>
          <w:b/>
          <w:bCs/>
          <w:i/>
          <w:iCs/>
        </w:rPr>
        <w:t>«Мусульманин — брат мусульманину».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К числу предательских действий, предпринятых пакистанским руководством, относится и проведение третьей встречи министров иностранных дел Турции, Египта, Пакистана и Саудовской Аравии, состоявшейся в Анталье в пятницу, 18 апреля 2026 года. Основное внимание на встрече было уделено поддержке пакистанского посредничества между США и Ираном, а также обсуждению региональных событий, включая вопросы прекращения огня и снижения напряжённости.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 переговорах приняли участие министр иностранных дел Турции Хакан Фидан, министр иностранных дел Саудовской Аравии Фейсал бин Фархан, министр иностранных дел Египта Бадр Абдель Аты и заместитель премьер-министра Пакистана Исхак Дар. Однако ведущую роль в посредничестве, которое по сути, не является нейтральным, а представляет собой поддержку Америки и евреев, играют именно пакистанские власти.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После длительных усилий политического и военного руководства Пакистана, направленных, на обеспечение успеха американского крестоносного альянса, которого тот не смог достичь на поле боя, была организована встреча в Исламабаде между представителями этого альянса и иранской переговорной группой.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После того как этим марионеткам не удалось обеспечить победу своим покровителям, они направили пакистанские войска, состоящие из мусульман, на сторону врага, пытаясь добиться желаемого военным путём и силой.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При этом в качестве оправдания были выдвинуты доводы, которые, не выдерживают никакой критики — речь идёт о соглашении о взаимной обороне между Пакистаном и Саудовской Аравией. Возникает вопрос: разве это соглашение заключалось для защиты интересов США в регионе и их союзников из числа правителей клана Саудов, даже путём пролития крови мусульман в другой мусульманской стране?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Более того, сам Хиджаз, нуждается в освобождении от власти клана Саудов, агентов Америки. Именно они открыли страну для размещения американских военных баз, с которых ведутся военные атаки против мусульманской страны, земли Муслима и аль-Бухари, а до этого наносились удары  по землям Харуна ар-Рашида.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Пакистан должен был занять иную позицию — выступить на стороне Ирана, опираясь на принципы единства мусульман. Как об этом говорится в Мединской декларации, написанной Посланником Аллаха </w:t>
      </w:r>
      <w:r>
        <w:rPr>
          <w:rFonts w:ascii="Liberation Serif" w:hAnsi="Liberation Serif" w:cs="Liberation Serif"/>
          <w:rtl w:val="true"/>
        </w:rPr>
        <w:t>ﷺ</w:t>
      </w:r>
      <w:r>
        <w:rPr>
          <w:rFonts w:cs="Liberation Serif"/>
        </w:rPr>
        <w:t>: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ascii="Noto Naskh Arabic" w:hAnsi="Noto Naskh Arabic" w:cs="Scheherazade"/>
          <w:sz w:val="32"/>
          <w:sz w:val="32"/>
          <w:szCs w:val="32"/>
          <w:rtl w:val="true"/>
        </w:rPr>
        <w:t>وَإِنَّ سِلْمَ الْمُؤْمِنِينَ وَاحِدَةٌ؛ لَا يُسَالِمُ مُؤْمِنٌ دُونَ مُؤْمِنٍ فِي قِتَالٍ فِي سَبِيلِ اللَّهِ، إِلَّا عَلَى سَوَاءٍ وَعَدْلٍ بَيْنَهُمْ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/>
          <w:bCs/>
          <w:i/>
          <w:i/>
          <w:iCs/>
        </w:rPr>
      </w:pPr>
      <w:r>
        <w:rPr>
          <w:rFonts w:cs="Liberation Serif"/>
          <w:b/>
          <w:bCs/>
          <w:i/>
          <w:iCs/>
        </w:rPr>
        <w:t>«Мир верующих — един: ни один верующий не должен заключать мир без ведома другого в сражении на пути Аллаха, кроме как на основе справедливости и равенства между ними».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Это прямо противоположно роли посредника, выполняемой по указанию США и в их интересах, включая направление войск в Саудовскую Аравию как средство давления на Иран.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Поддержка мусульманином своего брата возможна лишь тогда, когда между ними существует подлинное братство, а не показное лицемерие, как это происходит у правителей и лидеров Пакистана. Так, что Дональд Трамп открыто их хвалит, говоря: </w:t>
      </w:r>
      <w:r>
        <w:rPr>
          <w:rFonts w:cs="Liberation Serif"/>
          <w:i/>
          <w:iCs/>
        </w:rPr>
        <w:t>«Фельдмаршал был великолепен, и премьер-министр был просто прекрасен в Пакистане»,</w:t>
      </w:r>
      <w:r>
        <w:rPr>
          <w:rFonts w:cs="Liberation Serif"/>
        </w:rPr>
        <w:t xml:space="preserve"> добавив, что </w:t>
      </w:r>
      <w:r>
        <w:rPr>
          <w:rFonts w:cs="Liberation Serif"/>
          <w:i/>
          <w:iCs/>
        </w:rPr>
        <w:t>«он может посетить страну, если соглашение будет подписано»</w:t>
      </w:r>
      <w:r>
        <w:rPr>
          <w:rFonts w:cs="Liberation Serif"/>
        </w:rPr>
        <w:t xml:space="preserve"> — в знак одобрения их действий.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Если бы правители Пакистана были подобны Мухаммаду ибн аль-Касиму или Салах ад-Дину аль-Айюби, они воспользовались бы неспособностью США добиться военной победы над Ираном, поддержали бы своих братьев, утопив Америку и её флот в водах Персидского залива.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Вместо отправки войск для защиты режима Саудов, они  могли бы очистить землю двух святынь от их нечисти и от американских баз и флота, а также оказать поддержку Хизб ут-Тахрир  в деле установления Халифата по методу пророчества на этих землях. Тем самым, было бы обеспечено объединение Хиджаза, Хорасана и Пакистана, и таким образом, в короткий срок, сформировалось бы сильное Государство.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Проявят ли искренние люди в армии Пакистана и на земле Хиджаза решимость, чтобы свергнуть предательских правителей, и поддержать лидера, отражающего их убеждения? Или же они продолжат следовать нынешнему курсу до тех пор, пока США не добьются своих целей в отношении Ирана, а затем бросятся и на сам Пакистан?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>يَا أَيُّهَا الَّذِينَ آمَنُوا إِنْ تَنْصُرُوا اللَّهَ يَنْصُرْكُمْ وَيُثَبِّتْ أَقْدَامَكُمْ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>«О те, которые уверовали! Если вы окажете помощь Аллаху, Он поможет вам и утвердит ваши стопы»</w:t>
      </w:r>
      <w:r>
        <w:rPr>
          <w:rFonts w:cs="Liberation Serif"/>
        </w:rPr>
        <w:t xml:space="preserve"> (47:7).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>Билал аль-Мухаджир — Пакистан</w:t>
      </w:r>
    </w:p>
    <w:p>
      <w:pPr>
        <w:pStyle w:val="Normal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>22.04.2026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  <w:font w:name="Noto Naskh Arabic"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4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132</TotalTime>
  <Application>LibreOffice/7.6.7.2$Linux_X86_64 LibreOffice_project/60$Build-2</Application>
  <AppVersion>15.0000</AppVersion>
  <Pages>3</Pages>
  <Words>857</Words>
  <Characters>5265</Characters>
  <CharactersWithSpaces>6107</CharactersWithSpaces>
  <Paragraphs>28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2026-04-22T12:51:17Z</dcterms:created>
  <dc:creator/>
  <dc:description/>
  <dc:language>ru-RU</dc:language>
  <cp:lastModifiedBy/>
  <dcterms:modified xsi:type="dcterms:W3CDTF">2026-04-27T18:00:51Z</dcterms:modified>
  <cp:revision>24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