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b w:val="false"/>
          <w:bCs w:val="false"/>
          <w:i/>
          <w:iCs/>
        </w:rPr>
        <w:t>Газета «Ар-Рая»</w:t>
      </w:r>
    </w:p>
    <w:p>
      <w:pPr>
        <w:pStyle w:val="BodyText"/>
        <w:bidi w:val="0"/>
        <w:spacing w:lineRule="auto" w:line="360" w:before="0" w:after="113"/>
        <w:ind w:hanging="0"/>
        <w:jc w:val="center"/>
        <w:rPr/>
      </w:pPr>
      <w:r>
        <w:rPr>
          <w:rStyle w:val="Strong"/>
        </w:rPr>
        <w:t>Переговорная стратегия Ирана между сговорчивостью и стойкостью</w:t>
      </w:r>
    </w:p>
    <w:p>
      <w:pPr>
        <w:pStyle w:val="BodyText"/>
        <w:bidi w:val="0"/>
        <w:spacing w:lineRule="auto" w:line="360" w:before="0" w:after="113"/>
        <w:ind w:firstLine="567"/>
        <w:jc w:val="both"/>
        <w:rPr>
          <w:rFonts w:ascii="Liberation Serif" w:hAnsi="Liberation Serif"/>
        </w:rPr>
      </w:pPr>
      <w:r>
        <w:rPr/>
        <w:t>Агентство Fars 02.05.2026 сообщило, что Иран через Пакистан передал предложение, состоящее из 14 пунктов, в ответ на американское предложение из 9 пунктов. Отмечалось, что иранский проект включал в себя «красные линии» Ирана и содержал конкретную дорожную карту по прекращению войны.</w:t>
      </w:r>
    </w:p>
    <w:p>
      <w:pPr>
        <w:pStyle w:val="BodyText"/>
        <w:bidi w:val="0"/>
        <w:spacing w:lineRule="auto" w:line="360" w:before="0" w:after="113"/>
        <w:ind w:firstLine="567"/>
        <w:jc w:val="both"/>
        <w:rPr>
          <w:rFonts w:ascii="Liberation Serif" w:hAnsi="Liberation Serif"/>
        </w:rPr>
      </w:pPr>
      <w:r>
        <w:rPr/>
        <w:t>Агентство Tasnim 03.05.2026 сообщило, что американское предложение предусматривало прекращение огня сроком на два месяца, тогда как иранское предложение настаивало на решении всех вопросов в течение 30 дней. Оно было сосредоточено на полном и окончательном прекращении войны, предоставлении гарантий недопущения военной агрессии в будущем, выводе американских войск из районов вокруг Ирана, снятии морской блокады, размораживании иранских активов, выплате компенсаций, прекращении войны на всех фронтах, включая Ливан, а также создании нового механизма регулирования Ормузского пролива.</w:t>
      </w:r>
    </w:p>
    <w:p>
      <w:pPr>
        <w:pStyle w:val="BodyText"/>
        <w:bidi w:val="0"/>
        <w:spacing w:lineRule="auto" w:line="360" w:before="0" w:after="113"/>
        <w:ind w:firstLine="567"/>
        <w:jc w:val="both"/>
        <w:rPr>
          <w:rFonts w:ascii="Liberation Serif" w:hAnsi="Liberation Serif"/>
        </w:rPr>
      </w:pPr>
      <w:r>
        <w:rPr/>
        <w:t>Ранее Иран уже представил предложение из 10 пунктов, о котором агентство Tasnim сообщило 08.04.2026. В него входили: предварительное обязательство США предоставить гарантии ненападения, сохранение иранского контроля над Ормузским проливом, признание права Ирана на обогащение урана, отмена всех первичных санкций, отмена всех вторичных санкций, прекращение действия соответствующих резолюций Совета Безопасности, отмена решений Совета управляющих Международного агентства по атомной энергии, выплата Ирану компенсаций за ущерб, причинённый войной, вывод американских вооружённых сил из региона и прекращение войны на всех фронтах, включая Ливан. Агентство также отметило, что</w:t>
      </w:r>
      <w:r>
        <w:rPr>
          <w:i/>
          <w:iCs/>
        </w:rPr>
        <w:t xml:space="preserve"> «Трамп принял иранское предложение в качестве основы для предстоящих переговоров».</w:t>
      </w:r>
    </w:p>
    <w:p>
      <w:pPr>
        <w:pStyle w:val="BodyText"/>
        <w:bidi w:val="0"/>
        <w:spacing w:lineRule="auto" w:line="360" w:before="0" w:after="113"/>
        <w:ind w:firstLine="567"/>
        <w:jc w:val="both"/>
        <w:rPr>
          <w:rFonts w:ascii="Liberation Serif" w:hAnsi="Liberation Serif"/>
        </w:rPr>
      </w:pPr>
      <w:r>
        <w:rPr/>
        <w:t xml:space="preserve">Таким образом, в перечисленных пунктах двух предложений произошли изменения. Так, требование Ирана о </w:t>
      </w:r>
      <w:r>
        <w:rPr>
          <w:i/>
          <w:iCs/>
        </w:rPr>
        <w:t>«сохранении иранского контроля над Ормузским проливом»</w:t>
      </w:r>
      <w:r>
        <w:rPr/>
        <w:t xml:space="preserve"> было изменено на формулировку </w:t>
      </w:r>
      <w:r>
        <w:rPr>
          <w:i/>
          <w:iCs/>
        </w:rPr>
        <w:t>«создание нового механизма по Ормузскому проливу».</w:t>
      </w:r>
      <w:r>
        <w:rPr/>
        <w:t xml:space="preserve"> Это выглядит как уступка.</w:t>
      </w:r>
    </w:p>
    <w:p>
      <w:pPr>
        <w:pStyle w:val="BodyText"/>
        <w:bidi w:val="0"/>
        <w:spacing w:lineRule="auto" w:line="360" w:before="0" w:after="113"/>
        <w:ind w:firstLine="567"/>
        <w:jc w:val="both"/>
        <w:rPr>
          <w:rFonts w:ascii="Liberation Serif" w:hAnsi="Liberation Serif"/>
        </w:rPr>
      </w:pPr>
      <w:r>
        <w:rPr/>
        <w:t xml:space="preserve">В первом предложении содержался пункт о </w:t>
      </w:r>
      <w:r>
        <w:rPr>
          <w:i/>
          <w:iCs/>
        </w:rPr>
        <w:t>«признании права Ирана на обогащение урана»</w:t>
      </w:r>
      <w:r>
        <w:rPr/>
        <w:t>, однако во втором предложении ничего не было опубликовано по поводу этого пункта. Очевидно, что здесь произошли изменения, и их намеренно не раскрывают, хотя именно этот вопрос является главным предметом переговоров. Поэтому крайне важно понимать, какие изменения произошли в этом пункте, чтобы оценить масштаб возможных уступок.</w:t>
      </w:r>
    </w:p>
    <w:p>
      <w:pPr>
        <w:pStyle w:val="BodyText"/>
        <w:bidi w:val="0"/>
        <w:spacing w:lineRule="auto" w:line="360" w:before="0" w:after="113"/>
        <w:ind w:firstLine="567"/>
        <w:jc w:val="both"/>
        <w:rPr>
          <w:rFonts w:ascii="Liberation Serif" w:hAnsi="Liberation Serif"/>
        </w:rPr>
      </w:pPr>
      <w:r>
        <w:rPr/>
        <w:t xml:space="preserve">Предыдущее предложение также содержало пункт о </w:t>
      </w:r>
      <w:r>
        <w:rPr>
          <w:i/>
          <w:iCs/>
        </w:rPr>
        <w:t>«выводе американских боевых сил из региона»,</w:t>
      </w:r>
      <w:r>
        <w:rPr/>
        <w:t xml:space="preserve"> тогда как в последнем варианте говорится лишь о </w:t>
      </w:r>
      <w:r>
        <w:rPr>
          <w:i/>
          <w:iCs/>
        </w:rPr>
        <w:t>«выводе американских войск из района вокруг Ирана».</w:t>
      </w:r>
      <w:r>
        <w:rPr/>
        <w:t xml:space="preserve"> То есть речь уже идёт не о всём регионе, а только о прилегающих к Ирану территориях. И здесь также заметна уступка.</w:t>
      </w:r>
    </w:p>
    <w:p>
      <w:pPr>
        <w:pStyle w:val="BodyText"/>
        <w:bidi w:val="0"/>
        <w:spacing w:lineRule="auto" w:line="360" w:before="0" w:after="113"/>
        <w:ind w:firstLine="567"/>
        <w:jc w:val="both"/>
        <w:rPr>
          <w:rFonts w:ascii="Liberation Serif" w:hAnsi="Liberation Serif"/>
        </w:rPr>
      </w:pPr>
      <w:r>
        <w:rPr/>
        <w:t xml:space="preserve">Кроме того, остаётся неизвестной судьба двух пунктов: </w:t>
      </w:r>
      <w:r>
        <w:rPr>
          <w:i/>
          <w:iCs/>
        </w:rPr>
        <w:t xml:space="preserve">«прекращение действия соответствующих резолюций Совета Безопасности» </w:t>
      </w:r>
      <w:r>
        <w:rPr/>
        <w:t xml:space="preserve">и </w:t>
      </w:r>
      <w:r>
        <w:rPr>
          <w:i/>
          <w:iCs/>
        </w:rPr>
        <w:t>«отмена решений Совета управляющих Международного агентства по атомной энергии».</w:t>
      </w:r>
      <w:r>
        <w:rPr/>
        <w:t xml:space="preserve"> Между тем выполнение этих условий является непростым, поскольку в них задействованы и другие стороны, такие как Британия и Франция, позиции которых по Ирану и в отношении Америки отличаются. США не желают вовлекать их в иранский вопрос и хотят, чтобы они, как и остальные европейские государства, лишь обслуживали американскую политику — подобно тому, как Вашингтон потребовал от них действий против Ирана ради силового открытия Ормузского пролива.</w:t>
      </w:r>
    </w:p>
    <w:p>
      <w:pPr>
        <w:pStyle w:val="BodyText"/>
        <w:bidi w:val="0"/>
        <w:spacing w:lineRule="auto" w:line="360" w:before="0" w:after="113"/>
        <w:ind w:firstLine="567"/>
        <w:jc w:val="both"/>
        <w:rPr>
          <w:rFonts w:ascii="Liberation Serif" w:hAnsi="Liberation Serif"/>
        </w:rPr>
      </w:pPr>
      <w:r>
        <w:rPr/>
        <w:t>Цель Америки — отстранить остальные стороны, участвовавшие в соглашении по иранской ядерной программе 2015 года, чтобы единолично вести дела с Ираном и заключить с ним двустороннее соглашение. Именно к этому США стремятся с момента выхода из соглашения в 2018 году, объявленного Трампом во время своего первого президентского срока.</w:t>
      </w:r>
    </w:p>
    <w:p>
      <w:pPr>
        <w:pStyle w:val="BodyText"/>
        <w:bidi w:val="0"/>
        <w:spacing w:lineRule="auto" w:line="360" w:before="0" w:after="113"/>
        <w:ind w:firstLine="567"/>
        <w:jc w:val="both"/>
        <w:rPr>
          <w:rFonts w:ascii="Liberation Serif" w:hAnsi="Liberation Serif"/>
        </w:rPr>
      </w:pPr>
      <w:r>
        <w:rPr/>
        <w:t>Похоже, что Иран либо отказался от этих двух требований, либо они были изменены. Америка, со своей стороны, намерена сохранить Международное агентство по атомной энергии как инструмент давления на Иран и средство контроля за его ядерной деятельностью. Ведь Иран согласился на это ещё в соглашении 2015 года, которое было унизительным для него, ограничивало его ядерную промышленность, устанавливая уровень обогащения примерно в 3,67%, и ставило её под международный контроль. Именно это соглашение и стало причиной множества нынешних проблем Ирана, поскольку инспекционные группы получили возможность внезапно посещать ядерные объекты, отслеживать происходящее и направлять отчёты, которые косвенно поступают к Америке через агентство, находящееся под её влиянием. Агентство, в свою очередь, зафиксировало, что Иран развивает свою ядерную программу — увеличивает число центрифуг и повышает уровень обогащения.</w:t>
      </w:r>
    </w:p>
    <w:p>
      <w:pPr>
        <w:pStyle w:val="BodyText"/>
        <w:bidi w:val="0"/>
        <w:spacing w:lineRule="auto" w:line="360" w:before="0" w:after="113"/>
        <w:ind w:firstLine="567"/>
        <w:jc w:val="both"/>
        <w:rPr>
          <w:rFonts w:ascii="Liberation Serif" w:hAnsi="Liberation Serif"/>
        </w:rPr>
      </w:pPr>
      <w:r>
        <w:rPr/>
        <w:t>Стоит отметить, что на первой встрече американской и иранской делегаций в Пакистане 11.04.2026 стороны были близки к подписанию рамочного соглашения сроком примерно на 45 дней как подготовительного этапа ко всеобъемлющим переговорам, которые должны были продолжаться от четырёх до шести месяцев. Однако Иран обвинил Америку в отходе от достигнутых тогда договорённостей и выдвижении, по его словам, чрезмерных требований. Это привело к срыву второго раунда переговоров, который должен был состояться в Пакистане 21.04.2026, а также к отмене встречи делегаций 25.04.2026 там же.</w:t>
      </w:r>
    </w:p>
    <w:p>
      <w:pPr>
        <w:pStyle w:val="BodyText"/>
        <w:bidi w:val="0"/>
        <w:spacing w:lineRule="auto" w:line="360" w:before="0" w:after="113"/>
        <w:ind w:firstLine="567"/>
        <w:jc w:val="both"/>
        <w:rPr>
          <w:rFonts w:ascii="Liberation Serif" w:hAnsi="Liberation Serif"/>
        </w:rPr>
      </w:pPr>
      <w:r>
        <w:rPr/>
        <w:t xml:space="preserve">Американский сайт Axios 27.04.2026 со ссылкой на американского чиновника и осведомлённые источники, сообщает: </w:t>
      </w:r>
      <w:r>
        <w:rPr>
          <w:i/>
          <w:iCs/>
        </w:rPr>
        <w:t>«Иран через пакистанских посредников представил новое предложение, направленное на достижение соглашения по открытию Ормузского пролива и прекращению войны, при этом переговоры по ядерной программе предлагается отложить на более поздний этап. Этот подход обсуждался во время визита министра иностранных дел Ирана Арагчи в Пакистан и сосредоточен на урегулировании кризиса вокруг Ормузского пролива и американской морской блокады иранских портов как первоочередной задачи».</w:t>
      </w:r>
    </w:p>
    <w:p>
      <w:pPr>
        <w:pStyle w:val="BodyText"/>
        <w:bidi w:val="0"/>
        <w:spacing w:lineRule="auto" w:line="360" w:before="0" w:after="113"/>
        <w:ind w:firstLine="567"/>
        <w:jc w:val="both"/>
        <w:rPr>
          <w:rFonts w:ascii="Liberation Serif" w:hAnsi="Liberation Serif"/>
        </w:rPr>
      </w:pPr>
      <w:r>
        <w:rPr/>
        <w:t>Некоторые расценили это как изменение переговорной стратегии Ирана, проводимой его высшим руководством, при котором приоритет отдаётся прекращению войны с Америкой прежде, чем переходить к остальным вопросам. Одним из важнейших требований Ирана является полное прекращение войны и получение гарантий того, что она не возобновится. Это рассматривается как ключевой элемент нового иранского подхода.</w:t>
      </w:r>
    </w:p>
    <w:p>
      <w:pPr>
        <w:pStyle w:val="BodyText"/>
        <w:bidi w:val="0"/>
        <w:spacing w:lineRule="auto" w:line="360" w:before="0" w:after="113"/>
        <w:ind w:firstLine="567"/>
        <w:jc w:val="both"/>
        <w:rPr>
          <w:rFonts w:ascii="Liberation Serif" w:hAnsi="Liberation Serif"/>
        </w:rPr>
      </w:pPr>
      <w:r>
        <w:rPr/>
        <w:t>Таким образом, Иран стремится разделить вопросы и начать с кризиса вокруг Ормузского пролива, тогда как Америка настаивает на увязке всех проблем с ядерным досье и считает передачу урана основным условием любого соглашения.</w:t>
      </w:r>
    </w:p>
    <w:p>
      <w:pPr>
        <w:pStyle w:val="BodyText"/>
        <w:bidi w:val="0"/>
        <w:spacing w:lineRule="auto" w:line="360" w:before="0" w:after="113"/>
        <w:ind w:firstLine="567"/>
        <w:jc w:val="both"/>
        <w:rPr>
          <w:rFonts w:ascii="Liberation Serif" w:hAnsi="Liberation Serif"/>
        </w:rPr>
      </w:pPr>
      <w:r>
        <w:rPr/>
        <w:t>Похоже, что Иран осознаёт свои реальные возможности, своё положение и масштабы американской военной мощи, а также её глобальные экономические и политические возможности. Поэтому он не желает продолжения войны с Америкой, а стремится завершить её и сохранить своё существование, поскольку представляет собой государство, ограниченное территорией Ирана и своим народом, то есть национальное государство.</w:t>
      </w:r>
    </w:p>
    <w:p>
      <w:pPr>
        <w:pStyle w:val="BodyText"/>
        <w:bidi w:val="0"/>
        <w:spacing w:lineRule="auto" w:line="360" w:before="0" w:after="113"/>
        <w:ind w:firstLine="567"/>
        <w:jc w:val="both"/>
        <w:rPr>
          <w:rFonts w:ascii="Liberation Serif" w:hAnsi="Liberation Serif"/>
        </w:rPr>
      </w:pPr>
      <w:r>
        <w:rPr/>
        <w:t>Государство, основанное на национализме, прежде всего стремится сохранить своё существование в пределах собственной территории и удержать под властью своё население. Если же у него появляются более широкие амбиции, оно старается стать влиятельной региональной державой. А если оно считает, что добиться этих целей можно, двигаясь в орбите крупной державы, то не колеблясь идёт этим опасным путём, как это делал Иран, десятилетиями следуя в русле американской политики ради приобретения регионального влияния. Однако когда это влияние перешло допустимые для Америки границы и США решили ограничить силу Ирана, желая превратить его в подчинённое государство, они развязали против него эту войну, после чего Иран начал идти на уступки.</w:t>
      </w:r>
    </w:p>
    <w:p>
      <w:pPr>
        <w:pStyle w:val="BodyText"/>
        <w:bidi w:val="0"/>
        <w:spacing w:lineRule="auto" w:line="360" w:before="0" w:after="113"/>
        <w:ind w:firstLine="567"/>
        <w:jc w:val="both"/>
        <w:rPr>
          <w:rFonts w:ascii="Liberation Serif" w:hAnsi="Liberation Serif"/>
        </w:rPr>
      </w:pPr>
      <w:r>
        <w:rPr/>
        <w:t>Это полностью противоположно действиям государства, основанного на идеологии, которое не идёт на уступки, проявляя стойкость, потому что уступки обойдутся ему гораздо дороже, чем стойкость, даже если последняя сопряжена с трудностями и страданиями. Так как в конечном итоге именно такое государство и побеждает. Ведь уступки — это игра с судьбой самого государства: они либо уничтожат его, либо превратят в слабое и беспомощное образование.</w:t>
      </w:r>
    </w:p>
    <w:p>
      <w:pPr>
        <w:pStyle w:val="BodyText"/>
        <w:bidi w:val="0"/>
        <w:spacing w:lineRule="auto" w:line="360" w:before="0" w:after="113"/>
        <w:ind w:firstLine="567"/>
        <w:jc w:val="both"/>
        <w:rPr>
          <w:rFonts w:ascii="Liberation Serif" w:hAnsi="Liberation Serif"/>
        </w:rPr>
      </w:pPr>
      <w:r>
        <w:rPr/>
        <w:t xml:space="preserve">Государство, основанное на идеологии, </w:t>
      </w:r>
      <w:r>
        <w:rPr>
          <w:shd w:fill="auto" w:val="clear"/>
        </w:rPr>
        <w:t>неприемлет</w:t>
      </w:r>
      <w:r>
        <w:rPr/>
        <w:t xml:space="preserve"> зависимости от крупной державы и не двигается в орбите какого-либо крупного государства. Оно прокладывает себе путь сквозь трудности, пока не займёт достойное положение, и не сможет нести свою идеологию всему миру.</w:t>
      </w:r>
    </w:p>
    <w:p>
      <w:pPr>
        <w:pStyle w:val="BodyText"/>
        <w:bidi w:val="0"/>
        <w:spacing w:lineRule="auto" w:line="360" w:before="0" w:after="113"/>
        <w:ind w:firstLine="567"/>
        <w:jc w:val="both"/>
        <w:rPr>
          <w:rFonts w:ascii="Liberation Serif" w:hAnsi="Liberation Serif"/>
        </w:rPr>
      </w:pPr>
      <w:r>
        <w:rPr/>
        <w:t>И представить подобное возможно только в лице второго Праведного Халифата по методу пророчества, который  с дозволения Аллаха, скоро будет установлен.</w:t>
      </w:r>
    </w:p>
    <w:p>
      <w:pPr>
        <w:pStyle w:val="BodyText"/>
        <w:bidi w:val="0"/>
        <w:spacing w:lineRule="auto" w:line="360" w:before="0" w:after="113"/>
        <w:ind w:firstLine="567"/>
        <w:jc w:val="both"/>
        <w:rPr/>
      </w:pPr>
      <w:r>
        <w:rPr>
          <w:rStyle w:val="Strong"/>
        </w:rPr>
        <w:t>Асад Мансур</w:t>
      </w:r>
    </w:p>
    <w:p>
      <w:pPr>
        <w:pStyle w:val="BodyText"/>
        <w:bidi w:val="0"/>
        <w:spacing w:lineRule="auto" w:line="360" w:before="0" w:after="113"/>
        <w:ind w:firstLine="567"/>
        <w:jc w:val="both"/>
        <w:rPr/>
      </w:pPr>
      <w:r>
        <w:rPr>
          <w:rStyle w:val="Strong"/>
        </w:rPr>
        <w:t>06.05.2026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6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75</TotalTime>
  <Application>LibreOffice/7.6.7.2$Linux_X86_64 LibreOffice_project/60$Build-2</Application>
  <AppVersion>15.0000</AppVersion>
  <Pages>4</Pages>
  <Words>1118</Words>
  <Characters>7266</Characters>
  <CharactersWithSpaces>8367</CharactersWithSpaces>
  <Paragraphs>22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2026-05-06T11:30:56Z</dcterms:created>
  <dc:creator/>
  <dc:description/>
  <dc:language>ru-RU</dc:language>
  <cp:lastModifiedBy/>
  <dcterms:modified xsi:type="dcterms:W3CDTF">2026-05-09T23:05:05Z</dcterms:modified>
  <cp:revision>15</cp:revision>
  <dc:subject/>
  <dc:title/>
</cp:coreProperties>
</file>

<file path=docProps/custom.xml><?xml version="1.0" encoding="utf-8"?>
<Properties xmlns="http://schemas.openxmlformats.org/officeDocument/2006/custom-properties" xmlns:vt="http://schemas.openxmlformats.org/officeDocument/2006/docPropsVTypes"/>
</file>