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/>
      </w:pPr>
      <w:r>
        <w:rPr>
          <w:rStyle w:val="Strong"/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النظام الأوزبيكي ومرحلة جديدة من الحرب على الإسلام والمسلمين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اتخذت الهيئة التشريعية في أوزبيكستان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(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المجلس التشريعي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)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خطوة استبدادية أخرى تستهدف أهل أوزبيكستان المسلمين وقيمهم الإسلامية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ففي السابع من نيسان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/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أبريل، وافق النواب في القراءة الأولى على مشروع قانون ينص على توسيع نطاق العقوبات تحت ذريعة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(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مكافحة التطرف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).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بهذا الخصوص قال بيان صحفي للمكتب الإعلامي لحزب التحرير في أوزبيكستان إن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هذه التغييرات لا تستهدف الأفراد فحسب، بل تستهدف أيضاً المنظمات غير الرسمية الخارجة عن سيطرة الدولة، وأية جماعات تتبنى أفكاراً لا يرضاها النظام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وأضاف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إن استهداف المنظمات غير الرسمية في القانون الجديد يعني أن أي جماعة طوعية تسعى لتعلم الإسلام خارج المسجد أو تناقش مشاكل المجتمع ستُصنف بوصفها جماعة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متطرفة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ومن خلال ذلك، يسعى النظام لإبقاء كل مفاصل المجتمع تحت وطأة الخوف والرقابة المطلقة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وختم البيان الصحفي مخاطبا أهل أوزبيكستان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إن هذا القانون دليل على خوف النظام نفسه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فهم يعلمون أن أفكار الإسلام تنتشر بشكل أوسع، وأن الدعوة للعيش وفق الإسلام تجد مكانها بين شباب البلاد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لذا يحاولون حظر أي نشاط إسلامي تحت مسمى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(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التطرف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).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ولكن التاريخ أثبت أن أي نظام طاغوتي يحارب الإسلام إنما يعجل بهلاكه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وسيكون هلاكه قريباً بإذن الله بإقامة دولة الخلافة الراشدة على منهاج النبوة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LibreOffice/7.6.7.2$Linux_X86_64 LibreOffice_project/60$Build-2</Application>
  <AppVersion>15.0000</AppVersion>
  <Pages>1</Pages>
  <Words>187</Words>
  <Characters>965</Characters>
  <CharactersWithSpaces>1148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2026-05-08T07:20:00Z</dcterms:created>
  <dc:creator/>
  <dc:description/>
  <dc:language>ru-RU</dc:language>
  <cp:lastModifiedBy/>
  <dcterms:modified xsi:type="dcterms:W3CDTF">2026-05-08T20:38:12Z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