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cs="Liberation Serif" w:ascii="Liberation Serif" w:hAnsi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cs="Liberation Serif" w:ascii="Liberation Serif" w:hAnsi="Liberation Serif"/>
          <w:sz w:val="24"/>
          <w:szCs w:val="24"/>
        </w:rPr>
        <w:t>Йеменские порты — от коррупции влиятельных элит и борьбы марионеток к Праведному Халифату по методу пророчества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Морские порты Йемена обладают уникальным стратегическим положением на Красном море, в Аденском заливе и Аравийском море. Они являются огромным суверенным богатством прежде всего для жителей Йемена, а также для всей Исламской Уммы.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Изначально взгляд на порты должен исходить исключительно из исламского понимания, поскольку только оно является правильным. Эти богатства являются общественной собственностью мусульман — так же, как и все природные ресурсы. На это указывают слова Посланника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الْمُسْلِمُونَ شُرَكَاءُ فِي ثَلَاثٍ</w:t>
      </w:r>
      <w:r>
        <w:rPr>
          <w:rFonts w:cs="Scheherazade" w:ascii="Noto Naskh Arabic" w:hAnsi="Noto Naskh Arabic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فِي الْمَاءِ وَالْكَلَأِ وَالنَّارِ، وَثَمَنُهُ حَرَامٌ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«Мусульмане являются совладельцами в трёх вещах: в воде, пастбищах и огне, и брать за это плату — запретно»</w:t>
      </w:r>
      <w:r>
        <w:rPr>
          <w:rFonts w:cs="Liberation Serif"/>
          <w:sz w:val="24"/>
          <w:szCs w:val="24"/>
        </w:rPr>
        <w:t xml:space="preserve"> (Ибн Маджа).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Также передаётся хадис от одного из мухаджиров, который сказал: </w:t>
      </w:r>
      <w:r>
        <w:rPr>
          <w:rFonts w:cs="Liberation Serif"/>
          <w:i/>
          <w:iCs/>
          <w:sz w:val="24"/>
          <w:szCs w:val="24"/>
        </w:rPr>
        <w:t xml:space="preserve">«Я трижды участвовал в походах вместе с Посланником Аллаха </w:t>
      </w:r>
      <w:r>
        <w:rPr>
          <w:rFonts w:ascii="Liberation Serif" w:hAnsi="Liberation Serif" w:cs="Liberation Serif"/>
          <w:i/>
          <w:i/>
          <w:iCs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i/>
          <w:i/>
          <w:iCs/>
          <w:sz w:val="24"/>
          <w:sz w:val="24"/>
          <w:szCs w:val="24"/>
        </w:rPr>
        <w:t xml:space="preserve"> </w:t>
      </w:r>
      <w:r>
        <w:rPr>
          <w:rFonts w:cs="Liberation Serif"/>
          <w:i/>
          <w:iCs/>
          <w:sz w:val="24"/>
          <w:szCs w:val="24"/>
        </w:rPr>
        <w:t>и слышал, как он говорил: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الْمُسْلِمُونَ شُرَكَاءُ فِي ثَلَاثٍ</w:t>
      </w:r>
      <w:r>
        <w:rPr>
          <w:rFonts w:cs="Scheherazade"/>
          <w:sz w:val="32"/>
          <w:szCs w:val="32"/>
          <w:rtl w:val="true"/>
        </w:rPr>
        <w:t xml:space="preserve">: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الْمَاءِ وَالْكَلَأِ وَالنَّارِ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«Мусульмане являются совладельцами в трёх вещах: в воде, пастбищах и огне»</w:t>
      </w:r>
      <w:r>
        <w:rPr>
          <w:rFonts w:cs="Liberation Serif"/>
          <w:sz w:val="24"/>
          <w:szCs w:val="24"/>
        </w:rPr>
        <w:t xml:space="preserve"> (Абу Дауд).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Коррупция правительства аль-Алими и борьба различных сторон за контроль над портами превратили йеменские порты в эксплуатируемое богатство, от которого народ практически не получает пользы. И всё это — неизбежное следствие отсутствия Праведного Халифата по методу пророчества.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Исходя из этого, шариат запрещает приватизацию портов — как иностранными, так и местными компаниями. В соответствии с этим принципом порты должны оставаться собственностью всех мусульман, а государство обязано управлять ими и направлять их доходы на нужды людей, а не превращать их в инструмент коррупционной системы.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Поскольку Йемен занимает положение, позволяющее контролировать важнейшие морские пути, его порты являются не просто торговыми объектами, а жизненно важным источником политической и военной силы.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Именно поэтому различные стороны конфликта стремятся установить над ними контроль, чтобы удержаться у власти, и вовсе не ради заботы о народе Йемена и удовлетворения его потребностей, а ради служения своим хозяевам из числа колониальных неверных.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Правительство Рашада аль-Алими является частью коррупционной системы зависимости. Это порочная структура, использует богатства страны в интересах колониальных неверных, прикрываясь лозунгами об «укреплении позиций Йемена в международной торговле».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Министр транспорта Йемена заявил: </w:t>
      </w:r>
      <w:r>
        <w:rPr>
          <w:rFonts w:cs="Liberation Serif"/>
          <w:i/>
          <w:iCs/>
          <w:sz w:val="24"/>
          <w:szCs w:val="24"/>
        </w:rPr>
        <w:t>«Видение министерства не ограничивается только портом Адена, а охватывает целостную карту развития йеменских портов — от Бурума в Хадрамауте до Кармы на Сокотре, включая возобновление всех остановленных проектов».</w:t>
      </w:r>
      <w:r>
        <w:rPr>
          <w:rFonts w:cs="Liberation Serif"/>
          <w:sz w:val="24"/>
          <w:szCs w:val="24"/>
        </w:rPr>
        <w:t xml:space="preserve"> (Asharq Al-Awsat, 27.04.2026)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Собственный источник сообщил телеканалу Alhurra: </w:t>
      </w:r>
      <w:r>
        <w:rPr>
          <w:rFonts w:cs="Liberation Serif"/>
          <w:i/>
          <w:iCs/>
          <w:sz w:val="24"/>
          <w:szCs w:val="24"/>
        </w:rPr>
        <w:t>«Идея создания альтернативного маршрута для экспорта нефти через территорию Йемена появилась давно. Рассматривались проекты строительства крупного нефтепровода через Хадрамаут или аль-Махру к Аравийскому морю, что обеспечило бы безопасный выход в обход Ормузского пролива».</w:t>
      </w:r>
      <w:r>
        <w:rPr>
          <w:rFonts w:cs="Liberation Serif"/>
          <w:sz w:val="24"/>
          <w:szCs w:val="24"/>
        </w:rPr>
        <w:t xml:space="preserve"> (Alhurra, 22.04.2026)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А в материале Asharq Al-Awsat от 27.04.2026 говорится: </w:t>
      </w:r>
      <w:r>
        <w:rPr>
          <w:rFonts w:cs="Liberation Serif"/>
          <w:i/>
          <w:iCs/>
          <w:sz w:val="24"/>
          <w:szCs w:val="24"/>
        </w:rPr>
        <w:t>«Такой курс сопровождается правительственным оптимизмом относительно того, что порты страны, расположенные на побережье Аравийского моря и Аденского залива, смогут сыграть жизненно важную роль в будущем международной торговли и обслуживании соседних арабских государств».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Из этих слов совершенно ясно, что йеменские порты предназначаются вовсе не для развития внутренней торговли Йемена, а для обслуживания мировой торговли. А вам, жители Йемена, останутся лишь несправедливость, бедность и нужда!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Подобные действия — это не просто административная коррупция, а организованная политика, реализуемая по тщательно разработанному плану. Эти правители — всего лишь пешки в руках своих хозяев из числа неверных, которые управляют ими как пожелают. Порты раздаются иностранным компаниям как подарки в обмен на политическую лояльность, а их доходы оседают в карманах влиятельных фигур вместо того, чтобы оживлять экономику страны. И всё это происходит на фоне невыплаты зарплат и распространения голода. Народ Йемена платит цену за происходящее, тогда как элиты восседают на золотых горах. Как же отвратительны их деяния!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Ислам — это закон Господа миров, который указал нам правильный взгляд на эти богатства. Однако применение этих законов связано с претворением с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>троя, которым Аллах</w:t>
      </w:r>
      <w:r>
        <w:rPr>
          <w:rFonts w:cs="Liberation Serif"/>
          <w:sz w:val="24"/>
          <w:szCs w:val="24"/>
        </w:rPr>
        <w:t xml:space="preserve"> доволен, а именно претворением Халифата, к установлению которого призывает Хизб ут-Тахрир.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При втором Праведном Халифате по методу пророчества йеменские порты превратятся из очага борьбы и конфликтов в центр экономического процветания, поскольку они будут управляться в рамках исламской экономической системы, рассматривающей порты как общественную собственность, которую запрещено продавать или монополизировать.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Доходы от этих портов будут напрямую поступать в государственную казну мусульман и возвращаться людям в виде общественных благ, а не использоваться для углубления внутренней и внешней зависимости.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Кроме того, порты станут частью военной мощи государства Халифата: военно-морские силы Халифата будут защищать морские пути, обеспечивая безопасность и торговлю, и ни одно государство, каким бы сильным оно ни было, не сможет шантажировать мусульман.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Проще говоря, Халифат — это единственное решение всех мировых проблем, а не только проблем Йемена. Он превратит борьбу за порты в источник экономической и стратегической силы всей Исламской Уммы.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Йеменские порты, погрязшие сегодня в коррупции и междоусобицах, смогут обрести совершенно иное будущее, но только через объединение Уммы под знаменем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жители Йемена обязаны поддержать великий Исламский проект, который предлагает Хизб ут-Тахрир — проект Праведного Халифата по методу пророчества.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Всевышний сказал: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firstLine="567" w:start="0" w:end="0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وَابْتَغِ فِيمَا آتَاكَ اللَّهُ الدَّارَ الْآخِرَةَ وَلَا تَنْسَ نَصِيبَكَ مِنَ الدُّنْيَا وَأَحْسِنْ كَمَا أَحْسَنَ اللَّهُ إِلَيْكَ وَلَا تَبْغِ الْفَسَادَ فِي الْأَرْضِ إِنَّ اللَّهَ لَا يُحِبُّ الْمُفْسِدِينَ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«Стремись посредством того, что даровал тебе Аллах, к Последней жизни, но не забывай и своей доли в этом мире. Твори добро, подобно тому, как Аллах сотворил добро для тебя, и не стремись распространять нечестие на земле, ведь Аллах не любит распространяющих нечестие»</w:t>
      </w:r>
      <w:r>
        <w:rPr>
          <w:rFonts w:cs="Liberation Serif"/>
          <w:sz w:val="24"/>
          <w:szCs w:val="24"/>
        </w:rPr>
        <w:t xml:space="preserve"> (28:77).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Сулейман Мухаджири — Йемен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20.05.2026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64</TotalTime>
  <Application>LibreOffice/7.6.7.2$Linux_X86_64 LibreOffice_project/60$Build-2</Application>
  <AppVersion>15.0000</AppVersion>
  <Pages>3</Pages>
  <Words>828</Words>
  <Characters>5322</Characters>
  <CharactersWithSpaces>6131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2026-05-22T12:40:09Z</dcterms:created>
  <dc:creator/>
  <dc:description/>
  <dc:language>ru-RU</dc:language>
  <cp:lastModifiedBy/>
  <dcterms:modified xsi:type="dcterms:W3CDTF">2026-05-27T18:51:31Z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