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widowControl/>
        <w:suppressLineNumbers/>
        <w:suppressAutoHyphens w:val="true"/>
        <w:bidi w:val="0"/>
        <w:spacing w:lineRule="auto" w:line="360" w:before="0" w:after="120"/>
        <w:ind w:hanging="0" w:left="0" w:right="0"/>
        <w:jc w:val="center"/>
        <w:rPr>
          <w:b/>
          <w:bCs/>
          <w:position w:val="0"/>
          <w:sz w:val="24"/>
          <w:szCs w:val="24"/>
          <w:vertAlign w:val="baseline"/>
        </w:rPr>
      </w:pPr>
      <w:r>
        <w:rPr>
          <w:b/>
          <w:bCs/>
          <w:position w:val="0"/>
          <w:sz w:val="24"/>
          <w:szCs w:val="24"/>
          <w:vertAlign w:val="baseline"/>
        </w:rPr>
        <w:t>Во имя Аллаха, Милостивого и Милосердного</w:t>
      </w:r>
    </w:p>
    <w:p>
      <w:pPr>
        <w:pStyle w:val="Normal"/>
        <w:widowControl/>
        <w:suppressLineNumbers/>
        <w:suppressAutoHyphens w:val="true"/>
        <w:bidi w:val="0"/>
        <w:spacing w:lineRule="auto" w:line="360" w:before="0" w:after="120"/>
        <w:ind w:hanging="0" w:left="0" w:right="0"/>
        <w:jc w:val="center"/>
        <w:rPr>
          <w:b/>
          <w:bCs/>
          <w:position w:val="0"/>
          <w:sz w:val="24"/>
          <w:szCs w:val="24"/>
          <w:vertAlign w:val="baseline"/>
        </w:rPr>
      </w:pPr>
      <w:r>
        <w:rPr>
          <w:b/>
          <w:bCs/>
          <w:position w:val="0"/>
          <w:sz w:val="24"/>
          <w:szCs w:val="24"/>
          <w:vertAlign w:val="baseline"/>
        </w:rPr>
        <w:t>Ответ на вопрос:</w:t>
      </w:r>
    </w:p>
    <w:p>
      <w:pPr>
        <w:pStyle w:val="Normal"/>
        <w:widowControl/>
        <w:suppressLineNumbers/>
        <w:suppressAutoHyphens w:val="true"/>
        <w:bidi w:val="0"/>
        <w:spacing w:lineRule="auto" w:line="360" w:before="0" w:after="120"/>
        <w:ind w:hanging="0" w:left="0" w:right="0"/>
        <w:jc w:val="center"/>
        <w:rPr>
          <w:b/>
          <w:bCs/>
          <w:position w:val="0"/>
          <w:sz w:val="24"/>
          <w:szCs w:val="24"/>
          <w:vertAlign w:val="baseline"/>
        </w:rPr>
      </w:pPr>
      <w:r>
        <w:rPr>
          <w:b/>
          <w:bCs/>
          <w:position w:val="0"/>
          <w:sz w:val="24"/>
          <w:szCs w:val="24"/>
          <w:vertAlign w:val="baseline"/>
        </w:rPr>
        <w:t>Удары Украины по России во время экономического форума</w:t>
      </w:r>
    </w:p>
    <w:p>
      <w:pPr>
        <w:pStyle w:val="Normal"/>
        <w:ind w:firstLine="567"/>
        <w:jc w:val="both"/>
        <w:rPr>
          <w:sz w:val="24"/>
          <w:szCs w:val="24"/>
        </w:rPr>
      </w:pPr>
      <w:r>
        <w:rPr>
          <w:b/>
          <w:bCs/>
          <w:position w:val="0"/>
          <w:sz w:val="24"/>
          <w:szCs w:val="24"/>
          <w:u w:val="single"/>
          <w:vertAlign w:val="baseline"/>
        </w:rPr>
        <w:t>Вопрос:</w:t>
      </w:r>
    </w:p>
    <w:p>
      <w:pPr>
        <w:pStyle w:val="Normal"/>
        <w:ind w:firstLine="567"/>
        <w:jc w:val="both"/>
        <w:rPr>
          <w:sz w:val="24"/>
          <w:szCs w:val="24"/>
        </w:rPr>
      </w:pPr>
      <w:r>
        <w:rPr>
          <w:position w:val="0"/>
          <w:sz w:val="24"/>
          <w:szCs w:val="24"/>
          <w:vertAlign w:val="baseline"/>
        </w:rPr>
        <w:t xml:space="preserve">На сайте </w:t>
      </w:r>
      <w:r>
        <w:rPr>
          <w:position w:val="0"/>
          <w:sz w:val="24"/>
          <w:szCs w:val="24"/>
          <w:vertAlign w:val="baseline"/>
          <w:lang w:val="en-US"/>
        </w:rPr>
        <w:t>Al</w:t>
      </w:r>
      <w:r>
        <w:rPr>
          <w:position w:val="0"/>
          <w:sz w:val="24"/>
          <w:szCs w:val="24"/>
          <w:vertAlign w:val="baseline"/>
        </w:rPr>
        <w:t>-</w:t>
      </w:r>
      <w:r>
        <w:rPr>
          <w:position w:val="0"/>
          <w:sz w:val="24"/>
          <w:szCs w:val="24"/>
          <w:vertAlign w:val="baseline"/>
          <w:lang w:val="en-US"/>
        </w:rPr>
        <w:t>Jazeera</w:t>
      </w:r>
      <w:r>
        <w:rPr>
          <w:position w:val="0"/>
          <w:sz w:val="24"/>
          <w:szCs w:val="24"/>
          <w:vertAlign w:val="baseline"/>
        </w:rPr>
        <w:t xml:space="preserve"> 10.06.2026 было опубликовано: </w:t>
      </w:r>
      <w:r>
        <w:rPr>
          <w:i/>
          <w:iCs/>
          <w:position w:val="0"/>
          <w:sz w:val="24"/>
          <w:szCs w:val="24"/>
          <w:vertAlign w:val="baseline"/>
        </w:rPr>
        <w:t>«Президент Украины Зеленский объявил сегодня, в среду, что его страна прошлой ночью нанесла удар ракетами украинского производства по российскому военному объекту, расположенному в сотнях километров к востоку от Москвы. Россия признала это, также заявив о перехвате сотен украинских беспилотников в разных регионах страны…».</w:t>
      </w:r>
    </w:p>
    <w:p>
      <w:pPr>
        <w:pStyle w:val="Normal"/>
        <w:ind w:firstLine="567"/>
        <w:jc w:val="both"/>
        <w:rPr>
          <w:sz w:val="24"/>
          <w:szCs w:val="24"/>
        </w:rPr>
      </w:pPr>
      <w:r>
        <w:rPr>
          <w:position w:val="0"/>
          <w:sz w:val="24"/>
          <w:szCs w:val="24"/>
          <w:vertAlign w:val="baseline"/>
        </w:rPr>
        <w:t>На сайте CNN Arabic 06.06.2026 было опубликовано:</w:t>
      </w:r>
      <w:r>
        <w:rPr>
          <w:i/>
          <w:iCs/>
          <w:position w:val="0"/>
          <w:sz w:val="24"/>
          <w:szCs w:val="24"/>
          <w:vertAlign w:val="baseline"/>
        </w:rPr>
        <w:t xml:space="preserve"> «Украина рано утром в субботу нанесла масштабный удар беспилотниками по городу Санкт-Петербург — в заключительный день важного экономического форума, который проходит в городе с участием президента России Владимира Путина. Второй по величине город России подвергся масштабной атаке военными беспилотниками».</w:t>
      </w:r>
    </w:p>
    <w:p>
      <w:pPr>
        <w:pStyle w:val="Normal"/>
        <w:ind w:firstLine="567"/>
        <w:jc w:val="both"/>
        <w:rPr>
          <w:sz w:val="24"/>
          <w:szCs w:val="24"/>
        </w:rPr>
      </w:pPr>
      <w:r>
        <w:rPr>
          <w:position w:val="0"/>
          <w:sz w:val="24"/>
          <w:szCs w:val="24"/>
          <w:vertAlign w:val="baseline"/>
        </w:rPr>
        <w:t>Украинский удар совпал с заключительным днём большого экономического форума, который Россия организует в этом городе по образцу форума в Давосе.</w:t>
      </w:r>
    </w:p>
    <w:p>
      <w:pPr>
        <w:pStyle w:val="Normal"/>
        <w:ind w:firstLine="567"/>
        <w:jc w:val="both"/>
        <w:rPr>
          <w:sz w:val="24"/>
          <w:szCs w:val="24"/>
        </w:rPr>
      </w:pPr>
      <w:r>
        <w:rPr>
          <w:position w:val="0"/>
          <w:sz w:val="24"/>
          <w:szCs w:val="24"/>
          <w:vertAlign w:val="baseline"/>
        </w:rPr>
        <w:t>Каковы цели и последствия этих масштабных украинских ударов, которые стали достигать глубины России, причём во время проведения международного форума в Санкт-Петербурге — втором по значимости городе страны? И показывают ли эти удары, что Россия перестала входить в число сильнейших держав и превратилась в государство средней силы и влияния?</w:t>
      </w:r>
    </w:p>
    <w:p>
      <w:pPr>
        <w:pStyle w:val="Normal"/>
        <w:ind w:firstLine="567"/>
        <w:jc w:val="both"/>
        <w:rPr>
          <w:sz w:val="24"/>
          <w:szCs w:val="24"/>
        </w:rPr>
      </w:pPr>
      <w:r>
        <w:rPr>
          <w:b/>
          <w:bCs/>
          <w:position w:val="0"/>
          <w:sz w:val="24"/>
          <w:szCs w:val="24"/>
          <w:u w:val="single"/>
          <w:vertAlign w:val="baseline"/>
        </w:rPr>
        <w:t>Ответ:</w:t>
      </w:r>
    </w:p>
    <w:p>
      <w:pPr>
        <w:pStyle w:val="Normal"/>
        <w:ind w:firstLine="567"/>
        <w:jc w:val="both"/>
        <w:rPr>
          <w:sz w:val="24"/>
          <w:szCs w:val="24"/>
        </w:rPr>
      </w:pPr>
      <w:r>
        <w:rPr>
          <w:position w:val="0"/>
          <w:sz w:val="24"/>
          <w:szCs w:val="24"/>
          <w:vertAlign w:val="baseline"/>
        </w:rPr>
        <w:t>Чтобы ответить на эти вопросы, рассмотрим следующие моменты:</w:t>
      </w:r>
    </w:p>
    <w:p>
      <w:pPr>
        <w:pStyle w:val="Normal"/>
        <w:ind w:firstLine="567"/>
        <w:jc w:val="both"/>
        <w:rPr>
          <w:sz w:val="24"/>
          <w:szCs w:val="24"/>
        </w:rPr>
      </w:pPr>
      <w:r>
        <w:rPr>
          <w:b/>
          <w:bCs/>
          <w:position w:val="0"/>
          <w:sz w:val="24"/>
          <w:szCs w:val="24"/>
          <w:vertAlign w:val="baseline"/>
        </w:rPr>
        <w:t xml:space="preserve">1. </w:t>
      </w:r>
      <w:r>
        <w:rPr>
          <w:b/>
          <w:bCs/>
          <w:i/>
          <w:iCs/>
          <w:position w:val="0"/>
          <w:sz w:val="24"/>
          <w:szCs w:val="24"/>
          <w:vertAlign w:val="baseline"/>
        </w:rPr>
        <w:t>Что касается самой атаки</w:t>
      </w:r>
      <w:r>
        <w:rPr>
          <w:position w:val="0"/>
          <w:sz w:val="24"/>
          <w:szCs w:val="24"/>
          <w:vertAlign w:val="baseline"/>
        </w:rPr>
        <w:t xml:space="preserve">, то опубликованное сайтами </w:t>
      </w:r>
      <w:r>
        <w:rPr>
          <w:position w:val="0"/>
          <w:sz w:val="24"/>
          <w:szCs w:val="24"/>
          <w:vertAlign w:val="baseline"/>
          <w:lang w:val="en-US"/>
        </w:rPr>
        <w:t>Al</w:t>
      </w:r>
      <w:r>
        <w:rPr>
          <w:position w:val="0"/>
          <w:sz w:val="24"/>
          <w:szCs w:val="24"/>
          <w:vertAlign w:val="baseline"/>
        </w:rPr>
        <w:t>-</w:t>
      </w:r>
      <w:r>
        <w:rPr>
          <w:position w:val="0"/>
          <w:sz w:val="24"/>
          <w:szCs w:val="24"/>
          <w:vertAlign w:val="baseline"/>
          <w:lang w:val="en-US"/>
        </w:rPr>
        <w:t>Jazeera</w:t>
      </w:r>
      <w:r>
        <w:rPr>
          <w:position w:val="0"/>
          <w:sz w:val="24"/>
          <w:szCs w:val="24"/>
          <w:vertAlign w:val="baseline"/>
        </w:rPr>
        <w:t xml:space="preserve"> 10.06.2026 и CNN Arabic 06.06.2026 ясно показывает ту реальность, в которой оказалась Россия, особенно с учётом украинских ударов во время проведения экономического форума во втором по значимости городе России. Причём атаками сопровождалось не только завершение форума, но и его открытие:</w:t>
      </w:r>
    </w:p>
    <w:p>
      <w:pPr>
        <w:pStyle w:val="Normal"/>
        <w:ind w:firstLine="567"/>
        <w:jc w:val="both"/>
        <w:rPr>
          <w:sz w:val="24"/>
          <w:szCs w:val="24"/>
        </w:rPr>
      </w:pPr>
      <w:r>
        <w:rPr>
          <w:i/>
          <w:iCs/>
          <w:position w:val="0"/>
          <w:sz w:val="24"/>
          <w:szCs w:val="24"/>
          <w:vertAlign w:val="baseline"/>
        </w:rPr>
        <w:t>«Украинские силы обстреляли российский Санкт-Петербург в последний день Международного экономического форума, который принимает город… В первый день Петербургского международного экономического форума густой дым был виден из исторического центра города после удара по нефтяному объекту. Гостей, прибывавших на форум, встречал виднеющийся вдали столб чёрного дыма…»</w:t>
      </w:r>
      <w:r>
        <w:rPr>
          <w:position w:val="0"/>
          <w:sz w:val="24"/>
          <w:szCs w:val="24"/>
          <w:vertAlign w:val="baseline"/>
        </w:rPr>
        <w:br/>
        <w:t>(</w:t>
      </w:r>
      <w:r>
        <w:rPr>
          <w:position w:val="0"/>
          <w:sz w:val="24"/>
          <w:szCs w:val="24"/>
          <w:vertAlign w:val="baseline"/>
          <w:lang w:val="en-US"/>
        </w:rPr>
        <w:t>A</w:t>
      </w:r>
      <w:r>
        <w:rPr>
          <w:position w:val="0"/>
          <w:sz w:val="24"/>
          <w:szCs w:val="24"/>
          <w:vertAlign w:val="baseline"/>
        </w:rPr>
        <w:t xml:space="preserve">sharq </w:t>
      </w:r>
      <w:r>
        <w:rPr>
          <w:position w:val="0"/>
          <w:sz w:val="24"/>
          <w:szCs w:val="24"/>
          <w:vertAlign w:val="baseline"/>
          <w:lang w:val="en-US"/>
        </w:rPr>
        <w:t>A</w:t>
      </w:r>
      <w:r>
        <w:rPr>
          <w:position w:val="0"/>
          <w:sz w:val="24"/>
          <w:szCs w:val="24"/>
          <w:vertAlign w:val="baseline"/>
        </w:rPr>
        <w:t>lawsat, 06.06.2026).</w:t>
      </w:r>
    </w:p>
    <w:p>
      <w:pPr>
        <w:pStyle w:val="Normal"/>
        <w:ind w:firstLine="567"/>
        <w:jc w:val="both"/>
        <w:rPr>
          <w:sz w:val="24"/>
          <w:szCs w:val="24"/>
        </w:rPr>
      </w:pPr>
      <w:r>
        <w:rPr>
          <w:b/>
          <w:bCs/>
          <w:position w:val="0"/>
          <w:sz w:val="24"/>
          <w:szCs w:val="24"/>
          <w:vertAlign w:val="baseline"/>
        </w:rPr>
        <w:t xml:space="preserve">2. </w:t>
      </w:r>
      <w:r>
        <w:rPr>
          <w:b/>
          <w:bCs/>
          <w:i/>
          <w:iCs/>
          <w:position w:val="0"/>
          <w:sz w:val="24"/>
          <w:szCs w:val="24"/>
          <w:vertAlign w:val="baseline"/>
        </w:rPr>
        <w:t>Подобные крупные и сильные атаки, нацеленные на важные объекты и города в глубине России</w:t>
      </w:r>
      <w:r>
        <w:rPr>
          <w:i/>
          <w:iCs/>
          <w:position w:val="0"/>
          <w:sz w:val="24"/>
          <w:szCs w:val="24"/>
          <w:vertAlign w:val="baseline"/>
        </w:rPr>
        <w:t xml:space="preserve">, </w:t>
      </w:r>
      <w:r>
        <w:rPr>
          <w:position w:val="0"/>
          <w:sz w:val="24"/>
          <w:szCs w:val="24"/>
          <w:vertAlign w:val="baseline"/>
        </w:rPr>
        <w:t>а не на границе с Украиной, и совпадающие с большим событием в России — Петербургским международным экономическим форумом, в котором участвует сам президент Путин, представляют собой серьёзный вызов для России. В начале войны Украина воздерживалась от каких-либо ударов за пределами своих границ. Затем Украина стала атаковать приграничные районы и постепенно углублять свои удары, пока они не достигли самого Кремля. Она также атаковала аэродромы в глубине Сибири, нанеся ущерб российской стратегической авиации, в том числе связанной с самолётами «Белый лебедь», которые являются одним из элементов российской ядерной триады. После этого атаки продолжились по близким и дальним российским городам. И вот теперь Украина атакует столицу Москву и город исключительной важности для России — Санкт-Петербург, который был столицей Российской империи в конце царской эпохи и в начале социалистической эпохи. Кроме того, атака происходит во время проведения очень важного для России международного события, которым она подражает форуму «Давос», указывая тем самым на значимость России на международной арене, в том числе в экономической сфере. Для России это международное экономическое событие является воплощением чувства российского величия — именно так Россия на него смотрит. Таким образом, первый украинский удар при открытии форума, второй удар при завершении, а затем и последующие атаки представляют собой разрушение ощущения российского величия. Как будто некая большая сила, стоящая за Украиной, будь то Америка или Европа, хочет сказать России: вы являетесь слабым государством в экономике и не способны защитить город, принимающий это мероприятие, которое рождает у вас чувство величия.</w:t>
      </w:r>
    </w:p>
    <w:p>
      <w:pPr>
        <w:pStyle w:val="Normal"/>
        <w:ind w:firstLine="567"/>
        <w:jc w:val="both"/>
        <w:rPr>
          <w:sz w:val="24"/>
          <w:szCs w:val="24"/>
        </w:rPr>
      </w:pPr>
      <w:r>
        <w:rPr>
          <w:b/>
          <w:bCs/>
          <w:position w:val="0"/>
          <w:sz w:val="24"/>
          <w:szCs w:val="24"/>
          <w:vertAlign w:val="baseline"/>
        </w:rPr>
        <w:t>3. Верно, что Россия атакует Украину:</w:t>
      </w:r>
    </w:p>
    <w:p>
      <w:pPr>
        <w:pStyle w:val="Normal"/>
        <w:ind w:firstLine="567"/>
        <w:jc w:val="both"/>
        <w:rPr>
          <w:sz w:val="24"/>
          <w:szCs w:val="24"/>
        </w:rPr>
      </w:pPr>
      <w:r>
        <w:rPr>
          <w:i/>
          <w:iCs/>
          <w:position w:val="0"/>
          <w:sz w:val="24"/>
          <w:szCs w:val="24"/>
          <w:vertAlign w:val="baseline"/>
        </w:rPr>
        <w:t>«Россия в воскресенье обрушила на Киев и прилегающие районы сотни беспилотников и ракет, включая гиперзвуковую ракету «Орешник», по району столицы. Это стало одной из самых тяжёлых бомбардировок города с начала войны, продолжающейся уже четыре года»</w:t>
      </w:r>
      <w:r>
        <w:rPr>
          <w:position w:val="0"/>
          <w:sz w:val="24"/>
          <w:szCs w:val="24"/>
          <w:vertAlign w:val="baseline"/>
        </w:rPr>
        <w:t xml:space="preserve"> (Reuters, 24.05.2026).</w:t>
      </w:r>
    </w:p>
    <w:p>
      <w:pPr>
        <w:pStyle w:val="Normal"/>
        <w:ind w:firstLine="567"/>
        <w:jc w:val="both"/>
        <w:rPr>
          <w:sz w:val="24"/>
          <w:szCs w:val="24"/>
        </w:rPr>
      </w:pPr>
      <w:r>
        <w:rPr>
          <w:position w:val="0"/>
          <w:sz w:val="24"/>
          <w:szCs w:val="24"/>
          <w:vertAlign w:val="baseline"/>
        </w:rPr>
        <w:t>То есть оба государства атакуют друг друга, и последний украинский удар является одним из эпизодов этих взаимных ударов. Однако реальность этих взаимных ударов указывает на то, что Россия опустилась ниже уровня великой державы, которой боялись такие государства, как Украина. Россия создала вокруг себя ореол силы и авторитета, из-за которого Украина воздерживалась от нападений на неё. Более того, в начале войны, опасаясь крайне жёсткой реакции России, Украина воздерживалась даже от ударов по Крыму, который был аннексирован в 2014 году.</w:t>
      </w:r>
    </w:p>
    <w:p>
      <w:pPr>
        <w:pStyle w:val="Normal"/>
        <w:ind w:firstLine="567"/>
        <w:jc w:val="both"/>
        <w:rPr>
          <w:sz w:val="24"/>
          <w:szCs w:val="24"/>
        </w:rPr>
      </w:pPr>
      <w:r>
        <w:rPr>
          <w:b/>
          <w:bCs/>
          <w:position w:val="0"/>
          <w:sz w:val="24"/>
          <w:szCs w:val="24"/>
          <w:vertAlign w:val="baseline"/>
        </w:rPr>
        <w:t>4. Затем в течение месяцев войны этот российский авторитет начал постепенно падать, пока не сошёл на нет.</w:t>
      </w:r>
      <w:r>
        <w:rPr>
          <w:position w:val="0"/>
          <w:sz w:val="24"/>
          <w:szCs w:val="24"/>
          <w:vertAlign w:val="baseline"/>
        </w:rPr>
        <w:t xml:space="preserve"> Дорога для украинских атак оказалась открытой в самые глубокие районы России, по самым священным её символам, самым роскошным городам и в самые чувствительные для неё моменты.</w:t>
      </w:r>
    </w:p>
    <w:p>
      <w:pPr>
        <w:pStyle w:val="Normal"/>
        <w:ind w:firstLine="567"/>
        <w:jc w:val="both"/>
        <w:rPr>
          <w:sz w:val="24"/>
          <w:szCs w:val="24"/>
        </w:rPr>
      </w:pPr>
      <w:r>
        <w:rPr>
          <w:position w:val="0"/>
          <w:sz w:val="24"/>
          <w:szCs w:val="24"/>
          <w:vertAlign w:val="baseline"/>
        </w:rPr>
        <w:t>При внимательном рассмотрении российских заявлений и позиций, совпавших с этими двумя атаками, а также заявлений до и после них, проясняется глубокая степень слабости России. Хотя Россия, несомненно, понимает, что украинские силы атакуют Россию при поддержке Америки, однако российский президент всё же пытается сблизиться с ней. Заявления Путина указывают на это:</w:t>
      </w:r>
    </w:p>
    <w:p>
      <w:pPr>
        <w:pStyle w:val="Normal"/>
        <w:ind w:firstLine="567"/>
        <w:jc w:val="both"/>
        <w:rPr>
          <w:sz w:val="24"/>
          <w:szCs w:val="24"/>
        </w:rPr>
      </w:pPr>
      <w:r>
        <w:rPr>
          <w:b/>
          <w:bCs/>
          <w:position w:val="0"/>
          <w:sz w:val="24"/>
          <w:szCs w:val="24"/>
          <w:vertAlign w:val="baseline"/>
        </w:rPr>
        <w:t>а)</w:t>
      </w:r>
      <w:r>
        <w:rPr>
          <w:position w:val="0"/>
          <w:sz w:val="24"/>
          <w:szCs w:val="24"/>
          <w:vertAlign w:val="baseline"/>
        </w:rPr>
        <w:t xml:space="preserve"> </w:t>
      </w:r>
      <w:r>
        <w:rPr>
          <w:i/>
          <w:iCs/>
          <w:position w:val="0"/>
          <w:sz w:val="24"/>
          <w:szCs w:val="24"/>
          <w:vertAlign w:val="baseline"/>
        </w:rPr>
        <w:t>«Президент Владимир Путин вчера выразил уважение президенту США Дональду Трампу и его усилиям по продвижению урегулирования по вопросу Украины, похвалив его подход к Владимиру Зеленскому. Что касается усилий по урегулированию, помощник президента России Юрий Ушаков недавно объявил, что находится в контакте со своим американским коллегой Стивеном Уиткоффом и зятем Трампа Джаредом Кушнером, и что их визит в Россию на стадии подготовки»</w:t>
      </w:r>
      <w:r>
        <w:rPr>
          <w:position w:val="0"/>
          <w:sz w:val="24"/>
          <w:szCs w:val="24"/>
          <w:vertAlign w:val="baseline"/>
        </w:rPr>
        <w:t xml:space="preserve"> (RT, 06.06.2026).</w:t>
      </w:r>
    </w:p>
    <w:p>
      <w:pPr>
        <w:pStyle w:val="Normal"/>
        <w:ind w:firstLine="567"/>
        <w:jc w:val="both"/>
        <w:rPr>
          <w:sz w:val="24"/>
          <w:szCs w:val="24"/>
        </w:rPr>
      </w:pPr>
      <w:r>
        <w:rPr>
          <w:b/>
          <w:bCs/>
          <w:position w:val="0"/>
          <w:sz w:val="24"/>
          <w:szCs w:val="24"/>
          <w:vertAlign w:val="baseline"/>
        </w:rPr>
        <w:t xml:space="preserve">б) </w:t>
      </w:r>
      <w:r>
        <w:rPr>
          <w:i/>
          <w:iCs/>
          <w:position w:val="0"/>
          <w:sz w:val="24"/>
          <w:szCs w:val="24"/>
          <w:vertAlign w:val="baseline"/>
        </w:rPr>
        <w:t>«Путин заявил, что Россия «готова и хочет договориться с Украиной мирными средствами на базе компромиссов, о которых была достигнута договорённость в ходе российско-американских переговоров в Анкоридже». Российский президент указал, что «тогда перед Россией были поставлены вопросы с тем, чтобы мы могли пойти на определённые компромиссы. На те компромиссы, о которых мы говорили в Анкоридже, Россия согласна». Путин добавил: «Теперь нужно, чтобы с этими компромиссами была согласна и украинская сторона. И конфликт быстро придёт к своему естественному завершению»</w:t>
      </w:r>
      <w:r>
        <w:rPr>
          <w:position w:val="0"/>
          <w:sz w:val="24"/>
          <w:szCs w:val="24"/>
          <w:vertAlign w:val="baseline"/>
        </w:rPr>
        <w:t xml:space="preserve"> (RT, 04.06.2026)».</w:t>
      </w:r>
    </w:p>
    <w:p>
      <w:pPr>
        <w:pStyle w:val="Normal"/>
        <w:ind w:firstLine="567"/>
        <w:jc w:val="both"/>
        <w:rPr>
          <w:sz w:val="24"/>
          <w:szCs w:val="24"/>
        </w:rPr>
      </w:pPr>
      <w:r>
        <w:rPr>
          <w:b/>
          <w:bCs/>
          <w:position w:val="0"/>
          <w:sz w:val="24"/>
          <w:szCs w:val="24"/>
          <w:vertAlign w:val="baseline"/>
        </w:rPr>
        <w:t>5. Всё это показывает степень российского упадка и слабости в военной, экономической и политической сферах:</w:t>
      </w:r>
    </w:p>
    <w:p>
      <w:pPr>
        <w:pStyle w:val="Normal"/>
        <w:ind w:firstLine="567"/>
        <w:jc w:val="both"/>
        <w:rPr>
          <w:sz w:val="24"/>
          <w:szCs w:val="24"/>
        </w:rPr>
      </w:pPr>
      <w:r>
        <w:rPr>
          <w:b/>
          <w:bCs/>
          <w:position w:val="0"/>
          <w:sz w:val="24"/>
          <w:szCs w:val="24"/>
          <w:vertAlign w:val="baseline"/>
        </w:rPr>
        <w:t>а) Военная сторона</w:t>
      </w:r>
    </w:p>
    <w:p>
      <w:pPr>
        <w:pStyle w:val="Normal"/>
        <w:ind w:firstLine="567"/>
        <w:jc w:val="both"/>
        <w:rPr>
          <w:sz w:val="24"/>
          <w:szCs w:val="24"/>
        </w:rPr>
      </w:pPr>
      <w:r>
        <w:rPr>
          <w:position w:val="0"/>
          <w:sz w:val="24"/>
          <w:szCs w:val="24"/>
          <w:vertAlign w:val="baseline"/>
        </w:rPr>
        <w:t>С начала украинской войны в 2022 году Россия потеряла десятки высокопоставленных генералов в результате успешных украинских операций по их целенаправленному уничтожению. Российская армия испытала серьёзные трудности, проявившиеся в тяжёлых боях вокруг Бахмута, а до этого — вокруг Мариуполя, где украинские бойцы долгое время держали оборону на металлургическом комбинате. До этого был сокрушительный провал российского наступления на Киев, отступление российской армии из глубины Украины и решение сосредоточиться на её восточных областях. Россия потеряла 40% кораблей Черноморского флота, были атакованы несколько её стратегических самолётов «Белый лебедь», находящихся за тысячи километров от украинской границы и многое другое. Эти неудачи, потери и неспособность добиться решительной победы показали новую истину на международной арене: российская армия не является силой уровня сверхдержавы. Она не способна победить в Украине. В связи с этим президент США Трамп сказал, что война, которую, как предполагалось, можно было завершить за две недели, продолжается уже четыре года без победы. Следовательно, украинская война раскрыла слабость российской армии, что не было очевидным до этой войны. Или, по меньшей мере, то, что сила её армии не соответствует уровню великой державы. Она ближе к средней военной силе, подобной индийской или пакистанской армии. Однако Россия остаётся крупной ядерной державой. Но эта ядерная сила не проходила реального военного испытания. Президент Украины Зеленский в ходе войны заявлял, что российская ядерная сила страдает от серьёзных технических проблем, что вызывает большое сомнение относительно реальности российской ядерной мощи, несмотря на то что ядерный арсенал является последней опорой международного величия России.</w:t>
      </w:r>
    </w:p>
    <w:p>
      <w:pPr>
        <w:pStyle w:val="Normal"/>
        <w:ind w:firstLine="567"/>
        <w:jc w:val="both"/>
        <w:rPr>
          <w:sz w:val="24"/>
          <w:szCs w:val="24"/>
        </w:rPr>
      </w:pPr>
      <w:r>
        <w:rPr>
          <w:b/>
          <w:bCs/>
          <w:position w:val="0"/>
          <w:sz w:val="24"/>
          <w:szCs w:val="24"/>
          <w:vertAlign w:val="baseline"/>
        </w:rPr>
        <w:t>б) Экономическая сторона</w:t>
      </w:r>
    </w:p>
    <w:p>
      <w:pPr>
        <w:pStyle w:val="Normal"/>
        <w:ind w:firstLine="567"/>
        <w:jc w:val="both"/>
        <w:rPr>
          <w:sz w:val="24"/>
          <w:szCs w:val="24"/>
        </w:rPr>
      </w:pPr>
      <w:r>
        <w:rPr>
          <w:position w:val="0"/>
          <w:sz w:val="24"/>
          <w:szCs w:val="24"/>
          <w:vertAlign w:val="baseline"/>
        </w:rPr>
        <w:t>Что касается экономической стороны, то ни одно государство не может стать великой державой, если оно экономически слабо. Именно таково положение России сегодня. Несмотря на её огромную территорию, богатые сельскохозяйственные, нефтяные, сырьевые и редкоземельные ресурсы, номинальный ВВП страны составляет около 2,5 триллиона долларов. Она колеблется между восьмым и десятым местом в мире и очень далека от Китая и Америки, номинальный ВВП которых приближается соответственно к 20 и 30 триллионам долларов. Экономически Россию опережают многие другие страны, такие как Германия, Япония, Индия, Британия и Франция, а в отдельные годы её также опережают Италия и Канада.</w:t>
      </w:r>
    </w:p>
    <w:p>
      <w:pPr>
        <w:pStyle w:val="Normal"/>
        <w:ind w:firstLine="567"/>
        <w:jc w:val="both"/>
        <w:rPr>
          <w:sz w:val="24"/>
          <w:szCs w:val="24"/>
        </w:rPr>
      </w:pPr>
      <w:r>
        <w:rPr>
          <w:position w:val="0"/>
          <w:sz w:val="24"/>
          <w:szCs w:val="24"/>
          <w:vertAlign w:val="baseline"/>
        </w:rPr>
        <w:t>Российская экономика почти полностью зависит от энергоресурсов и экспорта сырья. Мир едва ли знает какой-либо конкретный экономический товар, которым славится Россия, за исключением оружия. Когда европейская денежная артерия была перерезана из-за войны в Украине на фоне санкций против российской нефти и газа и подрыва газопроводов «Северный поток», российская экономика оказалась в затруднительном положении. Она начала пытаться выйти из этого положения, поворачиваясь к Китаю. Однако американские санкции и страх Китая перед тем, что эти санкции могут затронуть и его, вынудили Россию продавать свою нефть по низким ценам, чтобы привлечь покупателей в Китае, Индии и других странах. После четырёх лет войны, эмиграции многих российских специалистов за границу и опоры экономики на военное производство для снабжения украинского фронта экономическое положение России становится всё более трудным.</w:t>
      </w:r>
    </w:p>
    <w:p>
      <w:pPr>
        <w:pStyle w:val="Normal"/>
        <w:ind w:firstLine="567"/>
        <w:jc w:val="both"/>
        <w:rPr>
          <w:sz w:val="24"/>
          <w:szCs w:val="24"/>
        </w:rPr>
      </w:pPr>
      <w:r>
        <w:rPr>
          <w:b/>
          <w:bCs/>
          <w:position w:val="0"/>
          <w:sz w:val="24"/>
          <w:szCs w:val="24"/>
          <w:vertAlign w:val="baseline"/>
        </w:rPr>
        <w:t>в) Политическая сторона</w:t>
      </w:r>
    </w:p>
    <w:p>
      <w:pPr>
        <w:pStyle w:val="Normal"/>
        <w:ind w:firstLine="567"/>
        <w:jc w:val="both"/>
        <w:rPr>
          <w:sz w:val="24"/>
          <w:szCs w:val="24"/>
        </w:rPr>
      </w:pPr>
      <w:r>
        <w:rPr>
          <w:position w:val="0"/>
          <w:sz w:val="24"/>
          <w:szCs w:val="24"/>
          <w:vertAlign w:val="baseline"/>
        </w:rPr>
        <w:t>Что касается политической стороны, то после войны в Украине в 2022 году Россия оказалась в большой политической изоляции. Между ней и многими странами мира, особенно западными, возникла серьёзная преграда, ограничивающая её движение. Россия потеряла многие свои международные связи. Когда началась война Америки и сионистского образования против Ирана, Россия не предоставила Ирану ничего значимого. Возможно, максимальная поддержка, которую она оказала Ирану, выразилась в публичном соболезновании по поводу гибели верховного лидера Али Хаменеи. Несмотря на поставки Ираном беспилотников «Шахед» России во время украинской войны, не было видно, чтобы Россия предоставила Ирану что-либо в помощь перед крупной атакой Америки и сионистского образования. С политической точки зрения, если Ирану будет предопределено идти путём независимости от американской орбиты, то его ориентация не будет направлена в сторону России из-за слабости российской политики. Если бы Россия обладала политическим видением, подобающим великой державе, она бы продвинулась в иранском направлении и помогала бы Ирану топить американские корабли в ответ на помощь Америки Украине в потоплении кораблей российского Черноморского флота. Она бы завоевала широкое влияние внутри Ирана. Но то, что она этого не сделала, подтверждает слабость её политики и то, что эта политика находится лишь на уровне средних стран и не соответствует статусу государства, которое вступило в войну в Украине ради улучшения своего международного положения.</w:t>
      </w:r>
    </w:p>
    <w:p>
      <w:pPr>
        <w:pStyle w:val="Normal"/>
        <w:ind w:firstLine="567"/>
        <w:jc w:val="both"/>
        <w:rPr>
          <w:sz w:val="24"/>
          <w:szCs w:val="24"/>
        </w:rPr>
      </w:pPr>
      <w:r>
        <w:rPr>
          <w:b/>
          <w:bCs/>
          <w:position w:val="0"/>
          <w:sz w:val="24"/>
          <w:szCs w:val="24"/>
          <w:vertAlign w:val="baseline"/>
        </w:rPr>
        <w:t>6. Итог: двигатели российского величия начали рушиться — более того, они уже прошли начальный этап падения.</w:t>
      </w:r>
      <w:r>
        <w:rPr>
          <w:position w:val="0"/>
          <w:sz w:val="24"/>
          <w:szCs w:val="24"/>
          <w:vertAlign w:val="baseline"/>
        </w:rPr>
        <w:t xml:space="preserve"> Украинские удары, к которым подталкивают западные государства в целом, и прежде всего Америка, пришлись на критический для России момент — время проведения Петербургского международного экономического форума. Этому предшествовали ослабление армии и потопление её военных кораблей, которыми гордился российский народ, таких как крупный крейсер «Москва», флагман Черноморского флота. Атаки на объекты, связанные с российской стратегической авиацией, включая самолёты «Белый лебедь», нанесли удар по символам воздушной мощи России. Последняя атака на город, принимающий международный форум, показывает русским, что чувство российского величия не соответствуют её экономическому состоянию. Более того, Россия проводит у себя международный форум, который она не способна защитить. Кроме того, её международные отношения ослабевают и шатаются, если исключить отношения с Беларусью. Даже поворот России к Китаю и так называемый российско-китайский союз потерпели неудачу. Китай не бросился спасать Россию во времена испытаний, несмотря на стратегическое соглашение между ними, несмотря на их союз в БРИКС, Шанхайской организации и других объединениях. Все эти союзы оказались символическими и не поднимаются до уровня «возрождения российского величия» после его спада и потрясения.</w:t>
      </w:r>
    </w:p>
    <w:p>
      <w:pPr>
        <w:pStyle w:val="Normal"/>
        <w:ind w:firstLine="567"/>
        <w:jc w:val="both"/>
        <w:rPr>
          <w:sz w:val="24"/>
          <w:szCs w:val="24"/>
        </w:rPr>
      </w:pPr>
      <w:r>
        <w:rPr>
          <w:sz w:val="24"/>
          <w:szCs w:val="24"/>
        </w:rPr>
        <mc:AlternateContent>
          <mc:Choice Requires="wps">
            <w:drawing>
              <wp:inline distT="0" distB="0" distL="0" distR="0">
                <wp:extent cx="6120765" cy="19050"/>
                <wp:effectExtent l="0" t="0" r="0" b="0"/>
                <wp:docPr id="1" name="Фигура1"/>
                <a:graphic xmlns:a="http://schemas.openxmlformats.org/drawingml/2006/main">
                  <a:graphicData uri="http://schemas.microsoft.com/office/word/2010/wordprocessingShape">
                    <wps:wsp>
                      <wps:cNvSpPr/>
                      <wps:spPr>
                        <a:xfrm>
                          <a:off x="0" y="0"/>
                          <a:ext cx="6120720" cy="19080"/>
                        </a:xfrm>
                        <a:prstGeom prst="rect">
                          <a:avLst/>
                        </a:prstGeom>
                        <a:solidFill>
                          <a:srgbClr val="A0A0A0"/>
                        </a:solidFill>
                        <a:ln w="0">
                          <a:noFill/>
                        </a:ln>
                      </wps:spPr>
                      <wps:style>
                        <a:lnRef idx="0"/>
                        <a:fillRef idx="0"/>
                        <a:effectRef idx="0"/>
                        <a:fontRef idx="minor"/>
                      </wps:style>
                      <wps:bodyPr/>
                    </wps:wsp>
                  </a:graphicData>
                </a:graphic>
                <wp14:sizeRelH relativeFrom="page">
                  <wp14:pctWidth>100000</wp14:pctWidth>
                </wp14:sizeRelH>
              </wp:inline>
            </w:drawing>
          </mc:Choice>
          <mc:Fallback>
            <w:pict>
              <v:rect id="shape_0" fillcolor="#a0a0a0" stroked="f" o:allowincell="f" style="position:absolute;margin-left:0pt;margin-top:-1.55pt;width:481.9pt;height:1.45pt;mso-wrap-style:none;v-text-anchor:middle;mso-position-vertical:top">
                <v:fill o:detectmouseclick="t" type="solid" color2="#5f5f5f"/>
                <v:stroke color="#3465a4" joinstyle="round" endcap="flat"/>
                <w10:wrap type="square"/>
              </v:rect>
            </w:pict>
          </mc:Fallback>
        </mc:AlternateContent>
      </w:r>
    </w:p>
    <w:p>
      <w:pPr>
        <w:pStyle w:val="Normal"/>
        <w:ind w:firstLine="567"/>
        <w:jc w:val="both"/>
        <w:rPr>
          <w:sz w:val="24"/>
          <w:szCs w:val="24"/>
        </w:rPr>
      </w:pPr>
      <w:r>
        <w:rPr>
          <w:b/>
          <w:bCs/>
          <w:position w:val="0"/>
          <w:sz w:val="24"/>
          <w:szCs w:val="24"/>
          <w:vertAlign w:val="baseline"/>
        </w:rPr>
        <w:t>В заключение:</w:t>
      </w:r>
      <w:r>
        <w:rPr>
          <w:position w:val="0"/>
          <w:sz w:val="24"/>
          <w:szCs w:val="24"/>
          <w:vertAlign w:val="baseline"/>
        </w:rPr>
        <w:t xml:space="preserve"> хотя Россия опередила западные государства, особенно Америку, в ослаблении и потрясении, однако все неверные колониальные государства разделят с ней провал. Это станет ясно при установлении Праведного Халифата, с дозволения Аллаха, когда повторится история падения персидских хосроев и римских цезарей перед силой государства Ислама — Халифата по методу пророчества. Эти государства вновь подняли головы после исчезновения государства Халифат, однако они снова потерпят крах при установлении Халифата, который обещал нам Всемогущий Аллах:</w:t>
      </w:r>
    </w:p>
    <w:p>
      <w:pPr>
        <w:pStyle w:val="Normal"/>
        <w:bidi w:val="1"/>
        <w:jc w:val="center"/>
        <w:rPr>
          <w:sz w:val="24"/>
          <w:szCs w:val="24"/>
        </w:rPr>
      </w:pPr>
      <w:r>
        <w:rPr>
          <w:rFonts w:ascii="KFGQPC Uthmanic Script HAFS" w:hAnsi="KFGQPC Uthmanic Script HAFS" w:cs="Scheherazade"/>
          <w:position w:val="0"/>
          <w:sz w:val="32"/>
          <w:szCs w:val="32"/>
          <w:vertAlign w:val="baseline"/>
          <w:rtl w:val="true"/>
        </w:rPr>
        <w:t>وَعَدَ ٱللَّهُ ٱلَّذِينَ ءَامَنُواْ مِنكُمۡ وَعَمِلُواْ ٱلصَّٰلِحَٰتِ لَيَسۡتَخۡلِفَنَّهُمۡ فِي ٱلۡأَرۡضِ كَمَا ٱسۡتَخۡلَفَ ٱلَّذِينَ مِن قَبۡلِهِمۡ</w:t>
      </w:r>
      <w:r>
        <w:rPr>
          <w:rFonts w:ascii="KFGQPC Uthmanic Script HAFS" w:hAnsi="KFGQPC Uthmanic Script HAFS" w:cs="KFGQPC Uthmanic Script HAFS"/>
          <w:position w:val="0"/>
          <w:sz w:val="24"/>
          <w:szCs w:val="24"/>
          <w:vertAlign w:val="baseline"/>
          <w:rtl w:val="true"/>
        </w:rPr>
        <w:t xml:space="preserve"> </w:t>
      </w:r>
    </w:p>
    <w:p>
      <w:pPr>
        <w:pStyle w:val="Normal"/>
        <w:widowControl/>
        <w:suppressLineNumbers/>
        <w:suppressAutoHyphens w:val="true"/>
        <w:bidi w:val="0"/>
        <w:spacing w:lineRule="auto" w:line="360" w:before="0" w:after="120"/>
        <w:ind w:firstLine="567" w:left="0" w:right="0"/>
        <w:jc w:val="both"/>
        <w:rPr>
          <w:sz w:val="24"/>
          <w:szCs w:val="24"/>
        </w:rPr>
      </w:pPr>
      <w:r>
        <w:rPr>
          <w:rFonts w:cs="" w:cstheme="majorBidi"/>
          <w:b/>
          <w:bCs/>
          <w:position w:val="0"/>
          <w:sz w:val="24"/>
          <w:szCs w:val="24"/>
          <w:vertAlign w:val="baseline"/>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w:t>
      </w:r>
      <w:r>
        <w:rPr>
          <w:rFonts w:cs="" w:cstheme="majorBidi"/>
          <w:position w:val="0"/>
          <w:sz w:val="24"/>
          <w:szCs w:val="24"/>
          <w:vertAlign w:val="baseline"/>
        </w:rPr>
        <w:t xml:space="preserve"> (24:55).</w:t>
      </w:r>
    </w:p>
    <w:p>
      <w:pPr>
        <w:pStyle w:val="Normal"/>
        <w:jc w:val="both"/>
        <w:rPr>
          <w:sz w:val="24"/>
          <w:szCs w:val="24"/>
        </w:rPr>
      </w:pPr>
      <w:r>
        <w:rPr>
          <w:position w:val="0"/>
          <w:sz w:val="24"/>
          <w:szCs w:val="24"/>
          <w:vertAlign w:val="baseline"/>
        </w:rPr>
        <w:t xml:space="preserve">Халифат, который предвещал нам правдивый Посланник Аллаха </w:t>
      </w:r>
      <w:r>
        <w:rPr>
          <w:position w:val="0"/>
          <w:sz w:val="24"/>
          <w:szCs w:val="24"/>
          <w:vertAlign w:val="baseline"/>
          <w:rtl w:val="true"/>
        </w:rPr>
        <w:t>ﷺ</w:t>
      </w:r>
      <w:r>
        <w:rPr>
          <w:position w:val="0"/>
          <w:sz w:val="24"/>
          <w:szCs w:val="24"/>
          <w:vertAlign w:val="baseline"/>
        </w:rPr>
        <w:t xml:space="preserve">, что он вернётся после нынешнего тиранического правления, в котором мы живём. Ахмад передал от Хузайфы (р.а.) что Посланник Аллаха </w:t>
      </w:r>
      <w:r>
        <w:rPr>
          <w:position w:val="0"/>
          <w:sz w:val="24"/>
          <w:szCs w:val="24"/>
          <w:vertAlign w:val="baseline"/>
          <w:rtl w:val="true"/>
        </w:rPr>
        <w:t>ﷺ</w:t>
      </w:r>
      <w:r>
        <w:rPr>
          <w:position w:val="0"/>
          <w:sz w:val="24"/>
          <w:szCs w:val="24"/>
          <w:vertAlign w:val="baseline"/>
        </w:rPr>
        <w:t xml:space="preserve"> </w:t>
      </w:r>
      <w:r>
        <w:rPr>
          <w:position w:val="0"/>
          <w:sz w:val="24"/>
          <w:szCs w:val="24"/>
          <w:vertAlign w:val="baseline"/>
        </w:rPr>
        <w:t>сказал:</w:t>
      </w:r>
    </w:p>
    <w:p>
      <w:pPr>
        <w:pStyle w:val="Normal"/>
        <w:widowControl/>
        <w:suppressLineNumbers/>
        <w:suppressAutoHyphens w:val="true"/>
        <w:bidi w:val="1"/>
        <w:spacing w:lineRule="auto" w:line="360" w:before="0" w:after="120"/>
        <w:ind w:firstLine="567" w:left="0" w:right="0"/>
        <w:jc w:val="both"/>
        <w:rPr>
          <w:rFonts w:ascii="KFGQPC Uthmanic Script HAFS" w:hAnsi="KFGQPC Uthmanic Script HAFS" w:cs="Scheherazade"/>
          <w:position w:val="0"/>
          <w:sz w:val="32"/>
          <w:szCs w:val="32"/>
          <w:vertAlign w:val="baseline"/>
        </w:rPr>
      </w:pPr>
      <w:r>
        <w:rPr>
          <w:rFonts w:ascii="KFGQPC Uthmanic Script HAFS" w:hAnsi="KFGQPC Uthmanic Script HAFS" w:cs="Scheherazade"/>
          <w:position w:val="0"/>
          <w:sz w:val="32"/>
          <w:szCs w:val="32"/>
          <w:vertAlign w:val="baseline"/>
          <w:rtl w:val="true"/>
        </w:rPr>
        <w:t>ثُمَّ تَكُونُ مُلْكاً جَبْرِيَّةً فَتَكُونُ مَا شَاءَ اللَّهُ أَنْ تَكُونَ، ثُمَّ يَرْفَعُهَا إِذَا شَاءَ أَنْ يَرْفَعَهَا، ثُمَّ تَكُونُ خِلَافَةً عَلَى مِنْهَاجِ النُّبُوَّةِ ثُمَّ سَكَتَ</w:t>
      </w:r>
    </w:p>
    <w:p>
      <w:pPr>
        <w:pStyle w:val="Normal"/>
        <w:widowControl/>
        <w:suppressLineNumbers/>
        <w:suppressAutoHyphens w:val="true"/>
        <w:bidi w:val="0"/>
        <w:spacing w:lineRule="auto" w:line="360" w:before="0" w:after="120"/>
        <w:ind w:firstLine="567" w:left="0" w:right="0"/>
        <w:jc w:val="both"/>
        <w:rPr>
          <w:sz w:val="24"/>
          <w:szCs w:val="24"/>
        </w:rPr>
      </w:pPr>
      <w:r>
        <w:rPr>
          <w:b/>
          <w:bCs/>
          <w:i/>
          <w:iCs/>
          <w:position w:val="0"/>
          <w:sz w:val="24"/>
          <w:szCs w:val="24"/>
          <w:vertAlign w:val="baseline"/>
        </w:rPr>
        <w:t>«…Затем будет тираническое правление, и оно будет продолжаться столько, сколько пожелает Аллах. Затем Он устранит его, когда пожелает устранить. Затем будет Халифат по методу пророчества», затем он замолчал»</w:t>
      </w:r>
      <w:r>
        <w:rPr>
          <w:position w:val="0"/>
          <w:sz w:val="24"/>
          <w:szCs w:val="24"/>
          <w:vertAlign w:val="baseline"/>
        </w:rPr>
        <w:t>.</w:t>
      </w:r>
    </w:p>
    <w:p>
      <w:pPr>
        <w:pStyle w:val="Normal"/>
        <w:ind w:firstLine="567"/>
        <w:jc w:val="both"/>
        <w:rPr>
          <w:sz w:val="24"/>
          <w:szCs w:val="24"/>
        </w:rPr>
      </w:pPr>
      <w:r>
        <w:rPr>
          <w:position w:val="0"/>
          <w:sz w:val="24"/>
          <w:szCs w:val="24"/>
          <w:vertAlign w:val="baseline"/>
        </w:rPr>
        <w:t>И это непременно произойдёт с дозволения Аллаха:</w:t>
      </w:r>
    </w:p>
    <w:p>
      <w:pPr>
        <w:pStyle w:val="Normal"/>
        <w:widowControl/>
        <w:suppressLineNumbers/>
        <w:suppressAutoHyphens w:val="true"/>
        <w:bidi w:val="1"/>
        <w:spacing w:lineRule="auto" w:line="360" w:before="0" w:after="120"/>
        <w:ind w:hanging="0" w:left="0" w:right="0"/>
        <w:jc w:val="center"/>
        <w:rPr>
          <w:rFonts w:ascii="KFGQPC Uthmanic Script HAFS" w:hAnsi="KFGQPC Uthmanic Script HAFS" w:cs="Scheherazade"/>
          <w:position w:val="0"/>
          <w:sz w:val="32"/>
          <w:szCs w:val="32"/>
          <w:vertAlign w:val="baseline"/>
        </w:rPr>
      </w:pPr>
      <w:r>
        <w:rPr>
          <w:rFonts w:ascii="KFGQPC Uthmanic Script HAFS" w:hAnsi="KFGQPC Uthmanic Script HAFS" w:cs="Scheherazade"/>
          <w:position w:val="0"/>
          <w:sz w:val="32"/>
          <w:szCs w:val="32"/>
          <w:vertAlign w:val="baseline"/>
          <w:rtl w:val="true"/>
        </w:rPr>
        <w:t xml:space="preserve">وَٱللَّهُ غَالِبٌ عَلَىٰٓ أَمۡرِهِۦ وَلَٰكِنَّ أَكۡثَرَ ٱلنَّاسِ لَا يَعۡلَمُونَ </w:t>
      </w:r>
    </w:p>
    <w:p>
      <w:pPr>
        <w:pStyle w:val="Normal"/>
        <w:widowControl/>
        <w:suppressLineNumbers/>
        <w:suppressAutoHyphens w:val="true"/>
        <w:bidi w:val="0"/>
        <w:spacing w:lineRule="auto" w:line="360" w:before="0" w:after="120"/>
        <w:ind w:firstLine="567" w:left="0" w:right="0"/>
        <w:jc w:val="both"/>
        <w:rPr>
          <w:sz w:val="24"/>
          <w:szCs w:val="24"/>
        </w:rPr>
      </w:pPr>
      <w:r>
        <w:rPr>
          <w:rFonts w:cs="" w:cstheme="majorBidi"/>
          <w:b/>
          <w:bCs/>
          <w:position w:val="0"/>
          <w:sz w:val="24"/>
          <w:szCs w:val="24"/>
          <w:vertAlign w:val="baseline"/>
        </w:rPr>
        <w:t>«Аллах властен вершить Свои дела, однако большинство людей не ведает об этом»</w:t>
      </w:r>
      <w:r>
        <w:rPr>
          <w:rFonts w:cs="" w:cstheme="majorBidi"/>
          <w:position w:val="0"/>
          <w:sz w:val="24"/>
          <w:szCs w:val="24"/>
          <w:vertAlign w:val="baseline"/>
        </w:rPr>
        <w:t xml:space="preserve"> (12:21).</w:t>
      </w:r>
      <w:bookmarkStart w:id="0" w:name="_GoBack"/>
      <w:bookmarkEnd w:id="0"/>
    </w:p>
    <w:p>
      <w:pPr>
        <w:pStyle w:val="Normal"/>
        <w:ind w:firstLine="567"/>
        <w:jc w:val="both"/>
        <w:rPr>
          <w:sz w:val="24"/>
          <w:szCs w:val="24"/>
        </w:rPr>
      </w:pPr>
      <w:r>
        <w:rPr>
          <w:b/>
          <w:bCs/>
          <w:position w:val="0"/>
          <w:sz w:val="24"/>
          <w:szCs w:val="24"/>
          <w:vertAlign w:val="baseline"/>
        </w:rPr>
        <w:t>26 Зуль-хиджа 1447 г.х.</w:t>
      </w:r>
    </w:p>
    <w:p>
      <w:pPr>
        <w:pStyle w:val="Normal"/>
        <w:spacing w:before="0" w:after="120"/>
        <w:ind w:firstLine="567"/>
        <w:jc w:val="both"/>
        <w:rPr>
          <w:sz w:val="24"/>
          <w:szCs w:val="24"/>
        </w:rPr>
      </w:pPr>
      <w:r>
        <w:rPr>
          <w:b/>
          <w:bCs/>
          <w:position w:val="0"/>
          <w:sz w:val="24"/>
          <w:szCs w:val="24"/>
          <w:vertAlign w:val="baseline"/>
        </w:rPr>
        <w:t>12.06.2026</w:t>
      </w:r>
    </w:p>
    <w:sectPr>
      <w:type w:val="nextPage"/>
      <w:pgSz w:w="11906" w:h="16838"/>
      <w:pgMar w:left="1134" w:right="1133"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 w:name="KFGQPC Uthmanic Script HAFS">
    <w:charset w:val="01"/>
    <w:family w:val="roman"/>
    <w:pitch w:val="variable"/>
  </w:font>
</w:fonts>
</file>

<file path=word/settings.xml><?xml version="1.0" encoding="utf-8"?>
<w:settings xmlns:w="http://schemas.openxmlformats.org/wordprocessingml/2006/main">
  <w:zoom w:percent="18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a621e"/>
    <w:pPr>
      <w:widowControl/>
      <w:suppressLineNumbers/>
      <w:suppressAutoHyphens w:val="true"/>
      <w:bidi w:val="0"/>
      <w:spacing w:lineRule="auto" w:line="360" w:before="0" w:after="120"/>
      <w:jc w:val="left"/>
    </w:pPr>
    <w:rPr>
      <w:rFonts w:eastAsia="Calibri" w:cs="Arial" w:asciiTheme="majorBidi" w:hAnsiTheme="majorBidi"/>
      <w:color w:val="auto"/>
      <w:kern w:val="0"/>
      <w:sz w:val="24"/>
      <w:szCs w:val="24"/>
      <w:vertAlign w:val="superscript"/>
      <w:lang w:val="ru-RU"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uiPriority w:val="99"/>
    <w:qFormat/>
    <w:rsid w:val="00b7605f"/>
    <w:rPr>
      <w:rFonts w:asciiTheme="majorBidi" w:hAnsiTheme="majorBidi"/>
      <w:sz w:val="24"/>
      <w:szCs w:val="24"/>
      <w:vertAlign w:val="superscript"/>
    </w:rPr>
  </w:style>
  <w:style w:type="character" w:styleId="Style15" w:customStyle="1">
    <w:name w:val="Нижний колонтитул Знак"/>
    <w:basedOn w:val="DefaultParagraphFont"/>
    <w:uiPriority w:val="99"/>
    <w:qFormat/>
    <w:rsid w:val="00b7605f"/>
    <w:rPr>
      <w:rFonts w:asciiTheme="majorBidi" w:hAnsiTheme="majorBidi"/>
      <w:sz w:val="24"/>
      <w:szCs w:val="24"/>
      <w:vertAlign w:val="superscript"/>
    </w:rPr>
  </w:style>
  <w:style w:type="paragraph" w:styleId="Style16">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7">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Style18">
    <w:name w:val="Колонтитулы"/>
    <w:basedOn w:val="Normal"/>
    <w:qFormat/>
    <w:pPr/>
    <w:rPr/>
  </w:style>
  <w:style w:type="paragraph" w:styleId="Header">
    <w:name w:val="header"/>
    <w:basedOn w:val="Normal"/>
    <w:link w:val="Style14"/>
    <w:uiPriority w:val="99"/>
    <w:unhideWhenUsed/>
    <w:rsid w:val="00b7605f"/>
    <w:pPr>
      <w:tabs>
        <w:tab w:val="clear" w:pos="708"/>
        <w:tab w:val="center" w:pos="4677" w:leader="none"/>
        <w:tab w:val="right" w:pos="9355" w:leader="none"/>
      </w:tabs>
      <w:spacing w:lineRule="auto" w:line="240" w:before="0" w:after="0"/>
    </w:pPr>
    <w:rPr/>
  </w:style>
  <w:style w:type="paragraph" w:styleId="Footer">
    <w:name w:val="footer"/>
    <w:basedOn w:val="Normal"/>
    <w:link w:val="Style15"/>
    <w:uiPriority w:val="99"/>
    <w:unhideWhenUsed/>
    <w:rsid w:val="00b7605f"/>
    <w:pPr>
      <w:tabs>
        <w:tab w:val="clear" w:pos="708"/>
        <w:tab w:val="center" w:pos="4677" w:leader="none"/>
        <w:tab w:val="right" w:pos="9355" w:leader="none"/>
      </w:tabs>
      <w:spacing w:lineRule="auto" w:line="240" w:before="0" w:after="0"/>
    </w:pPr>
    <w:rPr/>
  </w:style>
  <w:style w:type="numbering" w:styleId="user2" w:default="1">
    <w:name w:val="Без списка (user)"/>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349</TotalTime>
  <Application>LibreOffice/26.2.4.2$Linux_X86_64 LibreOffice_project/0229ac93fcf0d7cbc6376066c6f35021cef002dc</Application>
  <AppVersion>15.0000</AppVersion>
  <Pages>8</Pages>
  <Words>1981</Words>
  <Characters>12480</Characters>
  <CharactersWithSpaces>14432</CharactersWithSpaces>
  <Paragraphs>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2026-06-14T09:13:00Z</dcterms:created>
  <dc:creator>bagu bag</dc:creator>
  <dc:description/>
  <dc:language>ru-RU</dc:language>
  <cp:lastModifiedBy/>
  <dcterms:modified xsi:type="dcterms:W3CDTF">2026-06-19T20:47:28Z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file>