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rFonts w:cs="Scheherazade"/>
        </w:rPr>
      </w:pPr>
      <w:r>
        <w:rPr>
          <w:rFonts w:cs="Scheherazade" w:ascii="Noto Naskh Arabic" w:hAnsi="Noto Naskh Arabic"/>
          <w:color w:val="000000"/>
          <w:sz w:val="32"/>
          <w:szCs w:val="32"/>
        </w:rPr>
        <w:t>2026-06-24</w:t>
      </w:r>
    </w:p>
    <w:p>
      <w:pPr>
        <w:pStyle w:val="BodyText"/>
        <w:bidi w:val="1"/>
        <w:spacing w:lineRule="auto" w:line="276" w:before="0" w:after="113"/>
        <w:ind w:hanging="0" w:start="0" w:end="0"/>
        <w:jc w:val="center"/>
        <w:rPr>
          <w:rFonts w:ascii="Noto Naskh Arabic" w:hAnsi="Noto Naskh Arabic" w:cs="Scheherazade"/>
          <w:color w:val="000000"/>
          <w:sz w:val="32"/>
          <w:szCs w:val="32"/>
        </w:rPr>
      </w:pPr>
      <w:r>
        <w:rPr>
          <w:rFonts w:ascii="Noto Naskh Arabic" w:hAnsi="Noto Naskh Arabic" w:cs="Scheherazade"/>
          <w:color w:val="000000"/>
          <w:sz w:val="32"/>
          <w:szCs w:val="32"/>
          <w:rtl w:val="true"/>
        </w:rPr>
        <w:t>جريدة الراية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ب</w:t>
      </w:r>
      <w:r>
        <w:rPr>
          <w:rFonts w:ascii="Noto Naskh Arabic" w:hAnsi="Noto Naskh Arabic" w:cs="Scheherazade"/>
          <w:b/>
          <w:b/>
          <w:bCs/>
          <w:color w:val="000000"/>
          <w:sz w:val="32"/>
          <w:szCs w:val="32"/>
          <w:rtl w:val="true"/>
        </w:rPr>
        <w:t xml:space="preserve">عد </w:t>
      </w:r>
      <w:r>
        <w:rPr>
          <w:rFonts w:cs="Scheherazade" w:ascii="Noto Naskh Arabic" w:hAnsi="Noto Naskh Arabic"/>
          <w:b/>
          <w:bCs/>
          <w:color w:val="000000"/>
          <w:sz w:val="32"/>
          <w:szCs w:val="32"/>
        </w:rPr>
        <w:t>12</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Cs w:val="32"/>
          <w:rtl w:val="true"/>
        </w:rPr>
        <w:t>عاماً من إشعاله الحرب</w:t>
      </w:r>
    </w:p>
    <w:p>
      <w:pPr>
        <w:pStyle w:val="BodyText"/>
        <w:bidi w:val="1"/>
        <w:spacing w:lineRule="auto" w:line="276" w:before="0" w:after="113"/>
        <w:ind w:hanging="0" w:start="0" w:end="0"/>
        <w:jc w:val="center"/>
        <w:rPr>
          <w:rFonts w:ascii="Noto Naskh Arabic" w:hAnsi="Noto Naskh Arabic" w:cs="Scheherazade"/>
          <w:b/>
          <w:bCs/>
          <w:color w:val="000000"/>
          <w:sz w:val="32"/>
          <w:szCs w:val="32"/>
        </w:rPr>
      </w:pPr>
      <w:r>
        <w:rPr>
          <w:rFonts w:ascii="Noto Naskh Arabic" w:hAnsi="Noto Naskh Arabic" w:cs="Scheherazade"/>
          <w:b/>
          <w:b/>
          <w:bCs/>
          <w:color w:val="000000"/>
          <w:sz w:val="32"/>
          <w:szCs w:val="32"/>
          <w:rtl w:val="true"/>
        </w:rPr>
        <w:t>متى يكف الاستعمار عن سفك دماء أهل اليمن؟</w:t>
      </w:r>
      <w:r>
        <w:rPr>
          <w:rFonts w:cs="Scheherazade" w:ascii="Noto Naskh Arabic" w:hAnsi="Noto Naskh Arabic"/>
          <w:b/>
          <w:bCs/>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أصدر مكتب المبعوث الأممي إلى اليمن هانس غروندبرغ يوم الأربعاء </w:t>
      </w:r>
      <w:r>
        <w:rPr>
          <w:rFonts w:cs="Scheherazade" w:ascii="Noto Naskh Arabic" w:hAnsi="Noto Naskh Arabic"/>
          <w:color w:val="000000"/>
          <w:sz w:val="32"/>
          <w:szCs w:val="32"/>
        </w:rPr>
        <w:t>2026/06/10</w:t>
      </w:r>
      <w:r>
        <w:rPr>
          <w:rFonts w:ascii="Noto Naskh Arabic" w:hAnsi="Noto Naskh Arabic" w:cs="Scheherazade"/>
          <w:color w:val="000000"/>
          <w:sz w:val="32"/>
          <w:szCs w:val="32"/>
          <w:rtl w:val="true"/>
        </w:rPr>
        <w:t xml:space="preserve">م بياناً عن اجتماع في عمّان ضم ممثلين عن لجنة التنسيق العسكري من الحكومة اليمنية وقيادة القوات المشتركة التابعة لتحالف دعم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الشرعية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في اليمن بقيادة السعودية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انطلقت اجتماعات لجنة التنسيق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التي تعقد بصورة دورية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يوم الأحد </w:t>
      </w:r>
      <w:r>
        <w:rPr>
          <w:rFonts w:cs="Scheherazade" w:ascii="Noto Naskh Arabic" w:hAnsi="Noto Naskh Arabic"/>
          <w:color w:val="000000"/>
          <w:sz w:val="32"/>
          <w:szCs w:val="32"/>
        </w:rPr>
        <w:t>2026/06/07</w:t>
      </w:r>
      <w:r>
        <w:rPr>
          <w:rFonts w:ascii="Noto Naskh Arabic" w:hAnsi="Noto Naskh Arabic" w:cs="Scheherazade"/>
          <w:color w:val="000000"/>
          <w:sz w:val="32"/>
          <w:szCs w:val="32"/>
          <w:rtl w:val="true"/>
        </w:rPr>
        <w:t xml:space="preserve">م، واستمرت حتى يوم الأربعاء </w:t>
      </w:r>
      <w:r>
        <w:rPr>
          <w:rFonts w:cs="Scheherazade" w:ascii="Noto Naskh Arabic" w:hAnsi="Noto Naskh Arabic"/>
          <w:color w:val="000000"/>
          <w:sz w:val="32"/>
          <w:szCs w:val="32"/>
        </w:rPr>
        <w:t>2026/06/10</w:t>
      </w:r>
      <w:r>
        <w:rPr>
          <w:rFonts w:ascii="Noto Naskh Arabic" w:hAnsi="Noto Naskh Arabic" w:cs="Scheherazade"/>
          <w:color w:val="000000"/>
          <w:sz w:val="32"/>
          <w:szCs w:val="32"/>
          <w:rtl w:val="true"/>
        </w:rPr>
        <w:t>م، وضمت ممثلين عن وزارة شائع الزنداني، والرياض قائدة القوات للحرب على اليمن، لغرض تثبيت الحوثيين في الحكم وليس لإزالتهم كما ادعت، بل بتدمير التشكيلات العسكرية المناوئة لهم في المناطق الجنوبية والشرقية والساحل الغربي، والتابعة في معظمها للإمارات ربيبة بريطانيا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تشكلت هذه اللجنة برعاية الأمم المتحدة في أيار</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 xml:space="preserve">مايو </w:t>
      </w:r>
      <w:r>
        <w:rPr>
          <w:rFonts w:cs="Scheherazade" w:ascii="Noto Naskh Arabic" w:hAnsi="Noto Naskh Arabic"/>
          <w:color w:val="000000"/>
          <w:sz w:val="32"/>
          <w:szCs w:val="32"/>
        </w:rPr>
        <w:t>2022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بهدف مراقبة وقف إطلاق النار وتثبيت الهدنة بين القوات الحكومية والحوثيين، والدفع نحو تسوية سياسية وإنهاء النزاع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وتضم اللجنة ممثلين عسكريين عن الحكومة اليمنية وجماعة الحوثي وقيادة قوات تحالف دعم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الشرعية</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 وتعقد اجتماعاتها بصورة دورية تحت إشراف مكتب المبعوث الأممي، في أعقاب إعلان الهدنة الأممية في نيسان</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 xml:space="preserve">أبريل </w:t>
      </w:r>
      <w:r>
        <w:rPr>
          <w:rFonts w:cs="Scheherazade" w:ascii="Noto Naskh Arabic" w:hAnsi="Noto Naskh Arabic"/>
          <w:color w:val="000000"/>
          <w:sz w:val="32"/>
          <w:szCs w:val="32"/>
        </w:rPr>
        <w:t>2022</w:t>
      </w:r>
      <w:r>
        <w:rPr>
          <w:rFonts w:ascii="Noto Naskh Arabic" w:hAnsi="Noto Naskh Arabic" w:cs="Scheherazade"/>
          <w:color w:val="000000"/>
          <w:sz w:val="32"/>
          <w:szCs w:val="32"/>
          <w:rtl w:val="true"/>
        </w:rPr>
        <w:t>م، بمشاركة طرفي الصراع المسلح في اليمن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الحوثيون الذين جمعهم غروندبرغ في عمان في اجتماع مماثل مع ممثلين عن الرياض في </w:t>
      </w:r>
      <w:r>
        <w:rPr>
          <w:rFonts w:cs="Scheherazade" w:ascii="Noto Naskh Arabic" w:hAnsi="Noto Naskh Arabic"/>
          <w:color w:val="000000"/>
          <w:sz w:val="32"/>
          <w:szCs w:val="32"/>
        </w:rPr>
        <w:t>2026/04/21</w:t>
      </w:r>
      <w:r>
        <w:rPr>
          <w:rFonts w:ascii="Noto Naskh Arabic" w:hAnsi="Noto Naskh Arabic" w:cs="Scheherazade"/>
          <w:color w:val="000000"/>
          <w:sz w:val="32"/>
          <w:szCs w:val="32"/>
          <w:rtl w:val="true"/>
        </w:rPr>
        <w:t xml:space="preserve">م، التزموا الصمت، ولم يردوا على بيان غروندبرغ الصادر يوم الأربعاء </w:t>
      </w:r>
      <w:r>
        <w:rPr>
          <w:rFonts w:cs="Scheherazade" w:ascii="Noto Naskh Arabic" w:hAnsi="Noto Naskh Arabic"/>
          <w:color w:val="000000"/>
          <w:sz w:val="32"/>
          <w:szCs w:val="32"/>
        </w:rPr>
        <w:t>2026/06/10</w:t>
      </w:r>
      <w:r>
        <w:rPr>
          <w:rFonts w:ascii="Noto Naskh Arabic" w:hAnsi="Noto Naskh Arabic" w:cs="Scheherazade"/>
          <w:color w:val="000000"/>
          <w:sz w:val="32"/>
          <w:szCs w:val="32"/>
          <w:rtl w:val="true"/>
        </w:rPr>
        <w:t>م، حين دعا إلى عقد اجتماع يضم الأطراف الثلاثة من دون تحديد موعده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تزامن اجتماع عمان مع إطلاق الحوثيين لصواريخ ومسيرات باتجاه فلسطين المغتصبة يوم الاثنين </w:t>
      </w:r>
      <w:r>
        <w:rPr>
          <w:rFonts w:cs="Scheherazade" w:ascii="Noto Naskh Arabic" w:hAnsi="Noto Naskh Arabic"/>
          <w:color w:val="000000"/>
          <w:sz w:val="32"/>
          <w:szCs w:val="32"/>
        </w:rPr>
        <w:t>2026/06/08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وقد كان غروندبرغ تحدث يوم الأحد </w:t>
      </w:r>
      <w:r>
        <w:rPr>
          <w:rFonts w:cs="Scheherazade" w:ascii="Noto Naskh Arabic" w:hAnsi="Noto Naskh Arabic"/>
          <w:color w:val="000000"/>
          <w:sz w:val="32"/>
          <w:szCs w:val="32"/>
        </w:rPr>
        <w:t>2026/03/29</w:t>
      </w:r>
      <w:r>
        <w:rPr>
          <w:rFonts w:ascii="Noto Naskh Arabic" w:hAnsi="Noto Naskh Arabic" w:cs="Scheherazade"/>
          <w:color w:val="000000"/>
          <w:sz w:val="32"/>
          <w:szCs w:val="32"/>
          <w:rtl w:val="true"/>
        </w:rPr>
        <w:t xml:space="preserve">م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عقب إعلان الحوثيين يوم السبت </w:t>
      </w:r>
      <w:r>
        <w:rPr>
          <w:rFonts w:cs="Scheherazade" w:ascii="Noto Naskh Arabic" w:hAnsi="Noto Naskh Arabic"/>
          <w:color w:val="000000"/>
          <w:sz w:val="32"/>
          <w:szCs w:val="32"/>
        </w:rPr>
        <w:t>2026/03/28</w:t>
      </w:r>
      <w:r>
        <w:rPr>
          <w:rFonts w:ascii="Noto Naskh Arabic" w:hAnsi="Noto Naskh Arabic" w:cs="Scheherazade"/>
          <w:color w:val="000000"/>
          <w:sz w:val="32"/>
          <w:szCs w:val="32"/>
          <w:rtl w:val="true"/>
        </w:rPr>
        <w:t>م دخول الحرب إسناداً لإيران على لسان متحدثهم يحيى سريع – تحدث في بيان صادر عن مكتبه بأن دخول الحوثيين الحرب سيزيد من صعوبة حل النزاع في اليمن، ويعمق تداعياته الاقتصادية، ويطيل معاناة المدنيين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وكانت العناوين موضع البحث في اجتماعات الأيام الأربعة في عمان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وقف إطلاق النار، والأمن البحري، وخطوات خفض التصعيد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مع تلويح المبعوثين الأمميين الدائم للحوثيين خلال الـ</w:t>
      </w:r>
      <w:r>
        <w:rPr>
          <w:rFonts w:cs="Scheherazade" w:ascii="Noto Naskh Arabic" w:hAnsi="Noto Naskh Arabic"/>
          <w:color w:val="000000"/>
          <w:sz w:val="32"/>
          <w:szCs w:val="32"/>
        </w:rPr>
        <w:t>12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عاما الماضية بطُعْمِ منح النظام الدولي صك شرعية الحكم الذي يلهثون وراءه، فقد جدد غروندبرغ القول بـ</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الحفاظ على حوار جاد ضمن لجنة التنسيق العسكري، ومن خلال القنوات الأخرى، يمكن أن يدعم بشكل ملموس جهودنا الأوسع الرامية إلى إحراز تقدم نحو سلام دائم في اليمن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يأتي هذا الاجتماع في ظل التغييرات الجارية في عدن والمحافظات الجنوبية من هيكلة الجيش تحت عنوان توحيد التشكيلات العسكرية المختلفة النشأة والتكوين، وتغيير القيادات العسكرية والأمنية تحت عنوان درع الوطن الذي تفرضه الرياض ويقود ملفه مستشار وزارة دفاعها فلاح الشهراني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لتخدم سيدتها أمريكا وتقضي على عملاء الإنجليز في مناطق سيطرة حكومة الزنداني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وفي ظل عودة الاغتيالات التي انطلقت مساء يوم الأربعاء </w:t>
      </w:r>
      <w:r>
        <w:rPr>
          <w:rFonts w:cs="Scheherazade" w:ascii="Noto Naskh Arabic" w:hAnsi="Noto Naskh Arabic"/>
          <w:color w:val="000000"/>
          <w:sz w:val="32"/>
          <w:szCs w:val="32"/>
        </w:rPr>
        <w:t>2026/06/03</w:t>
      </w:r>
      <w:r>
        <w:rPr>
          <w:rFonts w:ascii="Noto Naskh Arabic" w:hAnsi="Noto Naskh Arabic" w:cs="Scheherazade"/>
          <w:color w:val="000000"/>
          <w:sz w:val="32"/>
          <w:szCs w:val="32"/>
          <w:rtl w:val="true"/>
        </w:rPr>
        <w:t xml:space="preserve">م من سيئون بمحافظة حضرموت، باغتيال العقيد لافي أحمد سالم بن جعفر العامري ضابط الاستخبارات، ليتبعه يوم الخميس </w:t>
      </w:r>
      <w:r>
        <w:rPr>
          <w:rFonts w:cs="Scheherazade" w:ascii="Noto Naskh Arabic" w:hAnsi="Noto Naskh Arabic"/>
          <w:color w:val="000000"/>
          <w:sz w:val="32"/>
          <w:szCs w:val="32"/>
        </w:rPr>
        <w:t>2026/06/04</w:t>
      </w:r>
      <w:r>
        <w:rPr>
          <w:rFonts w:ascii="Noto Naskh Arabic" w:hAnsi="Noto Naskh Arabic" w:cs="Scheherazade"/>
          <w:color w:val="000000"/>
          <w:sz w:val="32"/>
          <w:szCs w:val="32"/>
          <w:rtl w:val="true"/>
        </w:rPr>
        <w:t xml:space="preserve">م استهداف مقر سالم أحمد الخنبشي محافظ حضرموت عضو المجلس الثماني في مدينة المكلا بثلاث مسيرات مجهولات المصدر، واغتيال قائد الفرقة الأولى العميد يحيى وحيش في الخوخة بمحافظة الحديدة يوم السبت </w:t>
      </w:r>
      <w:r>
        <w:rPr>
          <w:rFonts w:cs="Scheherazade" w:ascii="Noto Naskh Arabic" w:hAnsi="Noto Naskh Arabic"/>
          <w:color w:val="000000"/>
          <w:sz w:val="32"/>
          <w:szCs w:val="32"/>
        </w:rPr>
        <w:t>2026/06/06</w:t>
      </w:r>
      <w:r>
        <w:rPr>
          <w:rFonts w:ascii="Noto Naskh Arabic" w:hAnsi="Noto Naskh Arabic" w:cs="Scheherazade"/>
          <w:color w:val="000000"/>
          <w:sz w:val="32"/>
          <w:szCs w:val="32"/>
          <w:rtl w:val="true"/>
        </w:rPr>
        <w:t xml:space="preserve">م جراء انفجار عبوة ناسفة استهدفت موكبه، واغتيال محمد أحمد الحامدي، نجل مدير أمن المكلا الأسبق في المكلا يوم الأحد </w:t>
      </w:r>
      <w:r>
        <w:rPr>
          <w:rFonts w:cs="Scheherazade" w:ascii="Noto Naskh Arabic" w:hAnsi="Noto Naskh Arabic"/>
          <w:color w:val="000000"/>
          <w:sz w:val="32"/>
          <w:szCs w:val="32"/>
        </w:rPr>
        <w:t>2026/06/07</w:t>
      </w:r>
      <w:r>
        <w:rPr>
          <w:rFonts w:ascii="Noto Naskh Arabic" w:hAnsi="Noto Naskh Arabic" w:cs="Scheherazade"/>
          <w:color w:val="000000"/>
          <w:sz w:val="32"/>
          <w:szCs w:val="32"/>
          <w:rtl w:val="true"/>
        </w:rPr>
        <w:t xml:space="preserve">م، واغتيال ضابط الأمن عدلي محروق في مودية بمحافظة أبين يوم الاثنين </w:t>
      </w:r>
      <w:r>
        <w:rPr>
          <w:rFonts w:cs="Scheherazade" w:ascii="Noto Naskh Arabic" w:hAnsi="Noto Naskh Arabic"/>
          <w:color w:val="000000"/>
          <w:sz w:val="32"/>
          <w:szCs w:val="32"/>
        </w:rPr>
        <w:t>2026/06/08</w:t>
      </w:r>
      <w:r>
        <w:rPr>
          <w:rFonts w:ascii="Noto Naskh Arabic" w:hAnsi="Noto Naskh Arabic" w:cs="Scheherazade"/>
          <w:color w:val="000000"/>
          <w:sz w:val="32"/>
          <w:szCs w:val="32"/>
          <w:rtl w:val="true"/>
        </w:rPr>
        <w:t>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لتكون الاغتيالات قد استمرت لخمسة أيام متتالية فصلها يوم الجمعة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ليلحقها انفجار معسكر الصولبان يوم الأربعاء </w:t>
      </w:r>
      <w:r>
        <w:rPr>
          <w:rFonts w:cs="Scheherazade" w:ascii="Noto Naskh Arabic" w:hAnsi="Noto Naskh Arabic"/>
          <w:color w:val="000000"/>
          <w:sz w:val="32"/>
          <w:szCs w:val="32"/>
        </w:rPr>
        <w:t>2026/06/10</w:t>
      </w:r>
      <w:r>
        <w:rPr>
          <w:rFonts w:ascii="Noto Naskh Arabic" w:hAnsi="Noto Naskh Arabic" w:cs="Scheherazade"/>
          <w:color w:val="000000"/>
          <w:sz w:val="32"/>
          <w:szCs w:val="32"/>
          <w:rtl w:val="true"/>
        </w:rPr>
        <w:t xml:space="preserve">م الواقع مقره في عدن التابع لألوية العمالقة الذي أودى بحياة </w:t>
      </w:r>
      <w:r>
        <w:rPr>
          <w:rFonts w:cs="Scheherazade" w:ascii="Noto Naskh Arabic" w:hAnsi="Noto Naskh Arabic"/>
          <w:color w:val="000000"/>
          <w:sz w:val="32"/>
          <w:szCs w:val="32"/>
        </w:rPr>
        <w:t>12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فردا في حصيلة غير نهائية و</w:t>
      </w:r>
      <w:r>
        <w:rPr>
          <w:rFonts w:cs="Scheherazade" w:ascii="Noto Naskh Arabic" w:hAnsi="Noto Naskh Arabic"/>
          <w:color w:val="000000"/>
          <w:sz w:val="32"/>
          <w:szCs w:val="32"/>
        </w:rPr>
        <w:t>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جرحى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وفي ظل أوضاع داخلية مزرية من انقطاع رواتب موظفي القطاع العام في كل من صنعاء وعدن، وغش البنزين في صنعاء، وزيادة أسعار الديزل في عدن وتردي أوضاع الخدمات على رأسها الكهرباء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إلى جانب ما تشهده المنطقة من توترات عسكرية في قلب بلاد المسلمين، في ظل هجوم عسكري وحصار أمريكي بمعاونة ربيبه كيان يهود على إيران منذ </w:t>
      </w:r>
      <w:r>
        <w:rPr>
          <w:rFonts w:cs="Scheherazade" w:ascii="Noto Naskh Arabic" w:hAnsi="Noto Naskh Arabic"/>
          <w:color w:val="000000"/>
          <w:sz w:val="32"/>
          <w:szCs w:val="32"/>
        </w:rPr>
        <w:t>2026/02/28</w:t>
      </w:r>
      <w:r>
        <w:rPr>
          <w:rFonts w:ascii="Noto Naskh Arabic" w:hAnsi="Noto Naskh Arabic" w:cs="Scheherazade"/>
          <w:color w:val="000000"/>
          <w:sz w:val="32"/>
          <w:szCs w:val="32"/>
          <w:rtl w:val="true"/>
        </w:rPr>
        <w:t>م، وإغلاق مضيق هرمز</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تحت طائلة منع حصول إيران على أسلحة نووية، في تكرار لما حدث في احتلال أمريكا لأفغانستان، والعراق لمنعه من حيازة أسلحة دمار شامل؟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إلى ذلك يستمر المبعوث الأممي غروندبرغ في الضغط على الحوثيين في المطالبة بالإفراج عن الـ</w:t>
      </w:r>
      <w:r>
        <w:rPr>
          <w:rFonts w:cs="Scheherazade" w:ascii="Noto Naskh Arabic" w:hAnsi="Noto Naskh Arabic"/>
          <w:color w:val="000000"/>
          <w:sz w:val="32"/>
          <w:szCs w:val="32"/>
        </w:rPr>
        <w:t>73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جاسوساً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سواء علم ذلك الـ</w:t>
      </w:r>
      <w:r>
        <w:rPr>
          <w:rFonts w:cs="Scheherazade" w:ascii="Noto Naskh Arabic" w:hAnsi="Noto Naskh Arabic"/>
          <w:color w:val="000000"/>
          <w:sz w:val="32"/>
          <w:szCs w:val="32"/>
        </w:rPr>
        <w:t>73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محتجزا أم لم يعلموا فمرده إلى الواقع واحد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هم موظفوها وموظفو المنظمات الغربية الأخرى المحتجزون منذ أيار</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 xml:space="preserve">مايو </w:t>
      </w:r>
      <w:r>
        <w:rPr>
          <w:rFonts w:cs="Scheherazade" w:ascii="Noto Naskh Arabic" w:hAnsi="Noto Naskh Arabic"/>
          <w:color w:val="000000"/>
          <w:sz w:val="32"/>
          <w:szCs w:val="32"/>
        </w:rPr>
        <w:t>2024</w:t>
      </w:r>
      <w:r>
        <w:rPr>
          <w:rFonts w:ascii="Noto Naskh Arabic" w:hAnsi="Noto Naskh Arabic" w:cs="Scheherazade"/>
          <w:color w:val="000000"/>
          <w:sz w:val="32"/>
          <w:szCs w:val="32"/>
          <w:rtl w:val="true"/>
        </w:rPr>
        <w:t>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وربط استمرار اعتقالهم بتقليص المساعدات التي تقدمها برامج منظمات الأمم المتحدة وأخواتها من المنظمات، حيث انضم للضغط الأممي الأمين العام للأمم المتحدة أنطونيو غوتيريش، وحمّل الحوثيين مسؤولية تقليص المساعدات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هكذا يدير النظام الدولي شؤون العالم، ويشن حروبه على البلدان حين لا تنخرط طواعية في مخططاته، ويقهر الشعوب بما يضعه من حلول، في ظل أنظمة حكم صنعها على عينه، وأقعدها على كراسي معوجة معرِضة عن الله ورسوله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ويحرص النظام الدولي على بقاء أوراق اللعبة السياسية القذرة بيديه، لكنه لا يستطيع أن يقهر الشعوب ويذلّها على الدوام، ملوحاً لها بقطع مساعداته عنها ومخوّفها من الموت جوعاً، إن هي عصته وأطاعت خالقها وبارئها واضع نظام الحياة السعيدة للإنسان، 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﴿وَلَوْ أَنَّ أَهْلَ الْقُرَىٰ آمَنُوا وَاتَّقَوْا لَفَتَحْنَا عَلَيْهِم بَرَكَاتٍ مِّنَ السَّمَاءِ وَالْأَرْضِ﴾؟</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وهذا لا يعني سوى أن يجأر المسلمون ويزأروا من أجل إقامة حكم الإسلام في الأرض في ظل الخلافة الراشدة الثانية، بعد أن أزكم النظام الدولي الأنوف بجيفه حول العالم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المهندس شفيق خميس – ولاية اليمن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user1">
    <w:name w:val="Указатель (user)"/>
    <w:basedOn w:val="Normal"/>
    <w:qFormat/>
    <w:pPr>
      <w:suppressLineNumbers/>
    </w:pPr>
    <w:rPr>
      <w:rFonts w:cs="Noto Sans Arabic U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17</TotalTime>
  <Application>LibreOffice/26.2.4.2$Linux_X86_64 LibreOffice_project/0229ac93fcf0d7cbc6376066c6f35021cef002dc</Application>
  <AppVersion>15.0000</AppVersion>
  <Pages>3</Pages>
  <Words>798</Words>
  <Characters>4090</Characters>
  <CharactersWithSpaces>4876</CharactersWithSpaces>
  <Paragraphs>14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2026-06-17T10:32:44Z</dcterms:created>
  <dc:creator/>
  <dc:description/>
  <dc:language>ru-RU</dc:language>
  <cp:lastModifiedBy/>
  <dcterms:modified xsi:type="dcterms:W3CDTF">2026-06-24T23:23:09Z</dcterms:modified>
  <cp:revision>9</cp:revision>
  <dc:subject/>
  <dc:title/>
</cp:coreProperties>
</file>

<file path=docProps/custom.xml><?xml version="1.0" encoding="utf-8"?>
<Properties xmlns="http://schemas.openxmlformats.org/officeDocument/2006/custom-properties" xmlns:vt="http://schemas.openxmlformats.org/officeDocument/2006/docPropsVTypes"/>
</file>