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AAA" w:rsidRPr="00D34AAA" w:rsidRDefault="00D34AAA" w:rsidP="00D34AAA">
      <w:pPr>
        <w:pStyle w:val="Basmala"/>
      </w:pPr>
      <w:r w:rsidRPr="00D34AAA">
        <w:rPr>
          <w:rtl/>
        </w:rPr>
        <w:t xml:space="preserve">بِسۡمِ </w:t>
      </w:r>
      <w:r w:rsidRPr="00D34AAA">
        <w:rPr>
          <w:rFonts w:hint="cs"/>
          <w:rtl/>
        </w:rPr>
        <w:t>ٱللَّهِ</w:t>
      </w:r>
      <w:r w:rsidRPr="00D34AAA">
        <w:rPr>
          <w:rtl/>
        </w:rPr>
        <w:t xml:space="preserve"> </w:t>
      </w:r>
      <w:r w:rsidRPr="00D34AAA">
        <w:rPr>
          <w:rFonts w:hint="cs"/>
          <w:rtl/>
        </w:rPr>
        <w:t>ٱلرَّحۡمَٰنِ</w:t>
      </w:r>
      <w:r w:rsidRPr="00D34AAA">
        <w:rPr>
          <w:rtl/>
        </w:rPr>
        <w:t xml:space="preserve"> </w:t>
      </w:r>
      <w:r w:rsidRPr="00D34AAA">
        <w:rPr>
          <w:rFonts w:hint="cs"/>
          <w:rtl/>
        </w:rPr>
        <w:t>ٱلرَّحِيمِ</w:t>
      </w:r>
    </w:p>
    <w:p w:rsidR="008B7CD0" w:rsidRPr="0038139D" w:rsidRDefault="00123B39" w:rsidP="00B746B8">
      <w:pPr>
        <w:pStyle w:val="HeaderL1"/>
      </w:pPr>
      <w:r w:rsidRPr="004120C5">
        <w:t>Опровержение идеи различия астрономических зон появления луны (</w:t>
      </w:r>
      <w:proofErr w:type="spellStart"/>
      <w:r w:rsidRPr="004120C5">
        <w:t>ихтиляф</w:t>
      </w:r>
      <w:proofErr w:type="spellEnd"/>
      <w:r w:rsidRPr="004120C5">
        <w:t xml:space="preserve"> аль-</w:t>
      </w:r>
      <w:proofErr w:type="spellStart"/>
      <w:r w:rsidRPr="004120C5">
        <w:t>матали</w:t>
      </w:r>
      <w:proofErr w:type="spellEnd"/>
      <w:r w:rsidRPr="004120C5">
        <w:t>) как довода при оп</w:t>
      </w:r>
      <w:r w:rsidR="0038139D">
        <w:t>ределении начала лунного месяца</w:t>
      </w:r>
      <w:r w:rsidRPr="004120C5">
        <w:t>, а</w:t>
      </w:r>
      <w:r w:rsidR="00B746B8">
        <w:t> </w:t>
      </w:r>
      <w:r w:rsidRPr="004120C5">
        <w:t>также того, что у</w:t>
      </w:r>
      <w:r w:rsidR="00B746B8">
        <w:t> </w:t>
      </w:r>
      <w:r w:rsidRPr="004120C5">
        <w:t xml:space="preserve">каждой страны должно быть </w:t>
      </w:r>
      <w:r w:rsidRPr="0038139D">
        <w:t>своё</w:t>
      </w:r>
      <w:r w:rsidR="0038139D" w:rsidRPr="0038139D">
        <w:t xml:space="preserve"> наблюдение</w:t>
      </w:r>
      <w:r w:rsidRPr="0038139D">
        <w:t xml:space="preserve"> за луной</w:t>
      </w:r>
    </w:p>
    <w:p w:rsidR="008B7CD0" w:rsidRDefault="00123B39" w:rsidP="00B746B8">
      <w:pPr>
        <w:pStyle w:val="HeaderL1"/>
      </w:pPr>
      <w:r w:rsidRPr="004120C5">
        <w:t>Шариатское и</w:t>
      </w:r>
      <w:r w:rsidR="00B746B8">
        <w:t> </w:t>
      </w:r>
      <w:r w:rsidRPr="004120C5">
        <w:t>астрономическое исследование, посвящённое полному разбору вопроса о</w:t>
      </w:r>
      <w:r w:rsidR="00B746B8">
        <w:t> </w:t>
      </w:r>
      <w:r w:rsidRPr="004120C5">
        <w:t>наблюде</w:t>
      </w:r>
      <w:r>
        <w:t>ниях и</w:t>
      </w:r>
      <w:r w:rsidR="00B746B8">
        <w:t> </w:t>
      </w:r>
      <w:r>
        <w:t>астрономических расчётах</w:t>
      </w:r>
    </w:p>
    <w:p w:rsidR="00667209" w:rsidRDefault="00667209" w:rsidP="00667209">
      <w:pPr>
        <w:pStyle w:val="Author"/>
      </w:pPr>
      <w:proofErr w:type="spellStart"/>
      <w:r w:rsidRPr="004120C5">
        <w:t>Cаир</w:t>
      </w:r>
      <w:proofErr w:type="spellEnd"/>
      <w:r w:rsidRPr="004120C5">
        <w:t xml:space="preserve"> </w:t>
      </w:r>
      <w:proofErr w:type="spellStart"/>
      <w:r w:rsidRPr="004120C5">
        <w:t>Саляма</w:t>
      </w:r>
      <w:proofErr w:type="spellEnd"/>
      <w:r w:rsidRPr="004120C5">
        <w:t xml:space="preserve"> (Абу Малик)</w:t>
      </w:r>
    </w:p>
    <w:p w:rsidR="00667209" w:rsidRPr="00667209" w:rsidRDefault="00667209" w:rsidP="00667209">
      <w:pPr>
        <w:pStyle w:val="MainText"/>
      </w:pPr>
    </w:p>
    <w:p w:rsidR="002706ED" w:rsidRDefault="00123B39" w:rsidP="000A3DF3">
      <w:pPr>
        <w:pStyle w:val="HeaderL2"/>
      </w:pPr>
      <w:r w:rsidRPr="00DE5C9A">
        <w:t>Первая часть исследования: достоверные пророчес</w:t>
      </w:r>
      <w:r w:rsidR="0038139D" w:rsidRPr="00DE5C9A">
        <w:t>кие тексты</w:t>
      </w:r>
    </w:p>
    <w:p w:rsidR="00DE5C9A" w:rsidRPr="00DE5C9A" w:rsidRDefault="00DE5C9A" w:rsidP="00DE5C9A">
      <w:pPr>
        <w:pStyle w:val="MainText"/>
      </w:pPr>
    </w:p>
    <w:p w:rsidR="008B7CD0" w:rsidRDefault="002706ED" w:rsidP="002706ED">
      <w:pPr>
        <w:pStyle w:val="MainText"/>
      </w:pPr>
      <w:r>
        <w:t>Это тексты,</w:t>
      </w:r>
      <w:r w:rsidR="0038139D">
        <w:t xml:space="preserve"> касающиеся разбора </w:t>
      </w:r>
      <w:r w:rsidR="00123B39" w:rsidRPr="004120C5">
        <w:t>вопроса об окончании месяца, начала следующего, количества дней в месяце и отказа от использования расчётов. Тексты собраны в исчерпывающей форме с сохранением оригинальных формулировок: сначала из «</w:t>
      </w:r>
      <w:proofErr w:type="spellStart"/>
      <w:r w:rsidR="00123B39" w:rsidRPr="004120C5">
        <w:t>Сахих</w:t>
      </w:r>
      <w:proofErr w:type="spellEnd"/>
      <w:r w:rsidR="00123B39" w:rsidRPr="004120C5">
        <w:t xml:space="preserve"> аль-Бухари» и «</w:t>
      </w:r>
      <w:proofErr w:type="spellStart"/>
      <w:r w:rsidR="00123B39" w:rsidRPr="004120C5">
        <w:t>Сахих</w:t>
      </w:r>
      <w:proofErr w:type="spellEnd"/>
      <w:r w:rsidR="00123B39" w:rsidRPr="004120C5">
        <w:t xml:space="preserve"> Муслим», затем из четырёх «</w:t>
      </w:r>
      <w:proofErr w:type="spellStart"/>
      <w:r w:rsidR="00123B39" w:rsidRPr="004120C5">
        <w:t>Сунанов</w:t>
      </w:r>
      <w:proofErr w:type="spellEnd"/>
      <w:r w:rsidR="00123B39" w:rsidRPr="004120C5">
        <w:t>» и достоверных «</w:t>
      </w:r>
      <w:proofErr w:type="spellStart"/>
      <w:r w:rsidR="00123B39" w:rsidRPr="004120C5">
        <w:t>Муснадов</w:t>
      </w:r>
      <w:proofErr w:type="spellEnd"/>
      <w:r w:rsidR="00123B39" w:rsidRPr="004120C5">
        <w:t>», с объединением разных версий одного хадиса в единый текст.</w:t>
      </w:r>
    </w:p>
    <w:p w:rsidR="00DE5C9A" w:rsidRPr="004120C5" w:rsidRDefault="00DE5C9A" w:rsidP="002706ED">
      <w:pPr>
        <w:pStyle w:val="MainText"/>
      </w:pPr>
    </w:p>
    <w:p w:rsidR="008B7CD0" w:rsidRPr="00EC01DC" w:rsidRDefault="00EC01DC" w:rsidP="00EC01DC">
      <w:pPr>
        <w:pStyle w:val="MainText"/>
        <w:rPr>
          <w:rStyle w:val="Bold"/>
        </w:rPr>
      </w:pPr>
      <w:r w:rsidRPr="00EC01DC">
        <w:rPr>
          <w:rStyle w:val="Bold"/>
        </w:rPr>
        <w:t xml:space="preserve">1. </w:t>
      </w:r>
      <w:r w:rsidR="00123B39" w:rsidRPr="00EC01DC">
        <w:rPr>
          <w:rStyle w:val="Bold"/>
        </w:rPr>
        <w:t>Первый хадис:</w:t>
      </w:r>
    </w:p>
    <w:p w:rsidR="008B7CD0" w:rsidRPr="006C1F09" w:rsidRDefault="00123B39" w:rsidP="00EC01DC">
      <w:pPr>
        <w:pStyle w:val="ARHadith"/>
      </w:pPr>
      <w:r w:rsidRPr="006C1F09">
        <w:rPr>
          <w:rtl/>
        </w:rPr>
        <w:t>صُومُوا لِرُؤْيَتِهِ وَأَفْطِرُوا لِرُؤْيَتِهِ</w:t>
      </w:r>
    </w:p>
    <w:p w:rsidR="008B7CD0" w:rsidRPr="004120C5" w:rsidRDefault="00123B39" w:rsidP="00EC01DC">
      <w:pPr>
        <w:pStyle w:val="MainTextNoIndent"/>
      </w:pPr>
      <w:r w:rsidRPr="00EC01DC">
        <w:rPr>
          <w:rStyle w:val="RUHadith"/>
        </w:rPr>
        <w:t>«Поститесь при его (месяца) видении и завершайте пост при его видении»</w:t>
      </w:r>
      <w:r w:rsidRPr="0038139D">
        <w:t>.</w:t>
      </w:r>
      <w:r w:rsidR="00EC01DC">
        <w:t xml:space="preserve"> </w:t>
      </w:r>
      <w:r w:rsidRPr="004120C5">
        <w:t>Основа передачи</w:t>
      </w:r>
      <w:r w:rsidR="00EB5EF3">
        <w:t xml:space="preserve"> — </w:t>
      </w:r>
      <w:r w:rsidRPr="004120C5">
        <w:t>«</w:t>
      </w:r>
      <w:proofErr w:type="spellStart"/>
      <w:r w:rsidRPr="004120C5">
        <w:t>Сахих</w:t>
      </w:r>
      <w:proofErr w:type="spellEnd"/>
      <w:r w:rsidRPr="004120C5">
        <w:t xml:space="preserve"> аль-Бухари»:</w:t>
      </w:r>
    </w:p>
    <w:p w:rsidR="008B7CD0" w:rsidRPr="006C1F09" w:rsidRDefault="00123B39" w:rsidP="00EC01DC">
      <w:pPr>
        <w:pStyle w:val="ARHadith"/>
      </w:pPr>
      <w:r w:rsidRPr="006C1F09">
        <w:rPr>
          <w:rtl/>
        </w:rPr>
        <w:t>صُومُوا لِرُؤْيَتِهِ وَأَفْطِرُوا لِرُؤْيَتِهِ، فَإِنَّ غُمَّ عَلَيْكُمْ فَأَكْمِلُوا عِدَّةَ شَعْبَانَ ثَلَاثِينَ يَوْمًا</w:t>
      </w:r>
    </w:p>
    <w:p w:rsidR="008B7CD0" w:rsidRDefault="00123B39" w:rsidP="00EC01DC">
      <w:pPr>
        <w:pStyle w:val="MainTextNoIndent"/>
      </w:pPr>
      <w:r w:rsidRPr="00EC01DC">
        <w:rPr>
          <w:rStyle w:val="RUHadith"/>
        </w:rPr>
        <w:t>«Поститесь при его видении и завершайте пост при его видении. Если же он</w:t>
      </w:r>
      <w:r w:rsidR="0038139D" w:rsidRPr="00EC01DC">
        <w:rPr>
          <w:rStyle w:val="RUHadith"/>
        </w:rPr>
        <w:t xml:space="preserve"> скрыт от вас, доведите число </w:t>
      </w:r>
      <w:proofErr w:type="spellStart"/>
      <w:r w:rsidR="0038139D" w:rsidRPr="00EC01DC">
        <w:rPr>
          <w:rStyle w:val="RUHadith"/>
        </w:rPr>
        <w:t>Ш</w:t>
      </w:r>
      <w:r w:rsidRPr="00EC01DC">
        <w:rPr>
          <w:rStyle w:val="RUHadith"/>
        </w:rPr>
        <w:t>абана</w:t>
      </w:r>
      <w:proofErr w:type="spellEnd"/>
      <w:r w:rsidRPr="00EC01DC">
        <w:rPr>
          <w:rStyle w:val="RUHadith"/>
        </w:rPr>
        <w:t xml:space="preserve"> до тридцати дней»</w:t>
      </w:r>
      <w:r w:rsidR="00EC01DC">
        <w:t xml:space="preserve">. </w:t>
      </w:r>
      <w:r w:rsidR="0038139D">
        <w:t xml:space="preserve">Передали: </w:t>
      </w:r>
      <w:r w:rsidRPr="004120C5">
        <w:t xml:space="preserve">Бухари (№1909), </w:t>
      </w:r>
      <w:proofErr w:type="gramStart"/>
      <w:r w:rsidRPr="004120C5">
        <w:t>Муслим</w:t>
      </w:r>
      <w:proofErr w:type="gramEnd"/>
      <w:r w:rsidRPr="004120C5">
        <w:t xml:space="preserve"> (№1081), Абу Дауд (№2320), </w:t>
      </w:r>
      <w:proofErr w:type="spellStart"/>
      <w:r w:rsidRPr="004120C5">
        <w:t>ат-Тирмизи</w:t>
      </w:r>
      <w:proofErr w:type="spellEnd"/>
      <w:r w:rsidRPr="004120C5">
        <w:t xml:space="preserve"> (№684), ан-</w:t>
      </w:r>
      <w:proofErr w:type="spellStart"/>
      <w:r w:rsidRPr="004120C5">
        <w:t>Насаи</w:t>
      </w:r>
      <w:proofErr w:type="spellEnd"/>
      <w:r w:rsidRPr="004120C5">
        <w:t xml:space="preserve"> (№2097), Ибн </w:t>
      </w:r>
      <w:proofErr w:type="spellStart"/>
      <w:r w:rsidRPr="004120C5">
        <w:t>Маджа</w:t>
      </w:r>
      <w:proofErr w:type="spellEnd"/>
      <w:r w:rsidRPr="004120C5">
        <w:t xml:space="preserve"> (№1654).</w:t>
      </w:r>
    </w:p>
    <w:p w:rsidR="008B7CD0" w:rsidRPr="00DE5C9A" w:rsidRDefault="00123B39" w:rsidP="00DE5C9A">
      <w:pPr>
        <w:pStyle w:val="MainText"/>
      </w:pPr>
      <w:r w:rsidRPr="00DE5C9A">
        <w:t>Другие версии:</w:t>
      </w:r>
    </w:p>
    <w:p w:rsidR="008B7CD0" w:rsidRPr="006C1F09" w:rsidRDefault="00123B39" w:rsidP="00EC01DC">
      <w:pPr>
        <w:pStyle w:val="ARHadith"/>
      </w:pPr>
      <w:r w:rsidRPr="006C1F09">
        <w:rPr>
          <w:rtl/>
        </w:rPr>
        <w:t>فَإِنْ غُمَّ عَلَيْكُمْ فَاقْدُرُوا لَهُ</w:t>
      </w:r>
    </w:p>
    <w:p w:rsidR="008B7CD0" w:rsidRPr="004120C5" w:rsidRDefault="00123B39" w:rsidP="00EC01DC">
      <w:pPr>
        <w:pStyle w:val="MainTextCentered"/>
      </w:pPr>
      <w:r w:rsidRPr="00EC01DC">
        <w:rPr>
          <w:rStyle w:val="RUHadith"/>
        </w:rPr>
        <w:t>«Если он будет скрыт от вас то, считайте его»</w:t>
      </w:r>
      <w:r w:rsidR="0038139D">
        <w:t xml:space="preserve"> (Муслим),</w:t>
      </w:r>
    </w:p>
    <w:p w:rsidR="008B7CD0" w:rsidRPr="006C1F09" w:rsidRDefault="00123B39" w:rsidP="00EC01DC">
      <w:pPr>
        <w:pStyle w:val="ARHadith"/>
      </w:pPr>
      <w:r w:rsidRPr="006C1F09">
        <w:rPr>
          <w:rtl/>
        </w:rPr>
        <w:t>فَإِنْ أُغْمِيَ عَلَيْكُمْ فَاقْدُرُوا ثَلَاثِينَ يوماً</w:t>
      </w:r>
    </w:p>
    <w:p w:rsidR="008B7CD0" w:rsidRPr="004120C5" w:rsidRDefault="00123B39" w:rsidP="00EC01DC">
      <w:pPr>
        <w:pStyle w:val="MainTextCentered"/>
      </w:pPr>
      <w:r w:rsidRPr="00EC01DC">
        <w:rPr>
          <w:rStyle w:val="RUHadith"/>
        </w:rPr>
        <w:t>«Если он будет скрыт от вас</w:t>
      </w:r>
      <w:r w:rsidR="00EB5EF3">
        <w:rPr>
          <w:rStyle w:val="RUHadith"/>
        </w:rPr>
        <w:t xml:space="preserve"> — </w:t>
      </w:r>
      <w:r w:rsidRPr="00EC01DC">
        <w:rPr>
          <w:rStyle w:val="RUHadith"/>
        </w:rPr>
        <w:t>отсчитайте его как тридцать дней»</w:t>
      </w:r>
      <w:r w:rsidR="0038139D">
        <w:t xml:space="preserve"> (Абу Дауд),</w:t>
      </w:r>
    </w:p>
    <w:p w:rsidR="008B7CD0" w:rsidRPr="006C1F09" w:rsidRDefault="00123B39" w:rsidP="00EC01DC">
      <w:pPr>
        <w:pStyle w:val="ARHadith"/>
      </w:pPr>
      <w:r w:rsidRPr="006C1F09">
        <w:rPr>
          <w:rtl/>
        </w:rPr>
        <w:t>فَإِنْ غُبِّيَ عَلَيْكُمْ فَأَكْمِلُوا عِدَّةَ ثَلَاثِينَ</w:t>
      </w:r>
    </w:p>
    <w:p w:rsidR="008B7CD0" w:rsidRDefault="00123B39" w:rsidP="00EC01DC">
      <w:pPr>
        <w:pStyle w:val="MainTextCentered"/>
      </w:pPr>
      <w:r w:rsidRPr="00EC01DC">
        <w:rPr>
          <w:rStyle w:val="RUHadith"/>
        </w:rPr>
        <w:t>«Если он будет скрыт от вас</w:t>
      </w:r>
      <w:r w:rsidR="00EB5EF3">
        <w:rPr>
          <w:rStyle w:val="RUHadith"/>
        </w:rPr>
        <w:t xml:space="preserve"> — </w:t>
      </w:r>
      <w:r w:rsidRPr="00EC01DC">
        <w:rPr>
          <w:rStyle w:val="RUHadith"/>
        </w:rPr>
        <w:t>доведите счёт до тридцати»</w:t>
      </w:r>
      <w:r w:rsidRPr="004120C5">
        <w:t xml:space="preserve"> (ан-</w:t>
      </w:r>
      <w:proofErr w:type="spellStart"/>
      <w:r w:rsidRPr="004120C5">
        <w:t>Насаи</w:t>
      </w:r>
      <w:proofErr w:type="spellEnd"/>
      <w:r w:rsidRPr="004120C5">
        <w:t>).</w:t>
      </w:r>
    </w:p>
    <w:p w:rsidR="008B7CD0" w:rsidRPr="004120C5" w:rsidRDefault="00123B39" w:rsidP="002C5B60">
      <w:pPr>
        <w:pStyle w:val="MainText"/>
      </w:pPr>
      <w:r w:rsidRPr="00225B49">
        <w:t>Примечание: выражение</w:t>
      </w:r>
      <w:r w:rsidRPr="004120C5">
        <w:t xml:space="preserve"> </w:t>
      </w:r>
      <w:r w:rsidRPr="00EC01DC">
        <w:rPr>
          <w:rStyle w:val="RUHadith"/>
        </w:rPr>
        <w:t>«отсчитайте его»</w:t>
      </w:r>
      <w:r w:rsidRPr="004120C5">
        <w:t xml:space="preserve"> толковалось по-разному. Среди этих толкований: </w:t>
      </w:r>
      <w:r w:rsidRPr="002C5B60">
        <w:rPr>
          <w:rStyle w:val="Italic"/>
        </w:rPr>
        <w:t>довести месяц до тридцати дней</w:t>
      </w:r>
      <w:r w:rsidRPr="002C5B60">
        <w:t xml:space="preserve"> (это мнение является правильным и преобладающим у большинства учёных),</w:t>
      </w:r>
      <w:r w:rsidRPr="004120C5">
        <w:t xml:space="preserve"> </w:t>
      </w:r>
      <w:r w:rsidRPr="002C5B60">
        <w:t xml:space="preserve">либо </w:t>
      </w:r>
      <w:r w:rsidRPr="002C5B60">
        <w:rPr>
          <w:rStyle w:val="Italic"/>
        </w:rPr>
        <w:t>учитывать лунные расчёты</w:t>
      </w:r>
      <w:r w:rsidRPr="002C5B60">
        <w:t xml:space="preserve"> (мнение, встречающееся у </w:t>
      </w:r>
      <w:proofErr w:type="spellStart"/>
      <w:r w:rsidRPr="002C5B60">
        <w:t>ханафитов</w:t>
      </w:r>
      <w:proofErr w:type="spellEnd"/>
      <w:r w:rsidRPr="002C5B60">
        <w:t xml:space="preserve"> и некоторых </w:t>
      </w:r>
      <w:proofErr w:type="spellStart"/>
      <w:r w:rsidRPr="002C5B60">
        <w:t>захиритов</w:t>
      </w:r>
      <w:proofErr w:type="spellEnd"/>
      <w:r w:rsidRPr="002C5B60">
        <w:t>, однако оно считаетс</w:t>
      </w:r>
      <w:r w:rsidR="004D6B0A" w:rsidRPr="002C5B60">
        <w:t>я слабым среди большинства учён</w:t>
      </w:r>
      <w:r w:rsidRPr="002C5B60">
        <w:t>ых).</w:t>
      </w:r>
    </w:p>
    <w:p w:rsidR="008B7CD0" w:rsidRPr="004120C5" w:rsidRDefault="00123B39" w:rsidP="002C5B60">
      <w:pPr>
        <w:pStyle w:val="MainText"/>
      </w:pPr>
      <w:r w:rsidRPr="004120C5">
        <w:t xml:space="preserve">Смысл, который разъясняют достоверные версии хадиса в отношении слов </w:t>
      </w:r>
      <w:r w:rsidRPr="002C5B60">
        <w:rPr>
          <w:rStyle w:val="RUHadith"/>
        </w:rPr>
        <w:t>«отсчитайте его»</w:t>
      </w:r>
      <w:r w:rsidRPr="004120C5">
        <w:t>, заключается именно в доведении месяца до тридцати дней, а не в изменении основы определения месяца</w:t>
      </w:r>
      <w:r w:rsidR="004D6B0A">
        <w:t>,</w:t>
      </w:r>
      <w:r w:rsidRPr="004120C5">
        <w:t xml:space="preserve"> опираясь на астрономические расчёты. Это </w:t>
      </w:r>
      <w:r w:rsidRPr="004120C5">
        <w:lastRenderedPageBreak/>
        <w:t xml:space="preserve">подтверждается ясными разъясняющими версиями: </w:t>
      </w:r>
      <w:r w:rsidRPr="002C5B60">
        <w:rPr>
          <w:rStyle w:val="RUHadith"/>
        </w:rPr>
        <w:t>«доведите счёт до тридцати»</w:t>
      </w:r>
      <w:r w:rsidRPr="004120C5">
        <w:t xml:space="preserve"> или </w:t>
      </w:r>
      <w:r w:rsidR="004D6B0A" w:rsidRPr="002C5B60">
        <w:rPr>
          <w:rStyle w:val="RUHadith"/>
        </w:rPr>
        <w:t xml:space="preserve">«доведите число </w:t>
      </w:r>
      <w:proofErr w:type="spellStart"/>
      <w:r w:rsidR="004D6B0A" w:rsidRPr="002C5B60">
        <w:rPr>
          <w:rStyle w:val="RUHadith"/>
        </w:rPr>
        <w:t>Ш</w:t>
      </w:r>
      <w:r w:rsidRPr="002C5B60">
        <w:rPr>
          <w:rStyle w:val="RUHadith"/>
        </w:rPr>
        <w:t>абана</w:t>
      </w:r>
      <w:proofErr w:type="spellEnd"/>
      <w:r w:rsidRPr="002C5B60">
        <w:rPr>
          <w:rStyle w:val="RUHadith"/>
        </w:rPr>
        <w:t xml:space="preserve"> до тридцати дней»</w:t>
      </w:r>
      <w:r w:rsidRPr="004D6B0A">
        <w:t>.</w:t>
      </w:r>
    </w:p>
    <w:p w:rsidR="008B7CD0" w:rsidRDefault="00123B39" w:rsidP="002C5B60">
      <w:pPr>
        <w:pStyle w:val="MainText"/>
      </w:pPr>
      <w:r w:rsidRPr="004120C5">
        <w:t>Следовательно, утверждение о допустимости использования расчётов как самостоятельного способа установления начала месяца не соответствует явному смыслу этих разъясняющих повествований. Даже если существуют отдельные мнения, трактующие этот текст как расчёты, они ограничены и разрозненны и не могут противопоставляться практическому пророческому разъяснению, на котором сошлось большинство учёных.</w:t>
      </w:r>
    </w:p>
    <w:p w:rsidR="002C5B60" w:rsidRPr="004120C5" w:rsidRDefault="002C5B60" w:rsidP="002C5B60">
      <w:pPr>
        <w:pStyle w:val="MainText"/>
      </w:pPr>
    </w:p>
    <w:p w:rsidR="008B7CD0" w:rsidRPr="004120C5" w:rsidRDefault="002C5B60" w:rsidP="002C5B60">
      <w:pPr>
        <w:pStyle w:val="MainText"/>
      </w:pPr>
      <w:r w:rsidRPr="002C5B60">
        <w:rPr>
          <w:rStyle w:val="Bold"/>
        </w:rPr>
        <w:t xml:space="preserve">2. </w:t>
      </w:r>
      <w:r w:rsidR="00123B39" w:rsidRPr="002C5B60">
        <w:rPr>
          <w:rStyle w:val="Bold"/>
        </w:rPr>
        <w:t>Второй хадис:</w:t>
      </w:r>
      <w:r w:rsidR="00123B39" w:rsidRPr="004120C5">
        <w:t xml:space="preserve"> об обязательности опоры именно на наблюдение за </w:t>
      </w:r>
      <w:r w:rsidR="004D6B0A">
        <w:t>м</w:t>
      </w:r>
      <w:r w:rsidR="00123B39" w:rsidRPr="004120C5">
        <w:t>олодым месяцем, а не на иные признаки.</w:t>
      </w:r>
      <w:r>
        <w:t xml:space="preserve"> </w:t>
      </w:r>
      <w:r w:rsidR="00123B39" w:rsidRPr="004120C5">
        <w:t>Хадис:</w:t>
      </w:r>
    </w:p>
    <w:p w:rsidR="008B7CD0" w:rsidRPr="006C1F09" w:rsidRDefault="00123B39" w:rsidP="002C5B60">
      <w:pPr>
        <w:pStyle w:val="ARHadith"/>
      </w:pPr>
      <w:r w:rsidRPr="006C1F09">
        <w:rPr>
          <w:rtl/>
        </w:rPr>
        <w:t>لاَ تَصُومُوا حَتَّى تَرَوْهُ، وَلاَ تُفْطِرُوا حَتَّى تَرَوْهُ</w:t>
      </w:r>
    </w:p>
    <w:p w:rsidR="008B7CD0" w:rsidRDefault="00123B39" w:rsidP="00225B49">
      <w:pPr>
        <w:pStyle w:val="MainTextNoIndent"/>
      </w:pPr>
      <w:r w:rsidRPr="002C5B60">
        <w:rPr>
          <w:rStyle w:val="RUHadith"/>
        </w:rPr>
        <w:t>«Не поститесь, пока не увидите его, и не завершайте пост, пока не увидите его»</w:t>
      </w:r>
      <w:r w:rsidRPr="004D6B0A">
        <w:t>.</w:t>
      </w:r>
      <w:r w:rsidR="002C5B60">
        <w:t xml:space="preserve"> </w:t>
      </w:r>
      <w:r w:rsidR="004D6B0A">
        <w:t xml:space="preserve">Передали: </w:t>
      </w:r>
      <w:r w:rsidRPr="004120C5">
        <w:t xml:space="preserve">Бухари (1906), </w:t>
      </w:r>
      <w:proofErr w:type="gramStart"/>
      <w:r w:rsidRPr="004120C5">
        <w:t>Муслим</w:t>
      </w:r>
      <w:proofErr w:type="gramEnd"/>
      <w:r w:rsidRPr="004120C5">
        <w:t xml:space="preserve"> (1080).</w:t>
      </w:r>
      <w:r w:rsidR="00225B49">
        <w:t xml:space="preserve"> Э</w:t>
      </w:r>
      <w:r w:rsidRPr="00225B49">
        <w:t>то прямой и однозначный текст, указывающий, что обязательным является именно опираться на наблюдения</w:t>
      </w:r>
      <w:r w:rsidRPr="004120C5">
        <w:t xml:space="preserve"> за </w:t>
      </w:r>
      <w:r w:rsidR="004D6B0A">
        <w:t>м</w:t>
      </w:r>
      <w:r w:rsidRPr="004120C5">
        <w:t>олодым месяцем, а не ссылаться на облачность, на расчёты и на исчисления.</w:t>
      </w:r>
    </w:p>
    <w:p w:rsidR="002C5B60" w:rsidRPr="004120C5" w:rsidRDefault="002C5B60" w:rsidP="002C5B60">
      <w:pPr>
        <w:pStyle w:val="MainText"/>
      </w:pPr>
    </w:p>
    <w:p w:rsidR="008B7CD0" w:rsidRPr="004120C5" w:rsidRDefault="002C5B60" w:rsidP="009E3267">
      <w:pPr>
        <w:pStyle w:val="MainText"/>
      </w:pPr>
      <w:r w:rsidRPr="009E3267">
        <w:rPr>
          <w:rStyle w:val="Bold"/>
        </w:rPr>
        <w:t xml:space="preserve">3. </w:t>
      </w:r>
      <w:r w:rsidR="00123B39" w:rsidRPr="009E3267">
        <w:rPr>
          <w:rStyle w:val="Bold"/>
        </w:rPr>
        <w:t>Третий хадис:</w:t>
      </w:r>
      <w:r w:rsidR="00123B39" w:rsidRPr="004120C5">
        <w:t xml:space="preserve"> месяц бывает 29 или 30 дней.</w:t>
      </w:r>
      <w:r>
        <w:t xml:space="preserve"> </w:t>
      </w:r>
      <w:r w:rsidR="00123B39" w:rsidRPr="004120C5">
        <w:t>Основа передачи</w:t>
      </w:r>
      <w:r w:rsidR="00EB5EF3">
        <w:t xml:space="preserve"> — </w:t>
      </w:r>
      <w:r w:rsidR="00123B39" w:rsidRPr="004120C5">
        <w:t>«</w:t>
      </w:r>
      <w:proofErr w:type="spellStart"/>
      <w:r w:rsidR="00123B39" w:rsidRPr="004120C5">
        <w:t>Сахих</w:t>
      </w:r>
      <w:proofErr w:type="spellEnd"/>
      <w:r w:rsidR="00123B39" w:rsidRPr="004120C5">
        <w:t xml:space="preserve"> аль-Бухари»:</w:t>
      </w:r>
    </w:p>
    <w:p w:rsidR="008B7CD0" w:rsidRPr="006C1F09" w:rsidRDefault="00123B39" w:rsidP="009E3267">
      <w:pPr>
        <w:pStyle w:val="ARHadith"/>
      </w:pPr>
      <w:r w:rsidRPr="006C1F09">
        <w:rPr>
          <w:rtl/>
        </w:rPr>
        <w:t>إنَّا أُمَّةٌ أُمِّيَّةٌ، لا نَكتُبُ ولا نَحسُبُ، الشَّهرُ هَكَذا وهَكَذا</w:t>
      </w:r>
      <w:r w:rsidRPr="006C1F09">
        <w:rPr>
          <w:rtl/>
          <w:cs/>
        </w:rPr>
        <w:t xml:space="preserve">. </w:t>
      </w:r>
      <w:r w:rsidRPr="006C1F09">
        <w:rPr>
          <w:rtl/>
        </w:rPr>
        <w:t>يَعني مَرَّةً تِسعةً وعِشرينَ، ومَرَّةً ثَلاثينَ</w:t>
      </w:r>
    </w:p>
    <w:p w:rsidR="008B7CD0" w:rsidRDefault="00123B39" w:rsidP="009E3267">
      <w:pPr>
        <w:pStyle w:val="MainTextNoIndent"/>
      </w:pPr>
      <w:r w:rsidRPr="009E3267">
        <w:rPr>
          <w:rStyle w:val="RUHadith"/>
        </w:rPr>
        <w:t>«Мы</w:t>
      </w:r>
      <w:r w:rsidR="00EB5EF3">
        <w:rPr>
          <w:rStyle w:val="RUHadith"/>
        </w:rPr>
        <w:t xml:space="preserve"> — </w:t>
      </w:r>
      <w:r w:rsidRPr="009E3267">
        <w:rPr>
          <w:rStyle w:val="RUHadith"/>
        </w:rPr>
        <w:t>община неграмотная: не умеем писать и считать. Месяц бывает т</w:t>
      </w:r>
      <w:r w:rsidR="004D6B0A" w:rsidRPr="009E3267">
        <w:rPr>
          <w:rStyle w:val="RUHadith"/>
        </w:rPr>
        <w:t>аким и таким</w:t>
      </w:r>
      <w:r w:rsidR="00EB5EF3">
        <w:rPr>
          <w:rStyle w:val="RUHadith"/>
        </w:rPr>
        <w:t xml:space="preserve"> — </w:t>
      </w:r>
      <w:r w:rsidR="004D6B0A" w:rsidRPr="009E3267">
        <w:rPr>
          <w:rStyle w:val="RUHadith"/>
        </w:rPr>
        <w:t>то есть тридцать</w:t>
      </w:r>
      <w:r w:rsidRPr="009E3267">
        <w:rPr>
          <w:rStyle w:val="RUHadith"/>
        </w:rPr>
        <w:t xml:space="preserve"> или двадцать девять дней»</w:t>
      </w:r>
      <w:r w:rsidRPr="004D6B0A">
        <w:t>.</w:t>
      </w:r>
      <w:r w:rsidR="009E3267">
        <w:t xml:space="preserve"> </w:t>
      </w:r>
      <w:r w:rsidR="004D6B0A">
        <w:t xml:space="preserve">Передали: </w:t>
      </w:r>
      <w:r w:rsidRPr="004120C5">
        <w:t xml:space="preserve">Бухари (1913), </w:t>
      </w:r>
      <w:proofErr w:type="gramStart"/>
      <w:r w:rsidRPr="004120C5">
        <w:t>Муслим</w:t>
      </w:r>
      <w:proofErr w:type="gramEnd"/>
      <w:r w:rsidRPr="004120C5">
        <w:t xml:space="preserve"> (1080), Абу Дауд (2319), ан-</w:t>
      </w:r>
      <w:proofErr w:type="spellStart"/>
      <w:r w:rsidRPr="004120C5">
        <w:t>Насаи</w:t>
      </w:r>
      <w:proofErr w:type="spellEnd"/>
      <w:r w:rsidRPr="004120C5">
        <w:t xml:space="preserve"> (2110), </w:t>
      </w:r>
      <w:proofErr w:type="spellStart"/>
      <w:r w:rsidRPr="004120C5">
        <w:t>ат-Тирмизи</w:t>
      </w:r>
      <w:proofErr w:type="spellEnd"/>
      <w:r w:rsidRPr="004120C5">
        <w:t xml:space="preserve"> (685).</w:t>
      </w:r>
    </w:p>
    <w:p w:rsidR="008B7CD0" w:rsidRPr="00225B49" w:rsidRDefault="00123B39" w:rsidP="00340CB5">
      <w:pPr>
        <w:pStyle w:val="MainText"/>
      </w:pPr>
      <w:r w:rsidRPr="00340CB5">
        <w:t>Другие</w:t>
      </w:r>
      <w:r w:rsidRPr="00225B49">
        <w:t xml:space="preserve"> версии:</w:t>
      </w:r>
    </w:p>
    <w:p w:rsidR="008B7CD0" w:rsidRPr="006C1F09" w:rsidRDefault="006C1F09" w:rsidP="009E3267">
      <w:pPr>
        <w:pStyle w:val="ARHadith"/>
      </w:pPr>
      <w:r>
        <w:rPr>
          <w:rtl/>
        </w:rPr>
        <w:t>إن</w:t>
      </w:r>
      <w:r w:rsidR="00123B39" w:rsidRPr="006C1F09">
        <w:rPr>
          <w:rtl/>
        </w:rPr>
        <w:t xml:space="preserve"> الشَّهْرُ تِسْعٌ وَعِشْرُونَ، فَلَا تَصُومُوا حَتَّى تَرَوْهُ، وَلَا تُفْطِرُوا حَتَّى تَرَوْهُ</w:t>
      </w:r>
    </w:p>
    <w:p w:rsidR="008B7CD0" w:rsidRPr="004120C5" w:rsidRDefault="00123B39" w:rsidP="009E3267">
      <w:pPr>
        <w:pStyle w:val="MainTextNoIndent"/>
      </w:pPr>
      <w:r w:rsidRPr="009E3267">
        <w:rPr>
          <w:rStyle w:val="RUHadith"/>
        </w:rPr>
        <w:t>«Месяц</w:t>
      </w:r>
      <w:r w:rsidR="00EB5EF3">
        <w:rPr>
          <w:rStyle w:val="RUHadith"/>
        </w:rPr>
        <w:t xml:space="preserve"> — </w:t>
      </w:r>
      <w:r w:rsidRPr="009E3267">
        <w:rPr>
          <w:rStyle w:val="RUHadith"/>
        </w:rPr>
        <w:t>двадцать девять дней, так не поститесь же, пока не увидите его, и не завершайте пост, пока не увидите его»</w:t>
      </w:r>
      <w:r w:rsidR="004D6B0A">
        <w:t xml:space="preserve"> (Муслим),</w:t>
      </w:r>
    </w:p>
    <w:p w:rsidR="008B7CD0" w:rsidRPr="006C1F09" w:rsidRDefault="00123B39" w:rsidP="009E3267">
      <w:pPr>
        <w:pStyle w:val="ARHadith"/>
      </w:pPr>
      <w:r w:rsidRPr="006C1F09">
        <w:rPr>
          <w:rtl/>
        </w:rPr>
        <w:t>فَإِنَّ غُمَّ عَلَيْكُمْ فَاقْدُرُوا لَهُ</w:t>
      </w:r>
    </w:p>
    <w:p w:rsidR="008B7CD0" w:rsidRDefault="00123B39" w:rsidP="009E3267">
      <w:pPr>
        <w:pStyle w:val="MainTextCentered"/>
      </w:pPr>
      <w:r w:rsidRPr="009E3267">
        <w:rPr>
          <w:rStyle w:val="RUHadith"/>
        </w:rPr>
        <w:t>«Если он скрыт от вас</w:t>
      </w:r>
      <w:r w:rsidR="00EB5EF3">
        <w:rPr>
          <w:rStyle w:val="RUHadith"/>
        </w:rPr>
        <w:t xml:space="preserve"> — </w:t>
      </w:r>
      <w:r w:rsidRPr="009E3267">
        <w:rPr>
          <w:rStyle w:val="RUHadith"/>
        </w:rPr>
        <w:t>отсчитывайте его»</w:t>
      </w:r>
      <w:r w:rsidRPr="004120C5">
        <w:t xml:space="preserve"> (</w:t>
      </w:r>
      <w:proofErr w:type="spellStart"/>
      <w:r w:rsidRPr="004120C5">
        <w:t>ат-Тирмизи</w:t>
      </w:r>
      <w:proofErr w:type="spellEnd"/>
      <w:r w:rsidRPr="004120C5">
        <w:t>).</w:t>
      </w:r>
    </w:p>
    <w:p w:rsidR="009E3267" w:rsidRPr="004120C5" w:rsidRDefault="009E3267" w:rsidP="009E3267">
      <w:pPr>
        <w:pStyle w:val="MainText"/>
      </w:pPr>
    </w:p>
    <w:p w:rsidR="008B7CD0" w:rsidRPr="004120C5" w:rsidRDefault="009E3267" w:rsidP="009E3267">
      <w:pPr>
        <w:pStyle w:val="MainText"/>
      </w:pPr>
      <w:r w:rsidRPr="009E3267">
        <w:rPr>
          <w:rStyle w:val="Bold"/>
        </w:rPr>
        <w:t xml:space="preserve">4. </w:t>
      </w:r>
      <w:r w:rsidR="00123B39" w:rsidRPr="009E3267">
        <w:rPr>
          <w:rStyle w:val="Bold"/>
        </w:rPr>
        <w:t>Четвёртый хадис:</w:t>
      </w:r>
      <w:r w:rsidR="00123B39" w:rsidRPr="004120C5">
        <w:t xml:space="preserve"> пост</w:t>
      </w:r>
      <w:r w:rsidR="00EB5EF3">
        <w:t xml:space="preserve"> — </w:t>
      </w:r>
      <w:r w:rsidR="00123B39" w:rsidRPr="004120C5">
        <w:t>тогда, когда постятся люди.</w:t>
      </w:r>
      <w:r>
        <w:t xml:space="preserve"> </w:t>
      </w:r>
      <w:r w:rsidR="00123B39" w:rsidRPr="004120C5">
        <w:t>Основа передачи</w:t>
      </w:r>
      <w:r w:rsidR="00EB5EF3">
        <w:t xml:space="preserve"> — </w:t>
      </w:r>
      <w:r w:rsidR="00123B39" w:rsidRPr="004120C5">
        <w:t>«</w:t>
      </w:r>
      <w:proofErr w:type="spellStart"/>
      <w:r w:rsidR="00123B39" w:rsidRPr="004120C5">
        <w:t>Сунан</w:t>
      </w:r>
      <w:proofErr w:type="spellEnd"/>
      <w:r w:rsidR="00123B39" w:rsidRPr="004120C5">
        <w:t xml:space="preserve"> </w:t>
      </w:r>
      <w:proofErr w:type="spellStart"/>
      <w:r w:rsidR="00123B39" w:rsidRPr="004120C5">
        <w:t>ат-Тирмизи</w:t>
      </w:r>
      <w:proofErr w:type="spellEnd"/>
      <w:r w:rsidR="00123B39" w:rsidRPr="004120C5">
        <w:t>»:</w:t>
      </w:r>
    </w:p>
    <w:p w:rsidR="008B7CD0" w:rsidRPr="006C1F09" w:rsidRDefault="00123B39" w:rsidP="009E3267">
      <w:pPr>
        <w:pStyle w:val="ARHadith"/>
      </w:pPr>
      <w:r w:rsidRPr="006C1F09">
        <w:rPr>
          <w:rtl/>
        </w:rPr>
        <w:t>الصَّومُ يومَ يَصُومُ النَّاسُ، وَالْفِطْرُ يَوْمَ يُفْطِرُ النَّاسُ، وَالْأَضْحَى يَوْمَ يُضَحِّي النَّاسُ</w:t>
      </w:r>
    </w:p>
    <w:p w:rsidR="008B7CD0" w:rsidRDefault="00123B39" w:rsidP="009E3267">
      <w:pPr>
        <w:pStyle w:val="MainTextNoIndent"/>
      </w:pPr>
      <w:r w:rsidRPr="009E3267">
        <w:rPr>
          <w:rStyle w:val="RUHadith"/>
        </w:rPr>
        <w:t>«Пост</w:t>
      </w:r>
      <w:r w:rsidR="00EB5EF3">
        <w:rPr>
          <w:rStyle w:val="RUHadith"/>
        </w:rPr>
        <w:t xml:space="preserve"> — </w:t>
      </w:r>
      <w:r w:rsidRPr="009E3267">
        <w:rPr>
          <w:rStyle w:val="RUHadith"/>
        </w:rPr>
        <w:t>в тот день, когда постятся люди, разговение</w:t>
      </w:r>
      <w:r w:rsidR="00EB5EF3">
        <w:rPr>
          <w:rStyle w:val="RUHadith"/>
        </w:rPr>
        <w:t xml:space="preserve"> — </w:t>
      </w:r>
      <w:r w:rsidRPr="009E3267">
        <w:rPr>
          <w:rStyle w:val="RUHadith"/>
        </w:rPr>
        <w:t>в тот день, когда разговляются люди, и жертвоприношение</w:t>
      </w:r>
      <w:r w:rsidR="00EB5EF3">
        <w:rPr>
          <w:rStyle w:val="RUHadith"/>
        </w:rPr>
        <w:t xml:space="preserve"> — </w:t>
      </w:r>
      <w:r w:rsidRPr="009E3267">
        <w:rPr>
          <w:rStyle w:val="RUHadith"/>
        </w:rPr>
        <w:t>в тот день, когда люди совершают жертвоприношение»</w:t>
      </w:r>
      <w:r w:rsidRPr="004D6B0A">
        <w:t>.</w:t>
      </w:r>
      <w:r w:rsidR="009E3267">
        <w:t xml:space="preserve"> </w:t>
      </w:r>
      <w:r w:rsidRPr="004120C5">
        <w:t xml:space="preserve">Передали: </w:t>
      </w:r>
      <w:proofErr w:type="spellStart"/>
      <w:r w:rsidRPr="004120C5">
        <w:t>ат-Тирмизи</w:t>
      </w:r>
      <w:proofErr w:type="spellEnd"/>
      <w:r w:rsidRPr="004120C5">
        <w:t xml:space="preserve"> (697) сказавший, что хадис </w:t>
      </w:r>
      <w:proofErr w:type="spellStart"/>
      <w:r w:rsidRPr="004120C5">
        <w:t>хасан</w:t>
      </w:r>
      <w:proofErr w:type="spellEnd"/>
      <w:r w:rsidRPr="004120C5">
        <w:t xml:space="preserve">, </w:t>
      </w:r>
      <w:proofErr w:type="spellStart"/>
      <w:r w:rsidRPr="004120C5">
        <w:t>гариб</w:t>
      </w:r>
      <w:proofErr w:type="spellEnd"/>
      <w:r w:rsidRPr="004120C5">
        <w:t>; также Абу Дауд (2324) с похожим смыслом и ад-</w:t>
      </w:r>
      <w:proofErr w:type="spellStart"/>
      <w:r w:rsidR="004D6B0A" w:rsidRPr="004120C5">
        <w:t>Дарукъутни</w:t>
      </w:r>
      <w:proofErr w:type="spellEnd"/>
      <w:r w:rsidRPr="004120C5">
        <w:t xml:space="preserve"> (2/162). Достоверным его признали Ибн </w:t>
      </w:r>
      <w:proofErr w:type="spellStart"/>
      <w:r w:rsidRPr="004120C5">
        <w:t>Хузайма</w:t>
      </w:r>
      <w:proofErr w:type="spellEnd"/>
      <w:r w:rsidRPr="004120C5">
        <w:t xml:space="preserve"> (1916) и Ибн </w:t>
      </w:r>
      <w:proofErr w:type="spellStart"/>
      <w:r w:rsidRPr="004120C5">
        <w:t>Хиббан</w:t>
      </w:r>
      <w:proofErr w:type="spellEnd"/>
      <w:r w:rsidRPr="004120C5">
        <w:t xml:space="preserve"> (871).</w:t>
      </w:r>
    </w:p>
    <w:p w:rsidR="008B7CD0" w:rsidRPr="00225B49" w:rsidRDefault="00123B39" w:rsidP="00340CB5">
      <w:pPr>
        <w:pStyle w:val="MainText"/>
      </w:pPr>
      <w:r w:rsidRPr="00225B49">
        <w:t xml:space="preserve">Другие </w:t>
      </w:r>
      <w:r w:rsidRPr="00340CB5">
        <w:t>версии</w:t>
      </w:r>
      <w:r w:rsidRPr="00225B49">
        <w:t>:</w:t>
      </w:r>
    </w:p>
    <w:p w:rsidR="008B7CD0" w:rsidRPr="006C1F09" w:rsidRDefault="00123B39" w:rsidP="009E3267">
      <w:pPr>
        <w:pStyle w:val="ARHadith"/>
      </w:pPr>
      <w:r w:rsidRPr="006C1F09">
        <w:rPr>
          <w:rtl/>
        </w:rPr>
        <w:t>وَالْفِطْرُ يَوْمَ يُفْطِرُ الإِمَامُ</w:t>
      </w:r>
    </w:p>
    <w:p w:rsidR="008B7CD0" w:rsidRPr="004120C5" w:rsidRDefault="00123B39" w:rsidP="009E3267">
      <w:pPr>
        <w:pStyle w:val="MainTextCentered"/>
      </w:pPr>
      <w:r w:rsidRPr="009E3267">
        <w:rPr>
          <w:rStyle w:val="RUHadith"/>
        </w:rPr>
        <w:t>«Разговение</w:t>
      </w:r>
      <w:r w:rsidR="00EB5EF3">
        <w:rPr>
          <w:rStyle w:val="RUHadith"/>
        </w:rPr>
        <w:t xml:space="preserve"> — </w:t>
      </w:r>
      <w:r w:rsidRPr="009E3267">
        <w:rPr>
          <w:rStyle w:val="RUHadith"/>
        </w:rPr>
        <w:t xml:space="preserve">в день, когда разговляется </w:t>
      </w:r>
      <w:r w:rsidR="004D6B0A" w:rsidRPr="009E3267">
        <w:rPr>
          <w:rStyle w:val="RUHadith"/>
        </w:rPr>
        <w:t>И</w:t>
      </w:r>
      <w:r w:rsidRPr="009E3267">
        <w:rPr>
          <w:rStyle w:val="RUHadith"/>
        </w:rPr>
        <w:t>мам»</w:t>
      </w:r>
      <w:r w:rsidRPr="004120C5">
        <w:t xml:space="preserve"> (ад-</w:t>
      </w:r>
      <w:proofErr w:type="spellStart"/>
      <w:r w:rsidR="004D6B0A" w:rsidRPr="004120C5">
        <w:t>Дарукъутни</w:t>
      </w:r>
      <w:proofErr w:type="spellEnd"/>
      <w:r w:rsidR="004D6B0A">
        <w:t>),</w:t>
      </w:r>
    </w:p>
    <w:p w:rsidR="008B7CD0" w:rsidRPr="006C1F09" w:rsidRDefault="00123B39" w:rsidP="009E3267">
      <w:pPr>
        <w:pStyle w:val="ARHadith"/>
      </w:pPr>
      <w:r w:rsidRPr="006C1F09">
        <w:rPr>
          <w:rtl/>
        </w:rPr>
        <w:t>الصَّوْمُ يَوْمَ تَصُومُونَ، وَالْفِطْرُ يَوْمَ تُفْطِرُونَ، وَالْأَضْحَى يَوْمَ تُضَحُّونَ</w:t>
      </w:r>
    </w:p>
    <w:p w:rsidR="008B7CD0" w:rsidRDefault="00123B39" w:rsidP="009E3267">
      <w:pPr>
        <w:pStyle w:val="MainTextNoIndent"/>
      </w:pPr>
      <w:r w:rsidRPr="009E3267">
        <w:rPr>
          <w:rStyle w:val="RUHadith"/>
        </w:rPr>
        <w:t>«Пост</w:t>
      </w:r>
      <w:r w:rsidR="00EB5EF3">
        <w:rPr>
          <w:rStyle w:val="RUHadith"/>
        </w:rPr>
        <w:t xml:space="preserve"> — </w:t>
      </w:r>
      <w:r w:rsidRPr="009E3267">
        <w:rPr>
          <w:rStyle w:val="RUHadith"/>
        </w:rPr>
        <w:t>в тот день, когда вы поститесь, разговение</w:t>
      </w:r>
      <w:r w:rsidR="00EB5EF3">
        <w:rPr>
          <w:rStyle w:val="RUHadith"/>
        </w:rPr>
        <w:t xml:space="preserve"> — </w:t>
      </w:r>
      <w:r w:rsidRPr="009E3267">
        <w:rPr>
          <w:rStyle w:val="RUHadith"/>
        </w:rPr>
        <w:t>тогда, когда вы разговляетесь, и жертвоприношение</w:t>
      </w:r>
      <w:r w:rsidR="00EB5EF3">
        <w:rPr>
          <w:rStyle w:val="RUHadith"/>
        </w:rPr>
        <w:t xml:space="preserve"> — </w:t>
      </w:r>
      <w:r w:rsidRPr="009E3267">
        <w:rPr>
          <w:rStyle w:val="RUHadith"/>
        </w:rPr>
        <w:t>тогда, когда вы совершаете жертвоприношение»</w:t>
      </w:r>
      <w:r w:rsidRPr="004120C5">
        <w:t xml:space="preserve"> (Ибн </w:t>
      </w:r>
      <w:proofErr w:type="spellStart"/>
      <w:r w:rsidRPr="004120C5">
        <w:t>Хузайма</w:t>
      </w:r>
      <w:proofErr w:type="spellEnd"/>
      <w:r w:rsidRPr="004120C5">
        <w:t>).</w:t>
      </w:r>
    </w:p>
    <w:p w:rsidR="009E3267" w:rsidRPr="009E3267" w:rsidRDefault="009E3267" w:rsidP="009E3267">
      <w:pPr>
        <w:pStyle w:val="MainText"/>
      </w:pPr>
    </w:p>
    <w:p w:rsidR="008B7CD0" w:rsidRPr="004120C5" w:rsidRDefault="00276AA2" w:rsidP="00276AA2">
      <w:pPr>
        <w:pStyle w:val="MainText"/>
      </w:pPr>
      <w:r w:rsidRPr="00276AA2">
        <w:rPr>
          <w:rStyle w:val="Bold"/>
        </w:rPr>
        <w:t xml:space="preserve">5. </w:t>
      </w:r>
      <w:r w:rsidR="00123B39" w:rsidRPr="00276AA2">
        <w:rPr>
          <w:rStyle w:val="Bold"/>
        </w:rPr>
        <w:t>Пятый хадис:</w:t>
      </w:r>
      <w:r w:rsidR="00123B39" w:rsidRPr="004120C5">
        <w:t xml:space="preserve"> запрет поститься за день или два до Рамадана.</w:t>
      </w:r>
      <w:r>
        <w:t xml:space="preserve"> </w:t>
      </w:r>
      <w:r w:rsidR="00123B39" w:rsidRPr="004120C5">
        <w:t>Основа передачи</w:t>
      </w:r>
      <w:r w:rsidR="00EB5EF3">
        <w:t xml:space="preserve"> — </w:t>
      </w:r>
      <w:r w:rsidR="00123B39" w:rsidRPr="004120C5">
        <w:t>«</w:t>
      </w:r>
      <w:proofErr w:type="spellStart"/>
      <w:r w:rsidR="00123B39" w:rsidRPr="004120C5">
        <w:t>Сахих</w:t>
      </w:r>
      <w:proofErr w:type="spellEnd"/>
      <w:r w:rsidR="00123B39" w:rsidRPr="004120C5">
        <w:t xml:space="preserve"> аль-Бухари»:</w:t>
      </w:r>
    </w:p>
    <w:p w:rsidR="008B7CD0" w:rsidRPr="006C1F09" w:rsidRDefault="00123B39" w:rsidP="00276AA2">
      <w:pPr>
        <w:pStyle w:val="ARHadith"/>
      </w:pPr>
      <w:r w:rsidRPr="006C1F09">
        <w:rPr>
          <w:rtl/>
        </w:rPr>
        <w:t>لَا تَقَدَّمُوا رَمَضَانَ بِصَوْمِ يَوْمٍ وَلَا يَوْمَيْنِ، إِلَّا رَجُلٌ كَانَ يَصُومُ صَوْمًا</w:t>
      </w:r>
      <w:r w:rsidRPr="006C1F09">
        <w:rPr>
          <w:rtl/>
          <w:cs/>
        </w:rPr>
        <w:t xml:space="preserve">, </w:t>
      </w:r>
      <w:r w:rsidRPr="006C1F09">
        <w:rPr>
          <w:rtl/>
        </w:rPr>
        <w:t>فَلْيَصُمْهُ</w:t>
      </w:r>
    </w:p>
    <w:p w:rsidR="008B7CD0" w:rsidRDefault="00123B39" w:rsidP="00276AA2">
      <w:pPr>
        <w:pStyle w:val="MainTextNoIndent"/>
      </w:pPr>
      <w:r w:rsidRPr="00276AA2">
        <w:rPr>
          <w:rStyle w:val="RUHadith"/>
        </w:rPr>
        <w:lastRenderedPageBreak/>
        <w:t xml:space="preserve">«Пусть никто из вас не постится за день или за два до наступления </w:t>
      </w:r>
      <w:r w:rsidR="004D6B0A" w:rsidRPr="00276AA2">
        <w:rPr>
          <w:rStyle w:val="RUHadith"/>
        </w:rPr>
        <w:t>Р</w:t>
      </w:r>
      <w:r w:rsidRPr="00276AA2">
        <w:rPr>
          <w:rStyle w:val="RUHadith"/>
        </w:rPr>
        <w:t>амадана, если только он не соблюдает пост регулярно. Если же так, то пусть постится»</w:t>
      </w:r>
      <w:r w:rsidRPr="004D6B0A">
        <w:t>.</w:t>
      </w:r>
      <w:r w:rsidR="00276AA2">
        <w:t xml:space="preserve"> </w:t>
      </w:r>
      <w:r w:rsidR="004D6B0A">
        <w:t xml:space="preserve">Передали: </w:t>
      </w:r>
      <w:r w:rsidRPr="004120C5">
        <w:t xml:space="preserve">Бухари (1914), </w:t>
      </w:r>
      <w:proofErr w:type="gramStart"/>
      <w:r w:rsidRPr="004120C5">
        <w:t>Муслим</w:t>
      </w:r>
      <w:proofErr w:type="gramEnd"/>
      <w:r w:rsidRPr="004120C5">
        <w:t xml:space="preserve"> (1082), Абу Дауд (2335), ан-</w:t>
      </w:r>
      <w:proofErr w:type="spellStart"/>
      <w:r w:rsidRPr="004120C5">
        <w:t>Насаи</w:t>
      </w:r>
      <w:proofErr w:type="spellEnd"/>
      <w:r w:rsidRPr="004120C5">
        <w:t xml:space="preserve"> (2188).</w:t>
      </w:r>
    </w:p>
    <w:p w:rsidR="008B7CD0" w:rsidRPr="00340CB5" w:rsidRDefault="00123B39" w:rsidP="00340CB5">
      <w:pPr>
        <w:pStyle w:val="MainText"/>
      </w:pPr>
      <w:r w:rsidRPr="00340CB5">
        <w:t>Другие версии:</w:t>
      </w:r>
    </w:p>
    <w:p w:rsidR="008B7CD0" w:rsidRPr="006C1F09" w:rsidRDefault="00123B39" w:rsidP="00276AA2">
      <w:pPr>
        <w:pStyle w:val="ARHadith"/>
      </w:pPr>
      <w:r w:rsidRPr="006C1F09">
        <w:rPr>
          <w:rtl/>
        </w:rPr>
        <w:t>إِلاَّ أَنْ يَكُونَ صَوْمًا يَصُومُهُ أَحَدُكُمْ فَلْيَصُمْهُ</w:t>
      </w:r>
    </w:p>
    <w:p w:rsidR="008B7CD0" w:rsidRPr="004120C5" w:rsidRDefault="00123B39" w:rsidP="00276AA2">
      <w:pPr>
        <w:pStyle w:val="MainTextNoIndent"/>
      </w:pPr>
      <w:r w:rsidRPr="00276AA2">
        <w:rPr>
          <w:rStyle w:val="RUHadith"/>
        </w:rPr>
        <w:t>«Если только это не пост, который кто-то из вас обычно соблюдает</w:t>
      </w:r>
      <w:r w:rsidR="00EB5EF3">
        <w:rPr>
          <w:rStyle w:val="RUHadith"/>
        </w:rPr>
        <w:t xml:space="preserve"> — </w:t>
      </w:r>
      <w:r w:rsidRPr="00276AA2">
        <w:rPr>
          <w:rStyle w:val="RUHadith"/>
        </w:rPr>
        <w:t>тогда пусть постится»</w:t>
      </w:r>
      <w:r w:rsidR="004D6B0A">
        <w:t xml:space="preserve"> (Муслим),</w:t>
      </w:r>
    </w:p>
    <w:p w:rsidR="008B7CD0" w:rsidRPr="006C1F09" w:rsidRDefault="00123B39" w:rsidP="00276AA2">
      <w:pPr>
        <w:pStyle w:val="ARHadith"/>
      </w:pPr>
      <w:r w:rsidRPr="006C1F09">
        <w:rPr>
          <w:rtl/>
        </w:rPr>
        <w:t>إِلاَّ أَنْ يُوَافِقَ صَوْمًا كَانَ يَصُومُهُ أَحَدُكُمْ</w:t>
      </w:r>
    </w:p>
    <w:p w:rsidR="008B7CD0" w:rsidRDefault="00123B39" w:rsidP="00276AA2">
      <w:pPr>
        <w:pStyle w:val="MainTextNoIndent"/>
      </w:pPr>
      <w:r w:rsidRPr="00276AA2">
        <w:rPr>
          <w:rStyle w:val="RUHadith"/>
        </w:rPr>
        <w:t>«Если только это не совпадает с постом, который кто-то из вас и так соблюдал»</w:t>
      </w:r>
      <w:r w:rsidRPr="004120C5">
        <w:t xml:space="preserve"> (ан-</w:t>
      </w:r>
      <w:proofErr w:type="spellStart"/>
      <w:r w:rsidRPr="004120C5">
        <w:t>Насаи</w:t>
      </w:r>
      <w:proofErr w:type="spellEnd"/>
      <w:r w:rsidRPr="004120C5">
        <w:t>).</w:t>
      </w:r>
    </w:p>
    <w:p w:rsidR="00276AA2" w:rsidRPr="00276AA2" w:rsidRDefault="00276AA2" w:rsidP="00276AA2">
      <w:pPr>
        <w:pStyle w:val="MainText"/>
      </w:pPr>
    </w:p>
    <w:p w:rsidR="008B7CD0" w:rsidRPr="004120C5" w:rsidRDefault="00276AA2" w:rsidP="00276AA2">
      <w:pPr>
        <w:pStyle w:val="MainText"/>
      </w:pPr>
      <w:r w:rsidRPr="00276AA2">
        <w:rPr>
          <w:rStyle w:val="Bold"/>
        </w:rPr>
        <w:t xml:space="preserve">6. </w:t>
      </w:r>
      <w:r w:rsidR="00123B39" w:rsidRPr="00276AA2">
        <w:rPr>
          <w:rStyle w:val="Bold"/>
        </w:rPr>
        <w:t>Шестой хадис:</w:t>
      </w:r>
      <w:r w:rsidR="00123B39" w:rsidRPr="004120C5">
        <w:t xml:space="preserve"> виден</w:t>
      </w:r>
      <w:r w:rsidR="004D6B0A">
        <w:t>и</w:t>
      </w:r>
      <w:r w:rsidR="00123B39" w:rsidRPr="004120C5">
        <w:t xml:space="preserve">е </w:t>
      </w:r>
      <w:r w:rsidR="004D6B0A">
        <w:t>молодого месяца</w:t>
      </w:r>
      <w:r w:rsidR="00123B39" w:rsidRPr="004120C5">
        <w:t xml:space="preserve"> как основание для поста и разговения.</w:t>
      </w:r>
      <w:r>
        <w:t xml:space="preserve"> </w:t>
      </w:r>
      <w:r w:rsidR="00123B39" w:rsidRPr="004120C5">
        <w:t>Основа передачи</w:t>
      </w:r>
      <w:r w:rsidR="00EB5EF3">
        <w:t xml:space="preserve"> — </w:t>
      </w:r>
      <w:r w:rsidR="00123B39" w:rsidRPr="004120C5">
        <w:t>«</w:t>
      </w:r>
      <w:proofErr w:type="spellStart"/>
      <w:r w:rsidR="00123B39" w:rsidRPr="004120C5">
        <w:t>Сунан</w:t>
      </w:r>
      <w:proofErr w:type="spellEnd"/>
      <w:r w:rsidR="00123B39" w:rsidRPr="004120C5">
        <w:t xml:space="preserve"> Абу Дауда»:</w:t>
      </w:r>
    </w:p>
    <w:p w:rsidR="008B7CD0" w:rsidRPr="006C1F09" w:rsidRDefault="00123B39" w:rsidP="00276AA2">
      <w:pPr>
        <w:pStyle w:val="ARHadith"/>
      </w:pPr>
      <w:r w:rsidRPr="006C1F09">
        <w:rPr>
          <w:rtl/>
        </w:rPr>
        <w:t>الْهِلاَلُ هِلاَلُ صِيَامٍ، والْهِلاَلُ هِلاَلُ فِطْرِ، فلاَا تَصُومُوا حَتَّى تَرَوْهُ، وَلاَ تُفْطِرُوا حَتَّى تَرَوْهُ</w:t>
      </w:r>
    </w:p>
    <w:p w:rsidR="008B7CD0" w:rsidRDefault="00123B39" w:rsidP="00276AA2">
      <w:pPr>
        <w:pStyle w:val="MainTextNoIndent"/>
      </w:pPr>
      <w:r w:rsidRPr="00276AA2">
        <w:rPr>
          <w:rStyle w:val="RUHadith"/>
        </w:rPr>
        <w:t>«Молодой месяц</w:t>
      </w:r>
      <w:r w:rsidR="00EB5EF3">
        <w:rPr>
          <w:rStyle w:val="RUHadith"/>
        </w:rPr>
        <w:t xml:space="preserve"> — </w:t>
      </w:r>
      <w:r w:rsidRPr="00276AA2">
        <w:rPr>
          <w:rStyle w:val="RUHadith"/>
        </w:rPr>
        <w:t xml:space="preserve">это месяц начала поста, и </w:t>
      </w:r>
      <w:r w:rsidR="004D6B0A" w:rsidRPr="00276AA2">
        <w:rPr>
          <w:rStyle w:val="RUHadith"/>
        </w:rPr>
        <w:t>м</w:t>
      </w:r>
      <w:r w:rsidRPr="00276AA2">
        <w:rPr>
          <w:rStyle w:val="RUHadith"/>
        </w:rPr>
        <w:t>олодой месяц</w:t>
      </w:r>
      <w:r w:rsidR="00EB5EF3">
        <w:rPr>
          <w:rStyle w:val="RUHadith"/>
        </w:rPr>
        <w:t xml:space="preserve"> — </w:t>
      </w:r>
      <w:r w:rsidRPr="00276AA2">
        <w:rPr>
          <w:rStyle w:val="RUHadith"/>
        </w:rPr>
        <w:t>это начало разговения. Не поститесь, пока не увидите его, и не завершайте пост, пока не увидите его»</w:t>
      </w:r>
      <w:r w:rsidRPr="004D6B0A">
        <w:t>.</w:t>
      </w:r>
      <w:r w:rsidR="00276AA2">
        <w:t xml:space="preserve"> </w:t>
      </w:r>
      <w:r w:rsidRPr="004120C5">
        <w:t xml:space="preserve">Передали: Абу Дауд (2321), Ибн </w:t>
      </w:r>
      <w:proofErr w:type="spellStart"/>
      <w:r w:rsidRPr="004120C5">
        <w:t>Маджа</w:t>
      </w:r>
      <w:proofErr w:type="spellEnd"/>
      <w:r w:rsidRPr="004120C5">
        <w:t xml:space="preserve"> (1653).</w:t>
      </w:r>
    </w:p>
    <w:p w:rsidR="008B7CD0" w:rsidRPr="00340CB5" w:rsidRDefault="00123B39" w:rsidP="00340CB5">
      <w:pPr>
        <w:pStyle w:val="MainText"/>
      </w:pPr>
      <w:r w:rsidRPr="00340CB5">
        <w:t>Другие версии:</w:t>
      </w:r>
    </w:p>
    <w:p w:rsidR="008B7CD0" w:rsidRPr="006C1F09" w:rsidRDefault="00123B39" w:rsidP="00276AA2">
      <w:pPr>
        <w:pStyle w:val="ARHadith"/>
      </w:pPr>
      <w:r w:rsidRPr="006C1F09">
        <w:rPr>
          <w:rtl/>
        </w:rPr>
        <w:t>فَإِنَّ غُمَّ عَلَيْكُمْ فَعُدُّوا ثَلاثِينَ يَوْماً</w:t>
      </w:r>
    </w:p>
    <w:p w:rsidR="008B7CD0" w:rsidRDefault="00123B39" w:rsidP="00276AA2">
      <w:pPr>
        <w:pStyle w:val="MainTextCentered"/>
      </w:pPr>
      <w:r w:rsidRPr="00276AA2">
        <w:rPr>
          <w:rStyle w:val="RUHadith"/>
        </w:rPr>
        <w:t>«Если он скрыт от вас</w:t>
      </w:r>
      <w:r w:rsidR="00EB5EF3">
        <w:rPr>
          <w:rStyle w:val="RUHadith"/>
        </w:rPr>
        <w:t xml:space="preserve"> — </w:t>
      </w:r>
      <w:r w:rsidRPr="00276AA2">
        <w:rPr>
          <w:rStyle w:val="RUHadith"/>
        </w:rPr>
        <w:t>отсчитайте тридцать дней»</w:t>
      </w:r>
      <w:r w:rsidRPr="004120C5">
        <w:t xml:space="preserve"> (Ибн </w:t>
      </w:r>
      <w:proofErr w:type="spellStart"/>
      <w:r w:rsidRPr="004120C5">
        <w:t>Маджа</w:t>
      </w:r>
      <w:proofErr w:type="spellEnd"/>
      <w:r w:rsidRPr="004120C5">
        <w:t>).</w:t>
      </w:r>
    </w:p>
    <w:p w:rsidR="00276AA2" w:rsidRPr="004120C5" w:rsidRDefault="00276AA2" w:rsidP="00276AA2">
      <w:pPr>
        <w:pStyle w:val="MainText"/>
      </w:pPr>
    </w:p>
    <w:p w:rsidR="008B7CD0" w:rsidRPr="004120C5" w:rsidRDefault="00276AA2" w:rsidP="00214AAE">
      <w:pPr>
        <w:pStyle w:val="MainText"/>
      </w:pPr>
      <w:r w:rsidRPr="00214AAE">
        <w:rPr>
          <w:rStyle w:val="Bold"/>
        </w:rPr>
        <w:t xml:space="preserve">7. </w:t>
      </w:r>
      <w:r w:rsidR="00123B39" w:rsidRPr="00214AAE">
        <w:rPr>
          <w:rStyle w:val="Bold"/>
        </w:rPr>
        <w:t>Седьмой хадис:</w:t>
      </w:r>
      <w:r w:rsidR="00123B39" w:rsidRPr="004D6B0A">
        <w:t xml:space="preserve"> </w:t>
      </w:r>
      <w:r w:rsidR="00123B39" w:rsidRPr="00214AAE">
        <w:rPr>
          <w:rStyle w:val="Italic"/>
        </w:rPr>
        <w:t>«Когда увидите его</w:t>
      </w:r>
      <w:r w:rsidR="00EB5EF3">
        <w:rPr>
          <w:rStyle w:val="Italic"/>
        </w:rPr>
        <w:t xml:space="preserve"> — </w:t>
      </w:r>
      <w:r w:rsidR="00123B39" w:rsidRPr="00214AAE">
        <w:rPr>
          <w:rStyle w:val="Italic"/>
        </w:rPr>
        <w:t>поститесь, и когда увидите его</w:t>
      </w:r>
      <w:r w:rsidR="00EB5EF3">
        <w:rPr>
          <w:rStyle w:val="Italic"/>
        </w:rPr>
        <w:t xml:space="preserve"> — </w:t>
      </w:r>
      <w:r w:rsidR="00123B39" w:rsidRPr="00214AAE">
        <w:rPr>
          <w:rStyle w:val="Italic"/>
        </w:rPr>
        <w:t>завершайте пост»</w:t>
      </w:r>
      <w:r w:rsidR="00123B39" w:rsidRPr="00214AAE">
        <w:t>.</w:t>
      </w:r>
      <w:r w:rsidR="00214AAE" w:rsidRPr="00214AAE">
        <w:t xml:space="preserve"> </w:t>
      </w:r>
      <w:r w:rsidR="00123B39" w:rsidRPr="004120C5">
        <w:t>Основа передачи</w:t>
      </w:r>
      <w:r w:rsidR="00EB5EF3">
        <w:t xml:space="preserve"> — </w:t>
      </w:r>
      <w:r w:rsidR="00123B39" w:rsidRPr="004120C5">
        <w:t>«</w:t>
      </w:r>
      <w:proofErr w:type="spellStart"/>
      <w:r w:rsidR="00123B39" w:rsidRPr="004120C5">
        <w:t>Сахих</w:t>
      </w:r>
      <w:proofErr w:type="spellEnd"/>
      <w:r w:rsidR="00123B39" w:rsidRPr="004120C5">
        <w:t xml:space="preserve"> Муслим»:</w:t>
      </w:r>
    </w:p>
    <w:p w:rsidR="008B7CD0" w:rsidRPr="006C1F09" w:rsidRDefault="00123B39" w:rsidP="00214AAE">
      <w:pPr>
        <w:pStyle w:val="ARHadith"/>
      </w:pPr>
      <w:r w:rsidRPr="006C1F09">
        <w:rPr>
          <w:rtl/>
        </w:rPr>
        <w:t>إِذَا رَأَيْتُمُوهُ فَصُومُوا، وَإِذَا رَأَيْتُمُوهُ فَأَفْطِرُوا، فَإِنْ غُمَّ عَلَيْكُمْ فَاقْدُرُوا لَهُ ثَلاثِينَ</w:t>
      </w:r>
    </w:p>
    <w:p w:rsidR="008B7CD0" w:rsidRDefault="00123B39" w:rsidP="00214AAE">
      <w:pPr>
        <w:pStyle w:val="MainTextNoIndent"/>
      </w:pPr>
      <w:r w:rsidRPr="00214AAE">
        <w:rPr>
          <w:rStyle w:val="RUHadith"/>
        </w:rPr>
        <w:t>«Когда увидите его</w:t>
      </w:r>
      <w:r w:rsidR="00EB5EF3">
        <w:rPr>
          <w:rStyle w:val="RUHadith"/>
        </w:rPr>
        <w:t xml:space="preserve"> — </w:t>
      </w:r>
      <w:r w:rsidRPr="00214AAE">
        <w:rPr>
          <w:rStyle w:val="RUHadith"/>
        </w:rPr>
        <w:t>поститесь, и когда увидите его</w:t>
      </w:r>
      <w:r w:rsidR="00EB5EF3">
        <w:rPr>
          <w:rStyle w:val="RUHadith"/>
        </w:rPr>
        <w:t xml:space="preserve"> — </w:t>
      </w:r>
      <w:r w:rsidRPr="00214AAE">
        <w:rPr>
          <w:rStyle w:val="RUHadith"/>
        </w:rPr>
        <w:t>завершайте пост. Если же он скрыт от вас</w:t>
      </w:r>
      <w:r w:rsidR="00EB5EF3">
        <w:rPr>
          <w:rStyle w:val="RUHadith"/>
        </w:rPr>
        <w:t xml:space="preserve"> — </w:t>
      </w:r>
      <w:r w:rsidRPr="00214AAE">
        <w:rPr>
          <w:rStyle w:val="RUHadith"/>
        </w:rPr>
        <w:t>доведите до тридцати (дней)»</w:t>
      </w:r>
      <w:r w:rsidRPr="004D6B0A">
        <w:t>.</w:t>
      </w:r>
      <w:r w:rsidR="00214AAE">
        <w:t xml:space="preserve"> </w:t>
      </w:r>
      <w:r w:rsidRPr="004120C5">
        <w:t xml:space="preserve">Передали: Муслим (1081), Абу Дауд (2320), </w:t>
      </w:r>
      <w:proofErr w:type="spellStart"/>
      <w:r w:rsidRPr="004120C5">
        <w:t>ат-Тирмизи</w:t>
      </w:r>
      <w:proofErr w:type="spellEnd"/>
      <w:r w:rsidRPr="004120C5">
        <w:t xml:space="preserve"> (684).</w:t>
      </w:r>
    </w:p>
    <w:p w:rsidR="00214AAE" w:rsidRPr="004120C5" w:rsidRDefault="00214AAE" w:rsidP="00BA610C">
      <w:pPr>
        <w:pStyle w:val="MainText"/>
      </w:pPr>
    </w:p>
    <w:p w:rsidR="008B7CD0" w:rsidRPr="00214AAE" w:rsidRDefault="00214AAE" w:rsidP="00214AAE">
      <w:pPr>
        <w:pStyle w:val="MainText"/>
        <w:rPr>
          <w:rStyle w:val="Bold"/>
        </w:rPr>
      </w:pPr>
      <w:r w:rsidRPr="00214AAE">
        <w:rPr>
          <w:rStyle w:val="Bold"/>
        </w:rPr>
        <w:t xml:space="preserve">8. </w:t>
      </w:r>
      <w:r w:rsidR="00123B39" w:rsidRPr="00214AAE">
        <w:rPr>
          <w:rStyle w:val="Bold"/>
        </w:rPr>
        <w:t>Восьмой хадис:</w:t>
      </w:r>
    </w:p>
    <w:p w:rsidR="008B7CD0" w:rsidRPr="006C1F09" w:rsidRDefault="00123B39" w:rsidP="00214AAE">
      <w:pPr>
        <w:pStyle w:val="ARHadith"/>
      </w:pPr>
      <w:r w:rsidRPr="006C1F09">
        <w:rPr>
          <w:rtl/>
        </w:rPr>
        <w:t>فَإِنْ شَهِدَ شَاهِدَانِ فَصُومُوا وَأَفْطِرُوا</w:t>
      </w:r>
    </w:p>
    <w:p w:rsidR="008B7CD0" w:rsidRPr="004120C5" w:rsidRDefault="00123B39" w:rsidP="00214AAE">
      <w:pPr>
        <w:pStyle w:val="MainTextNoIndent"/>
      </w:pPr>
      <w:r w:rsidRPr="00214AAE">
        <w:rPr>
          <w:rStyle w:val="RUHadith"/>
        </w:rPr>
        <w:t>«Если засвидетельствуют двое свидетелей</w:t>
      </w:r>
      <w:r w:rsidR="00EB5EF3">
        <w:rPr>
          <w:rStyle w:val="RUHadith"/>
        </w:rPr>
        <w:t xml:space="preserve"> — </w:t>
      </w:r>
      <w:r w:rsidRPr="00214AAE">
        <w:rPr>
          <w:rStyle w:val="RUHadith"/>
        </w:rPr>
        <w:t>поститесь и завершайте пост»</w:t>
      </w:r>
      <w:r w:rsidRPr="004D6B0A">
        <w:t>.</w:t>
      </w:r>
      <w:r w:rsidR="00214AAE">
        <w:t xml:space="preserve"> </w:t>
      </w:r>
      <w:r w:rsidRPr="004120C5">
        <w:t>Передали: ан-</w:t>
      </w:r>
      <w:proofErr w:type="spellStart"/>
      <w:r w:rsidRPr="004120C5">
        <w:t>Насаи</w:t>
      </w:r>
      <w:proofErr w:type="spellEnd"/>
      <w:r w:rsidRPr="004120C5">
        <w:t xml:space="preserve"> (2117), Абу Дауд (2340), Ибн </w:t>
      </w:r>
      <w:proofErr w:type="spellStart"/>
      <w:r w:rsidRPr="004120C5">
        <w:t>Хиббан</w:t>
      </w:r>
      <w:proofErr w:type="spellEnd"/>
      <w:r w:rsidRPr="004120C5">
        <w:t xml:space="preserve"> (876), который признал хадис достоверным.</w:t>
      </w:r>
    </w:p>
    <w:p w:rsidR="008B7CD0" w:rsidRPr="004120C5" w:rsidRDefault="00123B39" w:rsidP="00214AAE">
      <w:pPr>
        <w:pStyle w:val="MainText"/>
      </w:pPr>
      <w:r w:rsidRPr="004120C5">
        <w:t xml:space="preserve">Хадис Ибн </w:t>
      </w:r>
      <w:proofErr w:type="spellStart"/>
      <w:r w:rsidRPr="004120C5">
        <w:t>Умара</w:t>
      </w:r>
      <w:proofErr w:type="spellEnd"/>
      <w:r w:rsidRPr="004120C5">
        <w:t>:</w:t>
      </w:r>
    </w:p>
    <w:p w:rsidR="008B7CD0" w:rsidRPr="006C1F09" w:rsidRDefault="00123B39" w:rsidP="00214AAE">
      <w:pPr>
        <w:pStyle w:val="ARHadith"/>
      </w:pPr>
      <w:r w:rsidRPr="006C1F09">
        <w:rPr>
          <w:rtl/>
        </w:rPr>
        <w:t xml:space="preserve">تَرَائِى النَّاسُ الْهِلَالَ، فَأَخْبَرْتُ النَّبِيَّ </w:t>
      </w:r>
      <w:r w:rsidRPr="00214AAE">
        <w:rPr>
          <w:rFonts w:ascii="Sakkal Majalla" w:hAnsi="Sakkal Majalla" w:cs="Sakkal Majalla" w:hint="cs"/>
          <w:rtl/>
          <w:cs/>
        </w:rPr>
        <w:t>ﷺ</w:t>
      </w:r>
      <w:r w:rsidRPr="006C1F09">
        <w:rPr>
          <w:rtl/>
        </w:rPr>
        <w:t xml:space="preserve"> أَنِّي رَأَيْتُهُ فَصَامَ وَأَمَرَ النَّاسَ بِصِيَامِهِ</w:t>
      </w:r>
    </w:p>
    <w:p w:rsidR="008B7CD0" w:rsidRDefault="00123B39" w:rsidP="00214AAE">
      <w:pPr>
        <w:pStyle w:val="MainTextNoIndent"/>
      </w:pPr>
      <w:r w:rsidRPr="00214AAE">
        <w:rPr>
          <w:rStyle w:val="Italic"/>
        </w:rPr>
        <w:t xml:space="preserve">«Люди наблюдали </w:t>
      </w:r>
      <w:r w:rsidR="00895C09" w:rsidRPr="00214AAE">
        <w:rPr>
          <w:rStyle w:val="Italic"/>
        </w:rPr>
        <w:t>м</w:t>
      </w:r>
      <w:r w:rsidRPr="00214AAE">
        <w:rPr>
          <w:rStyle w:val="Italic"/>
        </w:rPr>
        <w:t>олодой месяц, и я сообщил Пророку</w:t>
      </w:r>
      <w:r w:rsidR="00895C09" w:rsidRPr="00214AAE">
        <w:rPr>
          <w:rStyle w:val="Italic"/>
        </w:rPr>
        <w:t xml:space="preserve"> (</w:t>
      </w:r>
      <w:proofErr w:type="spellStart"/>
      <w:r w:rsidR="00895C09" w:rsidRPr="00214AAE">
        <w:rPr>
          <w:rStyle w:val="Italic"/>
        </w:rPr>
        <w:t>с.а.с</w:t>
      </w:r>
      <w:proofErr w:type="spellEnd"/>
      <w:r w:rsidR="00895C09" w:rsidRPr="00214AAE">
        <w:rPr>
          <w:rStyle w:val="Italic"/>
        </w:rPr>
        <w:t>.</w:t>
      </w:r>
      <w:r w:rsidR="00895C09" w:rsidRPr="00214AAE">
        <w:rPr>
          <w:rStyle w:val="Italic"/>
          <w:rtl/>
          <w:cs/>
        </w:rPr>
        <w:t>)</w:t>
      </w:r>
      <w:r w:rsidRPr="00214AAE">
        <w:rPr>
          <w:rStyle w:val="Italic"/>
        </w:rPr>
        <w:t>, что увидел его. Тогда он начал пост и велел людям поститься»</w:t>
      </w:r>
      <w:r w:rsidRPr="00895C09">
        <w:t>.</w:t>
      </w:r>
      <w:r w:rsidR="00214AAE">
        <w:t xml:space="preserve"> </w:t>
      </w:r>
      <w:r w:rsidRPr="004120C5">
        <w:t>Передали: Абу Дауд (2342), ад-</w:t>
      </w:r>
      <w:proofErr w:type="spellStart"/>
      <w:r w:rsidR="00895C09" w:rsidRPr="004120C5">
        <w:t>Дарукъутни</w:t>
      </w:r>
      <w:proofErr w:type="spellEnd"/>
      <w:r w:rsidRPr="004120C5">
        <w:t xml:space="preserve"> (2/157); достоверным признал Ибн </w:t>
      </w:r>
      <w:proofErr w:type="spellStart"/>
      <w:r w:rsidRPr="004120C5">
        <w:t>Хузайма</w:t>
      </w:r>
      <w:proofErr w:type="spellEnd"/>
      <w:r w:rsidRPr="004120C5">
        <w:t xml:space="preserve"> (1905).</w:t>
      </w:r>
    </w:p>
    <w:p w:rsidR="008B7CD0" w:rsidRDefault="00123B39" w:rsidP="00214AAE">
      <w:pPr>
        <w:pStyle w:val="MainText"/>
      </w:pPr>
      <w:r w:rsidRPr="00B765D5">
        <w:t>Пояснение: этот хадис</w:t>
      </w:r>
      <w:r w:rsidRPr="004120C5">
        <w:t xml:space="preserve"> указывает на достаточность свидетельства одного справедливого человека при объявлении начала Рамадана, тогда как для объявления о начале месяца </w:t>
      </w:r>
      <w:proofErr w:type="spellStart"/>
      <w:r w:rsidRPr="004120C5">
        <w:t>Шавваль</w:t>
      </w:r>
      <w:proofErr w:type="spellEnd"/>
      <w:r w:rsidRPr="004120C5">
        <w:t xml:space="preserve">, по мнению некоторых </w:t>
      </w:r>
      <w:proofErr w:type="spellStart"/>
      <w:r w:rsidRPr="004120C5">
        <w:t>факыхов</w:t>
      </w:r>
      <w:proofErr w:type="spellEnd"/>
      <w:r w:rsidRPr="004120C5">
        <w:t>, требуется свидетельство двух человек.</w:t>
      </w:r>
    </w:p>
    <w:p w:rsidR="00214AAE" w:rsidRPr="004120C5" w:rsidRDefault="00214AAE" w:rsidP="00214AAE">
      <w:pPr>
        <w:pStyle w:val="MainText"/>
      </w:pPr>
    </w:p>
    <w:p w:rsidR="008B7CD0" w:rsidRPr="004120C5" w:rsidRDefault="00214AAE" w:rsidP="00BC2778">
      <w:pPr>
        <w:pStyle w:val="MainText"/>
      </w:pPr>
      <w:r w:rsidRPr="00BC2778">
        <w:rPr>
          <w:rStyle w:val="Bold"/>
        </w:rPr>
        <w:t xml:space="preserve">9. </w:t>
      </w:r>
      <w:r w:rsidR="00123B39" w:rsidRPr="00BC2778">
        <w:rPr>
          <w:rStyle w:val="Bold"/>
        </w:rPr>
        <w:t>Девятый хадис:</w:t>
      </w:r>
      <w:r w:rsidR="00123B39" w:rsidRPr="004120C5">
        <w:t xml:space="preserve"> допустимость намерения на пост в течение дня, если известие пришло после рассвета.</w:t>
      </w:r>
      <w:r>
        <w:t xml:space="preserve"> </w:t>
      </w:r>
      <w:r w:rsidR="00123B39" w:rsidRPr="004120C5">
        <w:t>Хадис:</w:t>
      </w:r>
    </w:p>
    <w:p w:rsidR="008B7CD0" w:rsidRPr="006C1F09" w:rsidRDefault="00123B39" w:rsidP="00BC2778">
      <w:pPr>
        <w:pStyle w:val="ARHadith"/>
      </w:pPr>
      <w:r w:rsidRPr="006C1F09">
        <w:rPr>
          <w:rtl/>
        </w:rPr>
        <w:t xml:space="preserve">جَاءَ أَعْرَابِيٌّ إِلَى النَّبِيِّ </w:t>
      </w:r>
      <w:r w:rsidRPr="006C1F09">
        <w:rPr>
          <w:rFonts w:ascii="Sakkal Majalla" w:hAnsi="Sakkal Majalla" w:cs="Sakkal Majalla" w:hint="cs"/>
          <w:rtl/>
          <w:cs/>
        </w:rPr>
        <w:t>ﷺ</w:t>
      </w:r>
      <w:r w:rsidRPr="006C1F09">
        <w:rPr>
          <w:rtl/>
          <w:cs/>
        </w:rPr>
        <w:t xml:space="preserve"> فَقَالَ: </w:t>
      </w:r>
      <w:r w:rsidRPr="006C1F09">
        <w:rPr>
          <w:rtl/>
        </w:rPr>
        <w:t>إِنِّي رَأَيْتُ الْهِلَالَ، فَقَالَ</w:t>
      </w:r>
      <w:r w:rsidRPr="006C1F09">
        <w:rPr>
          <w:rtl/>
          <w:cs/>
        </w:rPr>
        <w:t xml:space="preserve">: </w:t>
      </w:r>
      <w:r w:rsidRPr="006C1F09">
        <w:rPr>
          <w:rtl/>
        </w:rPr>
        <w:t>أَتَشْهَدُ أَنْ لَا إِلَهَ إِلَّا اللَّهُ؟ قَالَ</w:t>
      </w:r>
      <w:r w:rsidRPr="006C1F09">
        <w:rPr>
          <w:rtl/>
          <w:cs/>
        </w:rPr>
        <w:t xml:space="preserve">: </w:t>
      </w:r>
      <w:r w:rsidRPr="006C1F09">
        <w:rPr>
          <w:rtl/>
        </w:rPr>
        <w:t>نَعَمْ، قَالَ</w:t>
      </w:r>
      <w:r w:rsidRPr="006C1F09">
        <w:rPr>
          <w:rtl/>
          <w:cs/>
        </w:rPr>
        <w:t xml:space="preserve">: </w:t>
      </w:r>
      <w:r w:rsidRPr="006C1F09">
        <w:rPr>
          <w:rtl/>
        </w:rPr>
        <w:t>فَأَذِّنْ فِي النَّاسِ أَنْ يَصُومُوا</w:t>
      </w:r>
    </w:p>
    <w:p w:rsidR="008B7CD0" w:rsidRPr="004120C5" w:rsidRDefault="00123B39" w:rsidP="00BC2778">
      <w:pPr>
        <w:pStyle w:val="MainTextNoIndent"/>
      </w:pPr>
      <w:r w:rsidRPr="00BC2778">
        <w:rPr>
          <w:rStyle w:val="Italic"/>
        </w:rPr>
        <w:t xml:space="preserve">«К </w:t>
      </w:r>
      <w:r w:rsidR="00895C09" w:rsidRPr="00BC2778">
        <w:rPr>
          <w:rStyle w:val="Italic"/>
        </w:rPr>
        <w:t>Пророку (</w:t>
      </w:r>
      <w:proofErr w:type="spellStart"/>
      <w:r w:rsidR="00895C09" w:rsidRPr="00BC2778">
        <w:rPr>
          <w:rStyle w:val="Italic"/>
        </w:rPr>
        <w:t>с.а.с</w:t>
      </w:r>
      <w:proofErr w:type="spellEnd"/>
      <w:r w:rsidR="00895C09" w:rsidRPr="00BC2778">
        <w:rPr>
          <w:rStyle w:val="Italic"/>
        </w:rPr>
        <w:t>.)</w:t>
      </w:r>
      <w:r w:rsidRPr="00BC2778">
        <w:rPr>
          <w:rStyle w:val="Italic"/>
        </w:rPr>
        <w:t xml:space="preserve"> пришёл бедуин и сказал: «Я увидел </w:t>
      </w:r>
      <w:r w:rsidR="00895C09" w:rsidRPr="00BC2778">
        <w:rPr>
          <w:rStyle w:val="Italic"/>
        </w:rPr>
        <w:t>м</w:t>
      </w:r>
      <w:r w:rsidRPr="00BC2778">
        <w:rPr>
          <w:rStyle w:val="Italic"/>
        </w:rPr>
        <w:t>олодой месяц». Пророк спросил:</w:t>
      </w:r>
      <w:r w:rsidRPr="00BC2778">
        <w:t xml:space="preserve"> </w:t>
      </w:r>
      <w:r w:rsidRPr="00BC2778">
        <w:rPr>
          <w:rStyle w:val="RUHadith"/>
        </w:rPr>
        <w:t>«Свидетельствуешь ли ты, что нет божества, кроме Аллаха?»</w:t>
      </w:r>
      <w:r w:rsidR="00895C09" w:rsidRPr="00BC2778">
        <w:t>.</w:t>
      </w:r>
      <w:r w:rsidRPr="00BC2778">
        <w:t xml:space="preserve"> </w:t>
      </w:r>
      <w:r w:rsidRPr="00BC2778">
        <w:rPr>
          <w:rStyle w:val="Italic"/>
        </w:rPr>
        <w:t xml:space="preserve">Тот ответил: «Да». </w:t>
      </w:r>
      <w:r w:rsidRPr="00BC2778">
        <w:rPr>
          <w:rStyle w:val="Italic"/>
        </w:rPr>
        <w:lastRenderedPageBreak/>
        <w:t>Тогда Пророк сказал:</w:t>
      </w:r>
      <w:r w:rsidRPr="00BC2778">
        <w:t xml:space="preserve"> </w:t>
      </w:r>
      <w:r w:rsidRPr="00BC2778">
        <w:rPr>
          <w:rStyle w:val="RUHadith"/>
        </w:rPr>
        <w:t>«Объ</w:t>
      </w:r>
      <w:r w:rsidR="00895C09" w:rsidRPr="00BC2778">
        <w:rPr>
          <w:rStyle w:val="RUHadith"/>
        </w:rPr>
        <w:t>яви людям, чтобы они постились»</w:t>
      </w:r>
      <w:r w:rsidRPr="00895C09">
        <w:t>.</w:t>
      </w:r>
      <w:r w:rsidR="00BC2778">
        <w:t xml:space="preserve"> </w:t>
      </w:r>
      <w:r w:rsidRPr="004120C5">
        <w:t xml:space="preserve">Передали: Абу Дауд (2340), </w:t>
      </w:r>
      <w:proofErr w:type="spellStart"/>
      <w:r w:rsidRPr="004120C5">
        <w:t>ат-Тирмизи</w:t>
      </w:r>
      <w:proofErr w:type="spellEnd"/>
      <w:r w:rsidRPr="004120C5">
        <w:t xml:space="preserve"> (691), ан-</w:t>
      </w:r>
      <w:proofErr w:type="spellStart"/>
      <w:r w:rsidRPr="004120C5">
        <w:t>Насаи</w:t>
      </w:r>
      <w:proofErr w:type="spellEnd"/>
      <w:r w:rsidRPr="004120C5">
        <w:t xml:space="preserve"> (2115).</w:t>
      </w:r>
    </w:p>
    <w:p w:rsidR="008B7CD0" w:rsidRPr="004120C5" w:rsidRDefault="00123B39" w:rsidP="00BC2778">
      <w:pPr>
        <w:pStyle w:val="MainText"/>
      </w:pPr>
      <w:r w:rsidRPr="004120C5">
        <w:t>В другой версии:</w:t>
      </w:r>
    </w:p>
    <w:p w:rsidR="008B7CD0" w:rsidRPr="006C1F09" w:rsidRDefault="00123B39" w:rsidP="00BC2778">
      <w:pPr>
        <w:pStyle w:val="ARHadith"/>
      </w:pPr>
      <w:r w:rsidRPr="006C1F09">
        <w:rPr>
          <w:rtl/>
        </w:rPr>
        <w:t xml:space="preserve">جَاءَ أَعْرَابِيٌّ إِلَى النَّبِيِّ </w:t>
      </w:r>
      <w:r w:rsidRPr="006C1F09">
        <w:rPr>
          <w:rFonts w:ascii="Sakkal Majalla" w:hAnsi="Sakkal Majalla" w:cs="Sakkal Majalla" w:hint="cs"/>
          <w:rtl/>
          <w:cs/>
        </w:rPr>
        <w:t>ﷺ</w:t>
      </w:r>
      <w:r w:rsidRPr="006C1F09">
        <w:rPr>
          <w:rtl/>
          <w:cs/>
        </w:rPr>
        <w:t xml:space="preserve">، فَقَالَ: </w:t>
      </w:r>
      <w:r w:rsidRPr="006C1F09">
        <w:rPr>
          <w:rtl/>
        </w:rPr>
        <w:t>إِنِّي رَأَيْتُ الْهِلَالَ، فَقَالَ</w:t>
      </w:r>
      <w:r w:rsidRPr="006C1F09">
        <w:rPr>
          <w:rtl/>
          <w:cs/>
        </w:rPr>
        <w:t xml:space="preserve">: </w:t>
      </w:r>
      <w:r w:rsidRPr="006C1F09">
        <w:rPr>
          <w:rtl/>
        </w:rPr>
        <w:t>أَتَشْهَدُ أَنْ لَا إِلَهَ إِلَّا اللَّهُ؟ قَالَ</w:t>
      </w:r>
      <w:r w:rsidRPr="006C1F09">
        <w:rPr>
          <w:rtl/>
          <w:cs/>
        </w:rPr>
        <w:t xml:space="preserve">: </w:t>
      </w:r>
      <w:r w:rsidRPr="006C1F09">
        <w:rPr>
          <w:rtl/>
        </w:rPr>
        <w:t>نَعَمْ، قَالَ</w:t>
      </w:r>
      <w:r w:rsidRPr="006C1F09">
        <w:rPr>
          <w:rtl/>
          <w:cs/>
        </w:rPr>
        <w:t xml:space="preserve">: </w:t>
      </w:r>
      <w:r w:rsidRPr="006C1F09">
        <w:rPr>
          <w:rtl/>
        </w:rPr>
        <w:t>أَتَشْهَدُ أَنَّ مُحَمَّدًا رَسُولُ اللَّهِ؟ قَالَ</w:t>
      </w:r>
      <w:r w:rsidRPr="006C1F09">
        <w:rPr>
          <w:rtl/>
          <w:cs/>
        </w:rPr>
        <w:t xml:space="preserve">: </w:t>
      </w:r>
      <w:r w:rsidRPr="006C1F09">
        <w:rPr>
          <w:rtl/>
        </w:rPr>
        <w:t>نَعَمْ، قَالَ</w:t>
      </w:r>
      <w:r w:rsidRPr="006C1F09">
        <w:rPr>
          <w:rtl/>
          <w:cs/>
        </w:rPr>
        <w:t xml:space="preserve">: </w:t>
      </w:r>
      <w:r w:rsidRPr="006C1F09">
        <w:rPr>
          <w:rtl/>
        </w:rPr>
        <w:t>يَا بِلَالُ أَذِّنْ فِي النَّاسِ أَنْ يَصُومُوا غَدًا</w:t>
      </w:r>
    </w:p>
    <w:p w:rsidR="008B7CD0" w:rsidRDefault="00123B39" w:rsidP="00C24815">
      <w:pPr>
        <w:pStyle w:val="MainTextNoIndent"/>
      </w:pPr>
      <w:r w:rsidRPr="00BC2778">
        <w:rPr>
          <w:rStyle w:val="Italic"/>
        </w:rPr>
        <w:t xml:space="preserve">«К </w:t>
      </w:r>
      <w:r w:rsidR="00895C09" w:rsidRPr="00BC2778">
        <w:rPr>
          <w:rStyle w:val="Italic"/>
        </w:rPr>
        <w:t>Пророку (</w:t>
      </w:r>
      <w:proofErr w:type="spellStart"/>
      <w:r w:rsidR="00895C09" w:rsidRPr="00BC2778">
        <w:rPr>
          <w:rStyle w:val="Italic"/>
        </w:rPr>
        <w:t>с.а.с</w:t>
      </w:r>
      <w:proofErr w:type="spellEnd"/>
      <w:r w:rsidR="00895C09" w:rsidRPr="00BC2778">
        <w:rPr>
          <w:rStyle w:val="Italic"/>
        </w:rPr>
        <w:t>.)</w:t>
      </w:r>
      <w:r w:rsidRPr="00BC2778">
        <w:rPr>
          <w:rStyle w:val="Italic"/>
        </w:rPr>
        <w:t xml:space="preserve"> пришёл бедуин и сказал: «Я увидел </w:t>
      </w:r>
      <w:r w:rsidR="00895C09" w:rsidRPr="00BC2778">
        <w:rPr>
          <w:rStyle w:val="Italic"/>
        </w:rPr>
        <w:t>м</w:t>
      </w:r>
      <w:r w:rsidRPr="00BC2778">
        <w:rPr>
          <w:rStyle w:val="Italic"/>
        </w:rPr>
        <w:t>олодой месяц». Пророк спросил:</w:t>
      </w:r>
      <w:r w:rsidRPr="00C24815">
        <w:t xml:space="preserve"> </w:t>
      </w:r>
      <w:r w:rsidRPr="00BC2778">
        <w:rPr>
          <w:rStyle w:val="RUHadith"/>
        </w:rPr>
        <w:t>«Свидетельствуешь ли ты, что нет божества, кроме Аллаха?»</w:t>
      </w:r>
      <w:r w:rsidR="00895C09" w:rsidRPr="00C24815">
        <w:t>.</w:t>
      </w:r>
      <w:r w:rsidRPr="00C24815">
        <w:t xml:space="preserve"> </w:t>
      </w:r>
      <w:r w:rsidRPr="00BC2778">
        <w:rPr>
          <w:rStyle w:val="Italic"/>
        </w:rPr>
        <w:t>Тот ответил: «Да». Пророк спросил:</w:t>
      </w:r>
      <w:r w:rsidRPr="00C24815">
        <w:t xml:space="preserve"> </w:t>
      </w:r>
      <w:r w:rsidRPr="00BC2778">
        <w:rPr>
          <w:rStyle w:val="RUHadith"/>
        </w:rPr>
        <w:t>«Свидетельствуешь ли ты, что Мухаммад</w:t>
      </w:r>
      <w:r w:rsidR="00EB5EF3">
        <w:rPr>
          <w:rStyle w:val="RUHadith"/>
        </w:rPr>
        <w:t xml:space="preserve"> — </w:t>
      </w:r>
      <w:r w:rsidRPr="00BC2778">
        <w:rPr>
          <w:rStyle w:val="RUHadith"/>
        </w:rPr>
        <w:t>Посланник Аллаха?»</w:t>
      </w:r>
      <w:r w:rsidR="00895C09" w:rsidRPr="00C24815">
        <w:t>.</w:t>
      </w:r>
      <w:r w:rsidRPr="00C24815">
        <w:t xml:space="preserve"> </w:t>
      </w:r>
      <w:r w:rsidRPr="00BC2778">
        <w:rPr>
          <w:rStyle w:val="Italic"/>
        </w:rPr>
        <w:t>Тот ответил: «Да». Тогда Пророк сказал:</w:t>
      </w:r>
      <w:r w:rsidRPr="00C24815">
        <w:t xml:space="preserve"> </w:t>
      </w:r>
      <w:r w:rsidRPr="00C24815">
        <w:rPr>
          <w:rStyle w:val="RUHadith"/>
        </w:rPr>
        <w:t xml:space="preserve">«О </w:t>
      </w:r>
      <w:proofErr w:type="spellStart"/>
      <w:r w:rsidRPr="00C24815">
        <w:rPr>
          <w:rStyle w:val="RUHadith"/>
        </w:rPr>
        <w:t>Билал</w:t>
      </w:r>
      <w:proofErr w:type="spellEnd"/>
      <w:r w:rsidRPr="00C24815">
        <w:rPr>
          <w:rStyle w:val="RUHadith"/>
        </w:rPr>
        <w:t>, объяви люд</w:t>
      </w:r>
      <w:r w:rsidR="00895C09" w:rsidRPr="00C24815">
        <w:rPr>
          <w:rStyle w:val="RUHadith"/>
        </w:rPr>
        <w:t>ям, чтобы они постились завтра»</w:t>
      </w:r>
      <w:r w:rsidRPr="00895C09">
        <w:t>.</w:t>
      </w:r>
      <w:r w:rsidR="00C24815">
        <w:t xml:space="preserve"> </w:t>
      </w:r>
      <w:r w:rsidRPr="004120C5">
        <w:t xml:space="preserve">Передали: Абу Дауд (2340), </w:t>
      </w:r>
      <w:proofErr w:type="spellStart"/>
      <w:r w:rsidRPr="004120C5">
        <w:t>ат-Тирмизи</w:t>
      </w:r>
      <w:proofErr w:type="spellEnd"/>
      <w:r w:rsidRPr="004120C5">
        <w:t xml:space="preserve"> (691), ан-</w:t>
      </w:r>
      <w:proofErr w:type="spellStart"/>
      <w:r w:rsidRPr="004120C5">
        <w:t>Насаи</w:t>
      </w:r>
      <w:proofErr w:type="spellEnd"/>
      <w:r w:rsidRPr="004120C5">
        <w:t xml:space="preserve"> (2116), Ибн </w:t>
      </w:r>
      <w:proofErr w:type="spellStart"/>
      <w:r w:rsidRPr="004120C5">
        <w:t>Хузайма</w:t>
      </w:r>
      <w:proofErr w:type="spellEnd"/>
      <w:r w:rsidRPr="004120C5">
        <w:t xml:space="preserve"> (1907), Ибн </w:t>
      </w:r>
      <w:proofErr w:type="spellStart"/>
      <w:r w:rsidRPr="004120C5">
        <w:t>Хиббан</w:t>
      </w:r>
      <w:proofErr w:type="spellEnd"/>
      <w:r w:rsidRPr="004120C5">
        <w:t xml:space="preserve"> (870), ад-</w:t>
      </w:r>
      <w:proofErr w:type="spellStart"/>
      <w:r w:rsidR="00895C09" w:rsidRPr="004120C5">
        <w:t>Дарукъутни</w:t>
      </w:r>
      <w:proofErr w:type="spellEnd"/>
      <w:r w:rsidRPr="004120C5">
        <w:t xml:space="preserve"> (2/161).</w:t>
      </w:r>
    </w:p>
    <w:p w:rsidR="008B7CD0" w:rsidRPr="004120C5" w:rsidRDefault="00123B39" w:rsidP="00C24815">
      <w:pPr>
        <w:pStyle w:val="MainText"/>
      </w:pPr>
      <w:r w:rsidRPr="00B765D5">
        <w:t>Пояснение: данный</w:t>
      </w:r>
      <w:r w:rsidRPr="004120C5">
        <w:t xml:space="preserve"> хадис указывает на допустимость начала поста после наступления рассвета, если факт начала Рамадана стал известен уже после него. Этого мнения придерживались </w:t>
      </w:r>
      <w:proofErr w:type="spellStart"/>
      <w:r w:rsidRPr="004120C5">
        <w:t>маликиты</w:t>
      </w:r>
      <w:proofErr w:type="spellEnd"/>
      <w:r w:rsidRPr="004120C5">
        <w:t xml:space="preserve">, </w:t>
      </w:r>
      <w:proofErr w:type="spellStart"/>
      <w:r w:rsidRPr="004120C5">
        <w:t>ханбалиты</w:t>
      </w:r>
      <w:proofErr w:type="spellEnd"/>
      <w:r w:rsidRPr="004120C5">
        <w:t xml:space="preserve"> и часть </w:t>
      </w:r>
      <w:proofErr w:type="spellStart"/>
      <w:r w:rsidRPr="004120C5">
        <w:t>ханафитов</w:t>
      </w:r>
      <w:proofErr w:type="spellEnd"/>
      <w:r w:rsidRPr="004120C5">
        <w:t>.</w:t>
      </w:r>
    </w:p>
    <w:p w:rsidR="008B7CD0" w:rsidRDefault="00123B39" w:rsidP="00C24815">
      <w:pPr>
        <w:pStyle w:val="MainText"/>
      </w:pPr>
      <w:r w:rsidRPr="004120C5">
        <w:t xml:space="preserve">Некоторые </w:t>
      </w:r>
      <w:proofErr w:type="spellStart"/>
      <w:r w:rsidRPr="004120C5">
        <w:t>факыхи</w:t>
      </w:r>
      <w:proofErr w:type="spellEnd"/>
      <w:r w:rsidR="00895C09">
        <w:t>,</w:t>
      </w:r>
      <w:r w:rsidRPr="004120C5">
        <w:t xml:space="preserve"> так</w:t>
      </w:r>
      <w:r w:rsidR="00895C09">
        <w:t xml:space="preserve"> </w:t>
      </w:r>
      <w:r w:rsidRPr="004120C5">
        <w:t xml:space="preserve">же опираясь на другие тексты, разрешали брать намерение на пост в течение дня, если человек не знал о наступлении Рамадана: </w:t>
      </w:r>
      <w:proofErr w:type="spellStart"/>
      <w:r w:rsidRPr="004120C5">
        <w:t>маликиты</w:t>
      </w:r>
      <w:proofErr w:type="spellEnd"/>
      <w:r w:rsidRPr="004120C5">
        <w:t xml:space="preserve"> считали, что пост Рамадана действителен при намерении, сделанном днём, если начало месяца установлено после рассвета; </w:t>
      </w:r>
      <w:r w:rsidR="00895C09">
        <w:t>И</w:t>
      </w:r>
      <w:r w:rsidRPr="004120C5">
        <w:t xml:space="preserve">мам Ахмад в одном из своих мнений допускал пост с намерением днём, когда известие дошло до человека и он ещё ничего не ел; у </w:t>
      </w:r>
      <w:proofErr w:type="spellStart"/>
      <w:r w:rsidRPr="004120C5">
        <w:t>шафиитов</w:t>
      </w:r>
      <w:proofErr w:type="spellEnd"/>
      <w:r w:rsidRPr="004120C5">
        <w:t xml:space="preserve"> существует слабое мнение, допускающее намерение днём в Рамадане по причине незнания.</w:t>
      </w:r>
    </w:p>
    <w:p w:rsidR="00C24815" w:rsidRPr="004120C5" w:rsidRDefault="00C24815" w:rsidP="00C24815">
      <w:pPr>
        <w:pStyle w:val="MainText"/>
      </w:pPr>
    </w:p>
    <w:p w:rsidR="008B7CD0" w:rsidRPr="004120C5" w:rsidRDefault="00C24815" w:rsidP="00C24815">
      <w:pPr>
        <w:pStyle w:val="MainText"/>
      </w:pPr>
      <w:r w:rsidRPr="00C24815">
        <w:rPr>
          <w:rStyle w:val="Bold"/>
        </w:rPr>
        <w:t xml:space="preserve">10. </w:t>
      </w:r>
      <w:r w:rsidR="00123B39" w:rsidRPr="00C24815">
        <w:rPr>
          <w:rStyle w:val="Bold"/>
        </w:rPr>
        <w:t>Десятый хадис:</w:t>
      </w:r>
      <w:r>
        <w:t xml:space="preserve"> </w:t>
      </w:r>
      <w:r w:rsidR="00123B39" w:rsidRPr="004120C5">
        <w:t xml:space="preserve">От Абу </w:t>
      </w:r>
      <w:proofErr w:type="spellStart"/>
      <w:r w:rsidR="00123B39" w:rsidRPr="004120C5">
        <w:t>Хурайры</w:t>
      </w:r>
      <w:proofErr w:type="spellEnd"/>
      <w:r w:rsidR="00123B39" w:rsidRPr="004120C5">
        <w:t>, да будет доволен им Аллах, передаётся:</w:t>
      </w:r>
    </w:p>
    <w:p w:rsidR="008B7CD0" w:rsidRPr="006C1F09" w:rsidRDefault="00123B39" w:rsidP="00C24815">
      <w:pPr>
        <w:pStyle w:val="ARHadith"/>
      </w:pPr>
      <w:r w:rsidRPr="006C1F09">
        <w:rPr>
          <w:rtl/>
        </w:rPr>
        <w:t>أَنَّ رَجُلًا جَاءَ إلَى النَّبِيِّ</w:t>
      </w:r>
      <w:r w:rsidRPr="006C1F09">
        <w:rPr>
          <w:rtl/>
          <w:cs/>
        </w:rPr>
        <w:t xml:space="preserve"> </w:t>
      </w:r>
      <w:r w:rsidRPr="006C1F09">
        <w:rPr>
          <w:rFonts w:ascii="Sakkal Majalla" w:hAnsi="Sakkal Majalla" w:cs="Sakkal Majalla" w:hint="cs"/>
          <w:rtl/>
          <w:cs/>
        </w:rPr>
        <w:t>ﷺ</w:t>
      </w:r>
      <w:r w:rsidRPr="006C1F09">
        <w:rPr>
          <w:rtl/>
          <w:cs/>
        </w:rPr>
        <w:t xml:space="preserve"> فَأَخْبَرَهُ أَنَّهُ رَأَى الهِلَالَ، فَأَمَرَ رَسُولُ اللَّهِ </w:t>
      </w:r>
      <w:r w:rsidRPr="006C1F09">
        <w:rPr>
          <w:rFonts w:ascii="Sakkal Majalla" w:hAnsi="Sakkal Majalla" w:cs="Sakkal Majalla" w:hint="cs"/>
          <w:rtl/>
          <w:cs/>
        </w:rPr>
        <w:t>ﷺ</w:t>
      </w:r>
      <w:r w:rsidRPr="006C1F09">
        <w:rPr>
          <w:rtl/>
          <w:cs/>
        </w:rPr>
        <w:t xml:space="preserve"> النَّاسَ بِالإِفْطَارِ، فَأَفْطَرُوا، ثُمَ خَرَجَ فَصَلَّى بِهِمُ الْمَغْرِبَ</w:t>
      </w:r>
    </w:p>
    <w:p w:rsidR="008B7CD0" w:rsidRPr="004120C5" w:rsidRDefault="00123B39" w:rsidP="00C24815">
      <w:pPr>
        <w:pStyle w:val="MainTextNoIndent"/>
      </w:pPr>
      <w:r w:rsidRPr="00C24815">
        <w:rPr>
          <w:rStyle w:val="RUHadith"/>
        </w:rPr>
        <w:t xml:space="preserve">«Один человек пришёл к </w:t>
      </w:r>
      <w:r w:rsidR="00895C09" w:rsidRPr="00C24815">
        <w:rPr>
          <w:rStyle w:val="RUHadith"/>
        </w:rPr>
        <w:t>Пророку (</w:t>
      </w:r>
      <w:proofErr w:type="spellStart"/>
      <w:r w:rsidR="00895C09" w:rsidRPr="00C24815">
        <w:rPr>
          <w:rStyle w:val="RUHadith"/>
        </w:rPr>
        <w:t>с.а.с</w:t>
      </w:r>
      <w:proofErr w:type="spellEnd"/>
      <w:r w:rsidR="00895C09" w:rsidRPr="00C24815">
        <w:rPr>
          <w:rStyle w:val="RUHadith"/>
        </w:rPr>
        <w:t>.)</w:t>
      </w:r>
      <w:r w:rsidRPr="00C24815">
        <w:rPr>
          <w:rStyle w:val="RUHadith"/>
        </w:rPr>
        <w:t xml:space="preserve"> и сообщил, что он видел </w:t>
      </w:r>
      <w:r w:rsidR="00895C09" w:rsidRPr="00C24815">
        <w:rPr>
          <w:rStyle w:val="RUHadith"/>
        </w:rPr>
        <w:t>м</w:t>
      </w:r>
      <w:r w:rsidRPr="00C24815">
        <w:rPr>
          <w:rStyle w:val="RUHadith"/>
        </w:rPr>
        <w:t>олодой месяц. Тогда Посланник Аллаха велел людям прервать пост, и они разговелись, после чего он вышел и совершил с ними вечернюю молитву»</w:t>
      </w:r>
      <w:r w:rsidRPr="00895C09">
        <w:t>.</w:t>
      </w:r>
      <w:r w:rsidR="00C24815">
        <w:t xml:space="preserve"> </w:t>
      </w:r>
      <w:r w:rsidRPr="004120C5">
        <w:t>Передали: ан-</w:t>
      </w:r>
      <w:proofErr w:type="spellStart"/>
      <w:r w:rsidRPr="004120C5">
        <w:t>Насаи</w:t>
      </w:r>
      <w:proofErr w:type="spellEnd"/>
      <w:r w:rsidRPr="004120C5">
        <w:t xml:space="preserve"> (2106), ад-</w:t>
      </w:r>
      <w:proofErr w:type="spellStart"/>
      <w:r w:rsidR="00895C09" w:rsidRPr="004120C5">
        <w:t>Дарукъутни</w:t>
      </w:r>
      <w:proofErr w:type="spellEnd"/>
      <w:r w:rsidRPr="004120C5">
        <w:t>.</w:t>
      </w:r>
    </w:p>
    <w:p w:rsidR="008B7CD0" w:rsidRPr="004120C5" w:rsidRDefault="00123B39" w:rsidP="00C24815">
      <w:pPr>
        <w:pStyle w:val="MainText"/>
      </w:pPr>
      <w:r w:rsidRPr="004120C5">
        <w:t xml:space="preserve">Из этого можно сделать следующие выводы: известие пришло в течение дня (до захода </w:t>
      </w:r>
      <w:r w:rsidR="00933E39">
        <w:t>С</w:t>
      </w:r>
      <w:r w:rsidRPr="004120C5">
        <w:t xml:space="preserve">олнца); наблюдение относилось к ночи </w:t>
      </w:r>
      <w:r w:rsidR="00C24815" w:rsidRPr="004120C5">
        <w:t>праздника,</w:t>
      </w:r>
      <w:r w:rsidRPr="004120C5">
        <w:t xml:space="preserve"> то есть начало </w:t>
      </w:r>
      <w:proofErr w:type="spellStart"/>
      <w:r w:rsidRPr="004120C5">
        <w:t>Шавваля</w:t>
      </w:r>
      <w:proofErr w:type="spellEnd"/>
      <w:r w:rsidRPr="004120C5">
        <w:t>; Пророк</w:t>
      </w:r>
      <w:r w:rsidR="00895C09">
        <w:t xml:space="preserve"> (</w:t>
      </w:r>
      <w:proofErr w:type="spellStart"/>
      <w:r w:rsidR="00895C09">
        <w:t>с.а.с</w:t>
      </w:r>
      <w:proofErr w:type="spellEnd"/>
      <w:r w:rsidR="00895C09">
        <w:t>.)</w:t>
      </w:r>
      <w:r w:rsidRPr="004120C5">
        <w:t xml:space="preserve"> повелел людям прервать пост, несмотря на то</w:t>
      </w:r>
      <w:r w:rsidR="00895C09">
        <w:t>,</w:t>
      </w:r>
      <w:r w:rsidRPr="004120C5">
        <w:t xml:space="preserve"> что они уже постились в этот день; не было условия, чтобы свидетель был из той же местности; не было условия, чтобы сообщение достигло людей до рассвета; даже если сообщение пришло днём, постановление немедленно вступало в силу.</w:t>
      </w:r>
    </w:p>
    <w:p w:rsidR="008B7CD0" w:rsidRPr="004120C5" w:rsidRDefault="00123B39" w:rsidP="00C24815">
      <w:pPr>
        <w:pStyle w:val="MainText"/>
      </w:pPr>
      <w:r w:rsidRPr="004120C5">
        <w:t xml:space="preserve">Это подтверждает позицию о единстве наблюдения, если достоверно установлено видение </w:t>
      </w:r>
      <w:r w:rsidR="00895C09">
        <w:t>м</w:t>
      </w:r>
      <w:r w:rsidRPr="004120C5">
        <w:t xml:space="preserve">олодого месяца, и указывает на то, что </w:t>
      </w:r>
      <w:r w:rsidR="00895C09">
        <w:t>Ш</w:t>
      </w:r>
      <w:r w:rsidRPr="004120C5">
        <w:t>ариат увязывает начало месяца не с расчётами или узкими географическими границами, а с достоверным наблюдением, осуществляемым мусульманами в установленное время.</w:t>
      </w:r>
    </w:p>
    <w:p w:rsidR="008B7CD0" w:rsidRPr="004120C5" w:rsidRDefault="00123B39" w:rsidP="00C24815">
      <w:pPr>
        <w:pStyle w:val="MainText"/>
      </w:pPr>
      <w:r w:rsidRPr="004120C5">
        <w:t xml:space="preserve">От </w:t>
      </w:r>
      <w:proofErr w:type="spellStart"/>
      <w:r w:rsidRPr="004120C5">
        <w:t>Асмы</w:t>
      </w:r>
      <w:proofErr w:type="spellEnd"/>
      <w:r w:rsidRPr="004120C5">
        <w:t xml:space="preserve"> бинт Абу </w:t>
      </w:r>
      <w:proofErr w:type="spellStart"/>
      <w:r w:rsidRPr="004120C5">
        <w:t>Бакр</w:t>
      </w:r>
      <w:proofErr w:type="spellEnd"/>
      <w:r w:rsidRPr="004120C5">
        <w:t>, да будет доволен ею Аллах, передано:</w:t>
      </w:r>
    </w:p>
    <w:p w:rsidR="008B7CD0" w:rsidRPr="006C1F09" w:rsidRDefault="00123B39" w:rsidP="00C24815">
      <w:pPr>
        <w:pStyle w:val="ARHadith"/>
      </w:pPr>
      <w:r w:rsidRPr="006C1F09">
        <w:rPr>
          <w:rtl/>
        </w:rPr>
        <w:t xml:space="preserve">أَفْطَرْنَا عَلَى عَهْدِ النَّبِيِ </w:t>
      </w:r>
      <w:r w:rsidRPr="006C1F09">
        <w:rPr>
          <w:rFonts w:ascii="Sakkal Majalla" w:hAnsi="Sakkal Majalla" w:cs="Sakkal Majalla" w:hint="cs"/>
          <w:rtl/>
          <w:cs/>
        </w:rPr>
        <w:t>ﷺ</w:t>
      </w:r>
      <w:r w:rsidRPr="006C1F09">
        <w:rPr>
          <w:rtl/>
          <w:cs/>
        </w:rPr>
        <w:t xml:space="preserve"> يَوْمَ غَيْمٍ، ثُمَ طَلَعَتِ الشَّمْسُ</w:t>
      </w:r>
    </w:p>
    <w:p w:rsidR="008B7CD0" w:rsidRDefault="00123B39" w:rsidP="00C24815">
      <w:pPr>
        <w:pStyle w:val="MainTextNoIndent"/>
      </w:pPr>
      <w:r w:rsidRPr="00C24815">
        <w:rPr>
          <w:rStyle w:val="RUHadith"/>
        </w:rPr>
        <w:t>«Мы разговелись во времена Пророка</w:t>
      </w:r>
      <w:r w:rsidR="00895C09" w:rsidRPr="00C24815">
        <w:rPr>
          <w:rStyle w:val="RUHadith"/>
        </w:rPr>
        <w:t xml:space="preserve"> (</w:t>
      </w:r>
      <w:proofErr w:type="spellStart"/>
      <w:r w:rsidR="00895C09" w:rsidRPr="00C24815">
        <w:rPr>
          <w:rStyle w:val="RUHadith"/>
        </w:rPr>
        <w:t>с.а.с</w:t>
      </w:r>
      <w:proofErr w:type="spellEnd"/>
      <w:r w:rsidR="00895C09" w:rsidRPr="00C24815">
        <w:rPr>
          <w:rStyle w:val="RUHadith"/>
        </w:rPr>
        <w:t>.)</w:t>
      </w:r>
      <w:r w:rsidRPr="00C24815">
        <w:rPr>
          <w:rStyle w:val="RUHadith"/>
        </w:rPr>
        <w:t xml:space="preserve"> в пасмурный день, а затем выглянуло солнце»</w:t>
      </w:r>
      <w:r w:rsidRPr="00895C09">
        <w:t>.</w:t>
      </w:r>
      <w:r w:rsidR="00C24815">
        <w:t xml:space="preserve"> </w:t>
      </w:r>
      <w:r w:rsidR="00895C09">
        <w:t xml:space="preserve">Передал </w:t>
      </w:r>
      <w:r w:rsidRPr="004120C5">
        <w:t>Бухари (1959).</w:t>
      </w:r>
      <w:r w:rsidR="00C24815">
        <w:t xml:space="preserve"> </w:t>
      </w:r>
      <w:r w:rsidRPr="004120C5">
        <w:t>Этот хадис не указывает на принятие решения на основе сообщения о наблюдении, однако он показывает, что постановление о посте может быть отменено после выявления ошибки в оценке. В нём также содержится указание на то, что решение может строиться на том, что выясняется позже, а не только на том, что было известно на момент наступления рассвета.</w:t>
      </w:r>
    </w:p>
    <w:p w:rsidR="00C4201A" w:rsidRDefault="00C4201A" w:rsidP="00C24815">
      <w:pPr>
        <w:pStyle w:val="MainText"/>
      </w:pPr>
    </w:p>
    <w:p w:rsidR="008B7CD0" w:rsidRDefault="00123B39" w:rsidP="000A3DF3">
      <w:pPr>
        <w:pStyle w:val="HeaderL2"/>
      </w:pPr>
      <w:r w:rsidRPr="00B765D5">
        <w:t xml:space="preserve">Вторая часть исследования: единство и различие астрономических зон при наблюдении за появлением </w:t>
      </w:r>
      <w:r w:rsidR="00CD4AB1" w:rsidRPr="00B765D5">
        <w:t>м</w:t>
      </w:r>
      <w:r w:rsidR="00B765D5">
        <w:t>олодого месяца</w:t>
      </w:r>
    </w:p>
    <w:p w:rsidR="00B765D5" w:rsidRPr="00B765D5" w:rsidRDefault="00B765D5" w:rsidP="00B765D5">
      <w:pPr>
        <w:pStyle w:val="MainText"/>
      </w:pPr>
    </w:p>
    <w:p w:rsidR="008B7CD0" w:rsidRDefault="00123B39" w:rsidP="000948C8">
      <w:pPr>
        <w:pStyle w:val="MainText"/>
      </w:pPr>
      <w:r w:rsidRPr="004120C5">
        <w:lastRenderedPageBreak/>
        <w:t xml:space="preserve">Вопрос наблюдения за появлением </w:t>
      </w:r>
      <w:r w:rsidR="00CD4AB1">
        <w:t>м</w:t>
      </w:r>
      <w:r w:rsidRPr="004120C5">
        <w:t xml:space="preserve">олодого месяца и определения начала лунного месяца относится к числу тем, находящихся на пересечении шариатских и астрономических наук. Здесь переплетаются тексты </w:t>
      </w:r>
      <w:r w:rsidR="00CD4AB1">
        <w:t>Ш</w:t>
      </w:r>
      <w:r w:rsidRPr="004120C5">
        <w:t xml:space="preserve">ариата с современными научными данными. В связи с этим поднимается вопрос о том, может ли быть единый день появления </w:t>
      </w:r>
      <w:r w:rsidR="00CD4AB1">
        <w:t>м</w:t>
      </w:r>
      <w:r w:rsidRPr="004120C5">
        <w:t xml:space="preserve">олодого месяца для мусульманских </w:t>
      </w:r>
      <w:r w:rsidR="00CD4AB1">
        <w:t>земель</w:t>
      </w:r>
      <w:r w:rsidRPr="004120C5">
        <w:t>, особенно с учётом их географической разобщённости и различий в условиях наблюдения.</w:t>
      </w:r>
    </w:p>
    <w:p w:rsidR="000948C8" w:rsidRPr="004120C5" w:rsidRDefault="000948C8" w:rsidP="000948C8">
      <w:pPr>
        <w:pStyle w:val="MainText"/>
      </w:pPr>
    </w:p>
    <w:p w:rsidR="008B7CD0" w:rsidRDefault="00123B39" w:rsidP="000948C8">
      <w:pPr>
        <w:pStyle w:val="SubHeader"/>
      </w:pPr>
      <w:r w:rsidRPr="004120C5">
        <w:t>Термины, связанные с исследованием, и упрощённое их разъяснение</w:t>
      </w:r>
    </w:p>
    <w:p w:rsidR="000948C8" w:rsidRPr="000948C8" w:rsidRDefault="000948C8" w:rsidP="000948C8">
      <w:pPr>
        <w:pStyle w:val="MainText"/>
      </w:pPr>
    </w:p>
    <w:p w:rsidR="008B7CD0" w:rsidRDefault="00123B39" w:rsidP="000948C8">
      <w:pPr>
        <w:pStyle w:val="MainText"/>
      </w:pPr>
      <w:r w:rsidRPr="004120C5">
        <w:t>Разъяснения ясных определений, для использования исследователями, студентами и всеми, кто изучает законы</w:t>
      </w:r>
      <w:r w:rsidR="00CD4AB1">
        <w:t>,</w:t>
      </w:r>
      <w:r w:rsidRPr="004120C5">
        <w:t xml:space="preserve"> связанные с наблюдением за </w:t>
      </w:r>
      <w:r w:rsidR="00CD4AB1">
        <w:t>м</w:t>
      </w:r>
      <w:r w:rsidRPr="004120C5">
        <w:t>олодым месяцем.</w:t>
      </w:r>
    </w:p>
    <w:p w:rsidR="000948C8" w:rsidRPr="004120C5" w:rsidRDefault="000948C8" w:rsidP="000948C8">
      <w:pPr>
        <w:pStyle w:val="MainText"/>
      </w:pPr>
    </w:p>
    <w:p w:rsidR="008B7CD0" w:rsidRPr="004120C5" w:rsidRDefault="000948C8" w:rsidP="0098627B">
      <w:pPr>
        <w:pStyle w:val="SubSubheader"/>
      </w:pPr>
      <w:r>
        <w:t xml:space="preserve">1. </w:t>
      </w:r>
      <w:r w:rsidR="00123B39" w:rsidRPr="004120C5">
        <w:t>Соединение (</w:t>
      </w:r>
      <w:proofErr w:type="spellStart"/>
      <w:r w:rsidR="00123B39" w:rsidRPr="004120C5">
        <w:t>Conjunction</w:t>
      </w:r>
      <w:proofErr w:type="spellEnd"/>
      <w:r w:rsidR="00123B39" w:rsidRPr="004120C5">
        <w:t>)</w:t>
      </w:r>
    </w:p>
    <w:p w:rsidR="008B7CD0" w:rsidRPr="004120C5" w:rsidRDefault="00123B39" w:rsidP="0098627B">
      <w:pPr>
        <w:pStyle w:val="MainText"/>
      </w:pPr>
      <w:r w:rsidRPr="004120C5">
        <w:t xml:space="preserve">Определение: это момент, когда Луна, Солнце и Земля находятся на одной линии до захода </w:t>
      </w:r>
      <w:r w:rsidR="00CD4AB1">
        <w:t>С</w:t>
      </w:r>
      <w:r w:rsidRPr="004120C5">
        <w:t>олнца, при этом Луна располагается между Землёй и Солнцем, и ни од</w:t>
      </w:r>
      <w:r w:rsidR="00CD4AB1">
        <w:t>на её освещённая часть не видна</w:t>
      </w:r>
      <w:r w:rsidRPr="004120C5">
        <w:t xml:space="preserve"> (</w:t>
      </w:r>
      <w:r w:rsidR="00CD4AB1">
        <w:t>п</w:t>
      </w:r>
      <w:r w:rsidRPr="004120C5">
        <w:t>римечание: если Земля, Луна</w:t>
      </w:r>
      <w:r w:rsidR="00CD4AB1">
        <w:t xml:space="preserve"> и</w:t>
      </w:r>
      <w:r w:rsidRPr="004120C5">
        <w:t xml:space="preserve"> </w:t>
      </w:r>
      <w:r w:rsidR="00CD4AB1">
        <w:t>Солнце</w:t>
      </w:r>
      <w:r w:rsidR="00CD4AB1" w:rsidRPr="004120C5">
        <w:t xml:space="preserve"> </w:t>
      </w:r>
      <w:r w:rsidRPr="004120C5">
        <w:t>выстроятся строго в одну линию, будет солнечное затмение, что является исключительным сл</w:t>
      </w:r>
      <w:r w:rsidR="00CD4AB1">
        <w:t>учаем Соединение (</w:t>
      </w:r>
      <w:proofErr w:type="spellStart"/>
      <w:r w:rsidR="00CD4AB1">
        <w:t>Conjunction</w:t>
      </w:r>
      <w:proofErr w:type="spellEnd"/>
      <w:r w:rsidR="00CD4AB1">
        <w:t>).</w:t>
      </w:r>
    </w:p>
    <w:p w:rsidR="008B7CD0" w:rsidRPr="004120C5" w:rsidRDefault="00123B39" w:rsidP="0098627B">
      <w:pPr>
        <w:pStyle w:val="MainText"/>
      </w:pPr>
      <w:r w:rsidRPr="004120C5">
        <w:t>Упрощённое объяснение: представьте, что Солнце, Луна и Земля выстроены в одну прямую линию. В этот момент «рождается» новый лунный месяц, однако он ещё не виден, поскольку находится со стороны Солнца.</w:t>
      </w:r>
    </w:p>
    <w:p w:rsidR="008B7CD0" w:rsidRDefault="00123B39" w:rsidP="0098627B">
      <w:pPr>
        <w:pStyle w:val="MainText"/>
      </w:pPr>
      <w:r w:rsidRPr="004120C5">
        <w:t>Это момент астрономического рождения Луны, который рассчитывается с точностью до секунды и иногда называется центральным Соединением.</w:t>
      </w:r>
    </w:p>
    <w:p w:rsidR="0098627B" w:rsidRPr="004120C5" w:rsidRDefault="0098627B" w:rsidP="0098627B">
      <w:pPr>
        <w:pStyle w:val="MainText"/>
      </w:pPr>
    </w:p>
    <w:p w:rsidR="008B7CD0" w:rsidRPr="004120C5" w:rsidRDefault="000948C8" w:rsidP="0098627B">
      <w:pPr>
        <w:pStyle w:val="SubSubheader"/>
      </w:pPr>
      <w:r>
        <w:t xml:space="preserve">2. </w:t>
      </w:r>
      <w:r w:rsidR="00123B39" w:rsidRPr="004120C5">
        <w:t>Видимо</w:t>
      </w:r>
      <w:r w:rsidR="006C1F09">
        <w:t xml:space="preserve">сть </w:t>
      </w:r>
      <w:r w:rsidR="00CD4AB1">
        <w:t>м</w:t>
      </w:r>
      <w:r w:rsidR="006C1F09">
        <w:t>олодого месяца (</w:t>
      </w:r>
      <w:proofErr w:type="spellStart"/>
      <w:r w:rsidR="006C1F09">
        <w:t>Visibility</w:t>
      </w:r>
      <w:proofErr w:type="spellEnd"/>
      <w:r w:rsidR="006C1F09">
        <w:t>/</w:t>
      </w:r>
      <w:proofErr w:type="spellStart"/>
      <w:r w:rsidR="006C1F09">
        <w:t>Appearance</w:t>
      </w:r>
      <w:proofErr w:type="spellEnd"/>
      <w:r w:rsidR="006C1F09">
        <w:t>)</w:t>
      </w:r>
    </w:p>
    <w:p w:rsidR="008B7CD0" w:rsidRPr="004120C5" w:rsidRDefault="00123B39" w:rsidP="0098627B">
      <w:pPr>
        <w:pStyle w:val="MainText"/>
      </w:pPr>
      <w:r w:rsidRPr="004120C5">
        <w:t xml:space="preserve">Определение: это момент, следующий после Соединения, когда </w:t>
      </w:r>
      <w:r w:rsidR="00BC02D2">
        <w:t>м</w:t>
      </w:r>
      <w:r w:rsidRPr="004120C5">
        <w:t>олодой месяц возможно увидеть невооружённым глазом или с помощью телескопа. Это происходит, когда Луна немного удаляется от Солнца на небосводе, то есть после их расхождения.</w:t>
      </w:r>
    </w:p>
    <w:p w:rsidR="008B7CD0" w:rsidRDefault="00123B39" w:rsidP="0098627B">
      <w:pPr>
        <w:pStyle w:val="MainText"/>
      </w:pPr>
      <w:r w:rsidRPr="004120C5">
        <w:t xml:space="preserve">Упрощённое объяснение: Соединение означает, что Луна «родилась», а видимость </w:t>
      </w:r>
      <w:r w:rsidR="00BC02D2">
        <w:t>м</w:t>
      </w:r>
      <w:r w:rsidRPr="004120C5">
        <w:t>о</w:t>
      </w:r>
      <w:r w:rsidR="00BC02D2">
        <w:t>лодого месяца означает, что она</w:t>
      </w:r>
      <w:r w:rsidRPr="004120C5">
        <w:t xml:space="preserve"> появилась. Это может произойти через несколько часов после Соединения. Луну можно увидеть тогда, когда часть её поверхности начинает освещаться и когда она немного отдаляется от яркого солнечного света.</w:t>
      </w:r>
    </w:p>
    <w:p w:rsidR="0098627B" w:rsidRPr="004120C5" w:rsidRDefault="0098627B" w:rsidP="0098627B">
      <w:pPr>
        <w:pStyle w:val="MainText"/>
      </w:pPr>
    </w:p>
    <w:p w:rsidR="008B7CD0" w:rsidRPr="004120C5" w:rsidRDefault="000948C8" w:rsidP="0098627B">
      <w:pPr>
        <w:pStyle w:val="SubSubheader"/>
      </w:pPr>
      <w:r>
        <w:t xml:space="preserve">3. </w:t>
      </w:r>
      <w:r w:rsidR="006C1F09">
        <w:t>Элонгация (</w:t>
      </w:r>
      <w:proofErr w:type="spellStart"/>
      <w:r w:rsidR="006C1F09">
        <w:t>Elongation</w:t>
      </w:r>
      <w:proofErr w:type="spellEnd"/>
      <w:r w:rsidR="006C1F09">
        <w:t>)</w:t>
      </w:r>
    </w:p>
    <w:p w:rsidR="008B7CD0" w:rsidRPr="004120C5" w:rsidRDefault="00123B39" w:rsidP="0098627B">
      <w:pPr>
        <w:pStyle w:val="MainText"/>
      </w:pPr>
      <w:r w:rsidRPr="004120C5">
        <w:t>Определение: это угловое расстояние между Солнцем и Луной, наблюдаемое с Земли.</w:t>
      </w:r>
    </w:p>
    <w:p w:rsidR="008B7CD0" w:rsidRDefault="00123B39" w:rsidP="0098627B">
      <w:pPr>
        <w:pStyle w:val="MainText"/>
      </w:pPr>
      <w:r w:rsidRPr="004120C5">
        <w:t xml:space="preserve">Упрощённое объяснение: чем дальше Луна отдаляется от Солнца на небосводе, тем больше угол между ними и тем легче её увидеть. Если угол очень мал (менее 5 градусов), увидеть </w:t>
      </w:r>
      <w:r w:rsidR="00BC02D2">
        <w:t>м</w:t>
      </w:r>
      <w:r w:rsidRPr="004120C5">
        <w:t>олодой месяц крайне трудно. Обычно для наблюдения невооружённым глазом требуется, чтобы угол превышал 8 градусов.</w:t>
      </w:r>
    </w:p>
    <w:p w:rsidR="0098627B" w:rsidRPr="004120C5" w:rsidRDefault="0098627B" w:rsidP="0098627B">
      <w:pPr>
        <w:pStyle w:val="MainText"/>
      </w:pPr>
    </w:p>
    <w:p w:rsidR="008B7CD0" w:rsidRPr="004120C5" w:rsidRDefault="000948C8" w:rsidP="0098627B">
      <w:pPr>
        <w:pStyle w:val="SubSubheader"/>
      </w:pPr>
      <w:r>
        <w:t xml:space="preserve">4. </w:t>
      </w:r>
      <w:r w:rsidR="00123B39" w:rsidRPr="004120C5">
        <w:t>Высота</w:t>
      </w:r>
      <w:r w:rsidR="006C1F09">
        <w:t xml:space="preserve"> Луны над горизонтом (</w:t>
      </w:r>
      <w:proofErr w:type="spellStart"/>
      <w:r w:rsidR="006C1F09">
        <w:t>Altitude</w:t>
      </w:r>
      <w:proofErr w:type="spellEnd"/>
      <w:r w:rsidR="006C1F09">
        <w:t>)</w:t>
      </w:r>
    </w:p>
    <w:p w:rsidR="008B7CD0" w:rsidRPr="004120C5" w:rsidRDefault="00123B39" w:rsidP="0098627B">
      <w:pPr>
        <w:pStyle w:val="MainText"/>
      </w:pPr>
      <w:r w:rsidRPr="004120C5">
        <w:t>Определение: это угол, на который Луна поднимается над горизонтом в момент захода Солнца.</w:t>
      </w:r>
    </w:p>
    <w:p w:rsidR="008B7CD0" w:rsidRDefault="00123B39" w:rsidP="0098627B">
      <w:pPr>
        <w:pStyle w:val="MainText"/>
      </w:pPr>
      <w:r w:rsidRPr="004120C5">
        <w:t xml:space="preserve">Упрощённое объяснение: если после захода </w:t>
      </w:r>
      <w:r w:rsidR="00BC02D2">
        <w:t>С</w:t>
      </w:r>
      <w:r w:rsidRPr="004120C5">
        <w:t>олнца Луна находится выше над горизонтом, её легче увидеть. Если же она заходит раньше Солнца или находится слишком низко, наблюдение невозможно. Как правило, Луна должна быть не ниже 5 градусов над горизонтом.</w:t>
      </w:r>
    </w:p>
    <w:p w:rsidR="0098627B" w:rsidRPr="004120C5" w:rsidRDefault="0098627B" w:rsidP="0098627B">
      <w:pPr>
        <w:pStyle w:val="MainText"/>
      </w:pPr>
    </w:p>
    <w:p w:rsidR="008B7CD0" w:rsidRPr="004120C5" w:rsidRDefault="000948C8" w:rsidP="0098627B">
      <w:pPr>
        <w:pStyle w:val="SubSubheader"/>
      </w:pPr>
      <w:r>
        <w:t xml:space="preserve">5. </w:t>
      </w:r>
      <w:r w:rsidR="00123B39" w:rsidRPr="004120C5">
        <w:t xml:space="preserve">Разница во времени </w:t>
      </w:r>
      <w:r w:rsidR="006C1F09">
        <w:t>захода Луны и Солнца (</w:t>
      </w:r>
      <w:proofErr w:type="spellStart"/>
      <w:r w:rsidR="006C1F09">
        <w:t>Lag</w:t>
      </w:r>
      <w:proofErr w:type="spellEnd"/>
      <w:r w:rsidR="006C1F09">
        <w:t xml:space="preserve"> </w:t>
      </w:r>
      <w:proofErr w:type="spellStart"/>
      <w:r w:rsidR="006C1F09">
        <w:t>Time</w:t>
      </w:r>
      <w:proofErr w:type="spellEnd"/>
      <w:r w:rsidR="006C1F09">
        <w:t>)</w:t>
      </w:r>
    </w:p>
    <w:p w:rsidR="008B7CD0" w:rsidRPr="004120C5" w:rsidRDefault="00123B39" w:rsidP="0098627B">
      <w:pPr>
        <w:pStyle w:val="MainText"/>
      </w:pPr>
      <w:r w:rsidRPr="004120C5">
        <w:t>Определение: это промежуток времени между заходом Солнца и последующим заходом Луны.</w:t>
      </w:r>
    </w:p>
    <w:p w:rsidR="008B7CD0" w:rsidRDefault="00123B39" w:rsidP="0098627B">
      <w:pPr>
        <w:pStyle w:val="MainText"/>
      </w:pPr>
      <w:r w:rsidRPr="004120C5">
        <w:lastRenderedPageBreak/>
        <w:t>Упрощённое объяснение: если Луна заходит позже Солнца с достаточной задержкой, то есть она остаётся на небе ещё некоторое время, это делает</w:t>
      </w:r>
      <w:r w:rsidR="00BC02D2">
        <w:t xml:space="preserve"> наблюдение её серпа возможным. </w:t>
      </w:r>
      <w:r w:rsidRPr="004120C5">
        <w:t>Для уверенного наблюдения желательно, чтобы разница составляла около 45 минут или более, чтобы увидеть серп невооружённым глазом.</w:t>
      </w:r>
    </w:p>
    <w:p w:rsidR="0098627B" w:rsidRPr="004120C5" w:rsidRDefault="0098627B" w:rsidP="0098627B">
      <w:pPr>
        <w:pStyle w:val="MainText"/>
      </w:pPr>
    </w:p>
    <w:p w:rsidR="008B7CD0" w:rsidRPr="004120C5" w:rsidRDefault="0098627B" w:rsidP="0098627B">
      <w:pPr>
        <w:pStyle w:val="SubSubheader"/>
      </w:pPr>
      <w:r>
        <w:t xml:space="preserve">6. </w:t>
      </w:r>
      <w:r w:rsidR="00123B39" w:rsidRPr="004120C5">
        <w:t>Освещённая доля (</w:t>
      </w:r>
      <w:proofErr w:type="spellStart"/>
      <w:r w:rsidR="00123B39" w:rsidRPr="004120C5">
        <w:t>Illuminated</w:t>
      </w:r>
      <w:proofErr w:type="spellEnd"/>
      <w:r w:rsidR="00123B39" w:rsidRPr="004120C5">
        <w:t xml:space="preserve"> </w:t>
      </w:r>
      <w:proofErr w:type="spellStart"/>
      <w:r w:rsidR="006C1F09">
        <w:t>Fraction</w:t>
      </w:r>
      <w:proofErr w:type="spellEnd"/>
      <w:r w:rsidR="006C1F09">
        <w:t>)</w:t>
      </w:r>
    </w:p>
    <w:p w:rsidR="008B7CD0" w:rsidRPr="004120C5" w:rsidRDefault="00123B39" w:rsidP="0098627B">
      <w:pPr>
        <w:pStyle w:val="MainText"/>
      </w:pPr>
      <w:r w:rsidRPr="004120C5">
        <w:t>Определение: это процент освещённой части поверхности Луны в момент наблюдения.</w:t>
      </w:r>
    </w:p>
    <w:p w:rsidR="008B7CD0" w:rsidRDefault="00123B39" w:rsidP="0098627B">
      <w:pPr>
        <w:pStyle w:val="MainText"/>
      </w:pPr>
      <w:r w:rsidRPr="004120C5">
        <w:t xml:space="preserve">Упрощённое объяснение: </w:t>
      </w:r>
      <w:r w:rsidR="00BC02D2">
        <w:t>м</w:t>
      </w:r>
      <w:r w:rsidRPr="004120C5">
        <w:t>олодой месяц</w:t>
      </w:r>
      <w:r w:rsidR="00EB5EF3">
        <w:t xml:space="preserve"> — </w:t>
      </w:r>
      <w:r w:rsidRPr="004120C5">
        <w:t>это первая видимая освещённая часть Луны. Если освещённость меньше 1%, увидеть её крайне трудно. Обычно наблюдение становится возможным при освещённости от 1</w:t>
      </w:r>
      <w:r w:rsidR="00BC02D2">
        <w:t>-</w:t>
      </w:r>
      <w:r w:rsidRPr="004120C5">
        <w:t>2%.</w:t>
      </w:r>
    </w:p>
    <w:p w:rsidR="0098627B" w:rsidRPr="004120C5" w:rsidRDefault="0098627B" w:rsidP="0098627B">
      <w:pPr>
        <w:pStyle w:val="MainText"/>
      </w:pPr>
    </w:p>
    <w:p w:rsidR="008B7CD0" w:rsidRPr="004120C5" w:rsidRDefault="0098627B" w:rsidP="001620F9">
      <w:pPr>
        <w:pStyle w:val="SubSubheader"/>
      </w:pPr>
      <w:r>
        <w:t xml:space="preserve">7. </w:t>
      </w:r>
      <w:r w:rsidR="00123B39" w:rsidRPr="004120C5">
        <w:t>Предель</w:t>
      </w:r>
      <w:r w:rsidR="006C1F09">
        <w:t>ный угол Данжона (</w:t>
      </w:r>
      <w:proofErr w:type="spellStart"/>
      <w:r w:rsidR="006C1F09">
        <w:t>Danjon</w:t>
      </w:r>
      <w:proofErr w:type="spellEnd"/>
      <w:r w:rsidR="006C1F09">
        <w:t xml:space="preserve"> </w:t>
      </w:r>
      <w:proofErr w:type="spellStart"/>
      <w:r w:rsidR="006C1F09">
        <w:t>Limit</w:t>
      </w:r>
      <w:proofErr w:type="spellEnd"/>
      <w:r w:rsidR="006C1F09">
        <w:t>)</w:t>
      </w:r>
    </w:p>
    <w:p w:rsidR="008B7CD0" w:rsidRPr="004120C5" w:rsidRDefault="00123B39" w:rsidP="001620F9">
      <w:pPr>
        <w:pStyle w:val="MainText"/>
      </w:pPr>
      <w:r w:rsidRPr="004120C5">
        <w:t xml:space="preserve">Определение: это минимальная угловая дистанция (элонгация), при которой </w:t>
      </w:r>
      <w:r w:rsidR="00BC02D2">
        <w:t>м</w:t>
      </w:r>
      <w:r w:rsidRPr="004120C5">
        <w:t>олодой месяц можно увидеть невооружённым глазом.</w:t>
      </w:r>
    </w:p>
    <w:p w:rsidR="008B7CD0" w:rsidRDefault="00123B39" w:rsidP="001620F9">
      <w:pPr>
        <w:pStyle w:val="MainText"/>
      </w:pPr>
      <w:r w:rsidRPr="004120C5">
        <w:t xml:space="preserve">Упрощённое объяснение: ранее считалось, что глаз не способен увидеть </w:t>
      </w:r>
      <w:r w:rsidR="00BC02D2">
        <w:t>м</w:t>
      </w:r>
      <w:r w:rsidRPr="004120C5">
        <w:t>олодой месяц при угле менее 7 градусов. Однако современные исследования показывают, что в идеальных условиях наблюдение возможно уже при 4,5 градуса.</w:t>
      </w:r>
    </w:p>
    <w:p w:rsidR="001620F9" w:rsidRPr="004120C5" w:rsidRDefault="001620F9" w:rsidP="001620F9">
      <w:pPr>
        <w:pStyle w:val="MainText"/>
      </w:pPr>
    </w:p>
    <w:p w:rsidR="008B7CD0" w:rsidRPr="004120C5" w:rsidRDefault="0098627B" w:rsidP="001620F9">
      <w:pPr>
        <w:pStyle w:val="SubSubheader"/>
      </w:pPr>
      <w:r>
        <w:t xml:space="preserve">8. </w:t>
      </w:r>
      <w:r w:rsidR="00123B39" w:rsidRPr="004120C5">
        <w:t>Различие точ</w:t>
      </w:r>
      <w:r w:rsidR="006C1F09">
        <w:t>ек восхода (</w:t>
      </w:r>
      <w:proofErr w:type="spellStart"/>
      <w:r w:rsidR="006C1F09">
        <w:t>Ихтиляф</w:t>
      </w:r>
      <w:proofErr w:type="spellEnd"/>
      <w:r w:rsidR="006C1F09">
        <w:t xml:space="preserve"> аль-</w:t>
      </w:r>
      <w:proofErr w:type="spellStart"/>
      <w:r w:rsidR="006C1F09">
        <w:t>Матали</w:t>
      </w:r>
      <w:proofErr w:type="spellEnd"/>
      <w:r w:rsidR="006C1F09">
        <w:t>)</w:t>
      </w:r>
    </w:p>
    <w:p w:rsidR="008B7CD0" w:rsidRPr="004120C5" w:rsidRDefault="00123B39" w:rsidP="001620F9">
      <w:pPr>
        <w:pStyle w:val="MainText"/>
      </w:pPr>
      <w:r w:rsidRPr="004120C5">
        <w:t xml:space="preserve">Определение: это различие между странами или регионами Земли в месте и времени возможного наблюдения появления </w:t>
      </w:r>
      <w:r w:rsidR="00BC02D2">
        <w:t>м</w:t>
      </w:r>
      <w:r w:rsidRPr="004120C5">
        <w:t>олодого месяца.</w:t>
      </w:r>
    </w:p>
    <w:p w:rsidR="008B7CD0" w:rsidRDefault="00123B39" w:rsidP="001620F9">
      <w:pPr>
        <w:pStyle w:val="MainText"/>
      </w:pPr>
      <w:r w:rsidRPr="004120C5">
        <w:t>Упрощённое объяснение: из-за вращения Земли и разл</w:t>
      </w:r>
      <w:r w:rsidR="00BC02D2">
        <w:t>ичий в географическом положении</w:t>
      </w:r>
      <w:r w:rsidRPr="004120C5">
        <w:t xml:space="preserve"> </w:t>
      </w:r>
      <w:r w:rsidR="00BC02D2">
        <w:t>м</w:t>
      </w:r>
      <w:r w:rsidRPr="004120C5">
        <w:t>олодой меся</w:t>
      </w:r>
      <w:r w:rsidR="00BC02D2">
        <w:t>ц</w:t>
      </w:r>
      <w:r w:rsidRPr="004120C5">
        <w:t xml:space="preserve"> в одну и ту же ночь может быть виден в одних регионах и не виден в других.</w:t>
      </w:r>
    </w:p>
    <w:p w:rsidR="001620F9" w:rsidRPr="004120C5" w:rsidRDefault="001620F9" w:rsidP="001620F9">
      <w:pPr>
        <w:pStyle w:val="MainText"/>
      </w:pPr>
    </w:p>
    <w:p w:rsidR="008B7CD0" w:rsidRPr="004120C5" w:rsidRDefault="0098627B" w:rsidP="001620F9">
      <w:pPr>
        <w:pStyle w:val="SubSubheader"/>
      </w:pPr>
      <w:r>
        <w:t xml:space="preserve">9. </w:t>
      </w:r>
      <w:r w:rsidR="00123B39" w:rsidRPr="004120C5">
        <w:t xml:space="preserve">Рождение </w:t>
      </w:r>
      <w:r w:rsidR="006C1F09">
        <w:t xml:space="preserve">Луны до или после захода </w:t>
      </w:r>
      <w:r w:rsidR="00BC02D2">
        <w:t>С</w:t>
      </w:r>
      <w:r w:rsidR="006C1F09">
        <w:t>олнца</w:t>
      </w:r>
    </w:p>
    <w:p w:rsidR="008B7CD0" w:rsidRPr="004120C5" w:rsidRDefault="00123B39" w:rsidP="001620F9">
      <w:pPr>
        <w:pStyle w:val="MainText"/>
      </w:pPr>
      <w:r w:rsidRPr="004120C5">
        <w:t xml:space="preserve">Определение: одним из важных условий является то, чтобы Луна «родилась» (то есть произошло Соединение) до захода </w:t>
      </w:r>
      <w:r w:rsidR="00BC02D2">
        <w:t>С</w:t>
      </w:r>
      <w:r w:rsidRPr="004120C5">
        <w:t>олнца в конкретной местности.</w:t>
      </w:r>
    </w:p>
    <w:p w:rsidR="008B7CD0" w:rsidRDefault="00123B39" w:rsidP="001620F9">
      <w:pPr>
        <w:pStyle w:val="MainText"/>
      </w:pPr>
      <w:r w:rsidRPr="004120C5">
        <w:t xml:space="preserve">Упрощённое объяснение: если Соединение произошло уже после захода </w:t>
      </w:r>
      <w:r w:rsidR="00BC02D2">
        <w:t>С</w:t>
      </w:r>
      <w:r w:rsidRPr="004120C5">
        <w:t xml:space="preserve">олнца, увидеть </w:t>
      </w:r>
      <w:r w:rsidR="00BC02D2">
        <w:t>м</w:t>
      </w:r>
      <w:r w:rsidRPr="004120C5">
        <w:t>олодой месяц в эту ночь уже будет невозможно. Если же Луна «родилась» до захода, её наблюдение становится возможным при наличии остальных условий.</w:t>
      </w:r>
    </w:p>
    <w:p w:rsidR="001620F9" w:rsidRPr="004120C5" w:rsidRDefault="001620F9" w:rsidP="001620F9">
      <w:pPr>
        <w:pStyle w:val="MainText"/>
      </w:pPr>
    </w:p>
    <w:p w:rsidR="008B7CD0" w:rsidRDefault="00123B39" w:rsidP="001620F9">
      <w:pPr>
        <w:pStyle w:val="SubHeader"/>
      </w:pPr>
      <w:r w:rsidRPr="004120C5">
        <w:t>Что такое астрономические Точки восхода (</w:t>
      </w:r>
      <w:r w:rsidR="00BC02D2">
        <w:t>а</w:t>
      </w:r>
      <w:r w:rsidRPr="004120C5">
        <w:t>ль-</w:t>
      </w:r>
      <w:proofErr w:type="spellStart"/>
      <w:r w:rsidRPr="004120C5">
        <w:t>Матали</w:t>
      </w:r>
      <w:proofErr w:type="spellEnd"/>
      <w:r w:rsidRPr="004120C5">
        <w:t xml:space="preserve"> аль-</w:t>
      </w:r>
      <w:proofErr w:type="spellStart"/>
      <w:r w:rsidRPr="004120C5">
        <w:t>фалякий</w:t>
      </w:r>
      <w:proofErr w:type="spellEnd"/>
      <w:r w:rsidRPr="004120C5">
        <w:t>)</w:t>
      </w:r>
    </w:p>
    <w:p w:rsidR="001620F9" w:rsidRPr="001620F9" w:rsidRDefault="001620F9" w:rsidP="001620F9">
      <w:pPr>
        <w:pStyle w:val="MainText"/>
      </w:pPr>
    </w:p>
    <w:p w:rsidR="008B7CD0" w:rsidRPr="004120C5" w:rsidRDefault="00123B39" w:rsidP="001620F9">
      <w:pPr>
        <w:pStyle w:val="MainText"/>
      </w:pPr>
      <w:r w:rsidRPr="004120C5">
        <w:t>Определение: в астрономическом смысле Точки восхода «Аль-</w:t>
      </w:r>
      <w:proofErr w:type="spellStart"/>
      <w:r w:rsidRPr="004120C5">
        <w:t>Матали</w:t>
      </w:r>
      <w:proofErr w:type="spellEnd"/>
      <w:r w:rsidRPr="004120C5">
        <w:t>»</w:t>
      </w:r>
      <w:r w:rsidR="00EB5EF3">
        <w:t xml:space="preserve"> — </w:t>
      </w:r>
      <w:r w:rsidRPr="004120C5">
        <w:t xml:space="preserve">это места, где </w:t>
      </w:r>
      <w:r w:rsidR="00BC02D2">
        <w:t>м</w:t>
      </w:r>
      <w:r w:rsidRPr="004120C5">
        <w:t>олодой месяц впервые становится видимым после своего «рождения» (Соединения).</w:t>
      </w:r>
    </w:p>
    <w:p w:rsidR="008B7CD0" w:rsidRPr="004120C5" w:rsidRDefault="00123B39" w:rsidP="001620F9">
      <w:pPr>
        <w:pStyle w:val="MainText"/>
      </w:pPr>
      <w:r w:rsidRPr="004120C5">
        <w:t xml:space="preserve">Иначе говоря, речь идёт о регионах, в которых после захода </w:t>
      </w:r>
      <w:r w:rsidR="00BC02D2">
        <w:t>С</w:t>
      </w:r>
      <w:r w:rsidRPr="004120C5">
        <w:t>олнца, возможно виден</w:t>
      </w:r>
      <w:r w:rsidR="00950A0F">
        <w:t>и</w:t>
      </w:r>
      <w:r w:rsidRPr="004120C5">
        <w:t xml:space="preserve">е </w:t>
      </w:r>
      <w:r w:rsidR="00BC02D2">
        <w:t>м</w:t>
      </w:r>
      <w:r w:rsidRPr="004120C5">
        <w:t>олодого месяца. Эти регионы различаются в зависимости от ряда астрономических факторов, среди которых:</w:t>
      </w:r>
    </w:p>
    <w:p w:rsidR="008B7CD0" w:rsidRPr="004120C5" w:rsidRDefault="00123B39" w:rsidP="001620F9">
      <w:pPr>
        <w:pStyle w:val="MainText"/>
      </w:pPr>
      <w:r w:rsidRPr="004120C5">
        <w:t>Первый: положение Луны относительно горизонта</w:t>
      </w:r>
      <w:r w:rsidR="00EB5EF3">
        <w:t xml:space="preserve"> — </w:t>
      </w:r>
      <w:r w:rsidRPr="004120C5">
        <w:t xml:space="preserve">высота Луны в момент захода </w:t>
      </w:r>
      <w:r w:rsidR="00BC02D2">
        <w:t>С</w:t>
      </w:r>
      <w:r w:rsidRPr="004120C5">
        <w:t>олнца напрямую влияет на возможность её наблюдения.</w:t>
      </w:r>
    </w:p>
    <w:p w:rsidR="008B7CD0" w:rsidRPr="004120C5" w:rsidRDefault="00123B39" w:rsidP="001620F9">
      <w:pPr>
        <w:pStyle w:val="MainText"/>
      </w:pPr>
      <w:r w:rsidRPr="004120C5">
        <w:t xml:space="preserve">Второй: угол </w:t>
      </w:r>
      <w:r w:rsidR="00BC02D2">
        <w:t>э</w:t>
      </w:r>
      <w:r w:rsidRPr="004120C5">
        <w:t>лонгации</w:t>
      </w:r>
      <w:r w:rsidR="00EB5EF3">
        <w:t xml:space="preserve"> — </w:t>
      </w:r>
      <w:r w:rsidRPr="004120C5">
        <w:t xml:space="preserve">угловое расстояние между Солнцем и Луной; чем оно больше, тем выше вероятность увидеть </w:t>
      </w:r>
      <w:r w:rsidR="00BC02D2">
        <w:t>м</w:t>
      </w:r>
      <w:r w:rsidRPr="004120C5">
        <w:t>олодой месяц.</w:t>
      </w:r>
    </w:p>
    <w:p w:rsidR="008B7CD0" w:rsidRDefault="00123B39" w:rsidP="001620F9">
      <w:pPr>
        <w:pStyle w:val="MainText"/>
      </w:pPr>
      <w:r w:rsidRPr="004120C5">
        <w:t>Третий: состояние атмосферы</w:t>
      </w:r>
      <w:r w:rsidR="00EB5EF3">
        <w:t xml:space="preserve"> — </w:t>
      </w:r>
      <w:r w:rsidRPr="004120C5">
        <w:t xml:space="preserve">чистота воздуха и отсутствие пыли или иных частиц существенно повышают вероятность наблюдения </w:t>
      </w:r>
      <w:r w:rsidR="00BC02D2">
        <w:t>м</w:t>
      </w:r>
      <w:r w:rsidRPr="004120C5">
        <w:t>олодого месяца.</w:t>
      </w:r>
    </w:p>
    <w:p w:rsidR="001620F9" w:rsidRPr="004120C5" w:rsidRDefault="001620F9" w:rsidP="001620F9">
      <w:pPr>
        <w:pStyle w:val="MainText"/>
      </w:pPr>
    </w:p>
    <w:p w:rsidR="008B7CD0" w:rsidRDefault="00123B39" w:rsidP="001620F9">
      <w:pPr>
        <w:pStyle w:val="SubHeader"/>
      </w:pPr>
      <w:r w:rsidRPr="004120C5">
        <w:t>Различие в виден</w:t>
      </w:r>
      <w:r w:rsidR="00BC02D2">
        <w:t>ии</w:t>
      </w:r>
      <w:r w:rsidRPr="004120C5">
        <w:t xml:space="preserve"> </w:t>
      </w:r>
      <w:r w:rsidR="00BC02D2">
        <w:t>м</w:t>
      </w:r>
      <w:r w:rsidRPr="004120C5">
        <w:t>олодого месяца: что именно означают астрономические Точки восхода (</w:t>
      </w:r>
      <w:r w:rsidR="00BC02D2">
        <w:t>а</w:t>
      </w:r>
      <w:r w:rsidRPr="004120C5">
        <w:t>ль-</w:t>
      </w:r>
      <w:proofErr w:type="spellStart"/>
      <w:r w:rsidRPr="004120C5">
        <w:t>Матали</w:t>
      </w:r>
      <w:proofErr w:type="spellEnd"/>
      <w:r w:rsidRPr="004120C5">
        <w:t xml:space="preserve"> аль-</w:t>
      </w:r>
      <w:proofErr w:type="spellStart"/>
      <w:r w:rsidRPr="004120C5">
        <w:t>фалякий</w:t>
      </w:r>
      <w:proofErr w:type="spellEnd"/>
      <w:r w:rsidRPr="004120C5">
        <w:t>)?</w:t>
      </w:r>
    </w:p>
    <w:p w:rsidR="001620F9" w:rsidRPr="001620F9" w:rsidRDefault="001620F9" w:rsidP="001620F9">
      <w:pPr>
        <w:pStyle w:val="MainText"/>
      </w:pPr>
    </w:p>
    <w:p w:rsidR="008B7CD0" w:rsidRPr="004120C5" w:rsidRDefault="00123B39" w:rsidP="001620F9">
      <w:pPr>
        <w:pStyle w:val="MainText"/>
      </w:pPr>
      <w:r w:rsidRPr="004120C5">
        <w:t xml:space="preserve">Современные астрономические карты показывают, что возможность наблюдения </w:t>
      </w:r>
      <w:r w:rsidR="00BC02D2">
        <w:t>м</w:t>
      </w:r>
      <w:r w:rsidRPr="004120C5">
        <w:t>олодого месяца различается от региона к региону. В связи с этим территории условно делятся на следующие категории:</w:t>
      </w:r>
    </w:p>
    <w:p w:rsidR="008B7CD0" w:rsidRPr="004120C5" w:rsidRDefault="00123B39" w:rsidP="001620F9">
      <w:pPr>
        <w:pStyle w:val="MainText"/>
      </w:pPr>
      <w:r w:rsidRPr="004120C5">
        <w:lastRenderedPageBreak/>
        <w:t>Первая: области, где наблюдение невозможно</w:t>
      </w:r>
      <w:r w:rsidR="00EB5EF3">
        <w:t xml:space="preserve"> — </w:t>
      </w:r>
      <w:r w:rsidRPr="004120C5">
        <w:t>это те регионы, где Луна заходит раньше Солнца или находится слишком близко к этому.</w:t>
      </w:r>
    </w:p>
    <w:p w:rsidR="008B7CD0" w:rsidRPr="004120C5" w:rsidRDefault="00123B39" w:rsidP="001620F9">
      <w:pPr>
        <w:pStyle w:val="MainText"/>
      </w:pPr>
      <w:r w:rsidRPr="004120C5">
        <w:t>Вторая: области, где наблюдение возможно только с использованием телескопа</w:t>
      </w:r>
      <w:r w:rsidR="00EB5EF3">
        <w:t xml:space="preserve"> — </w:t>
      </w:r>
      <w:r w:rsidRPr="004120C5">
        <w:t xml:space="preserve">из-за слабой освещённости </w:t>
      </w:r>
      <w:r w:rsidR="00BC02D2">
        <w:t>м</w:t>
      </w:r>
      <w:r w:rsidRPr="004120C5">
        <w:t>олодого месяца или его близости к горизонту.</w:t>
      </w:r>
    </w:p>
    <w:p w:rsidR="008B7CD0" w:rsidRPr="004120C5" w:rsidRDefault="00123B39" w:rsidP="001620F9">
      <w:pPr>
        <w:pStyle w:val="MainText"/>
      </w:pPr>
      <w:r w:rsidRPr="004120C5">
        <w:t xml:space="preserve">Третья: области, где </w:t>
      </w:r>
      <w:r w:rsidR="00BC02D2">
        <w:t>м</w:t>
      </w:r>
      <w:r w:rsidRPr="004120C5">
        <w:t>олодой месяц можно увидеть невооружённым глазом</w:t>
      </w:r>
      <w:r w:rsidR="00EB5EF3">
        <w:t xml:space="preserve"> — </w:t>
      </w:r>
      <w:r w:rsidRPr="004120C5">
        <w:t>при наличии благоприятных погодных условий и достаточной высоты Луны над горизонтом.</w:t>
      </w:r>
    </w:p>
    <w:p w:rsidR="008B7CD0" w:rsidRPr="004120C5" w:rsidRDefault="00123B39" w:rsidP="001620F9">
      <w:pPr>
        <w:pStyle w:val="MainText"/>
      </w:pPr>
      <w:r w:rsidRPr="004120C5">
        <w:t xml:space="preserve">Практический пример: появление </w:t>
      </w:r>
      <w:r w:rsidR="00BC02D2">
        <w:t>м</w:t>
      </w:r>
      <w:r w:rsidRPr="004120C5">
        <w:t xml:space="preserve">олодого месяца в </w:t>
      </w:r>
      <w:proofErr w:type="spellStart"/>
      <w:r w:rsidRPr="004120C5">
        <w:t>Шавваль</w:t>
      </w:r>
      <w:proofErr w:type="spellEnd"/>
      <w:r w:rsidRPr="004120C5">
        <w:t xml:space="preserve"> 1446 года по хиджре.</w:t>
      </w:r>
      <w:r w:rsidR="001620F9">
        <w:t xml:space="preserve"> </w:t>
      </w:r>
      <w:r w:rsidRPr="004120C5">
        <w:t xml:space="preserve">Согласно астрономическим данным, центральное Соединение </w:t>
      </w:r>
      <w:r w:rsidR="00BC02D2">
        <w:t>м</w:t>
      </w:r>
      <w:r w:rsidRPr="004120C5">
        <w:t xml:space="preserve">олодого месяца </w:t>
      </w:r>
      <w:proofErr w:type="spellStart"/>
      <w:r w:rsidRPr="004120C5">
        <w:t>Шавваля</w:t>
      </w:r>
      <w:proofErr w:type="spellEnd"/>
      <w:r w:rsidRPr="004120C5">
        <w:t xml:space="preserve"> 1446 года произошло в субботу, 29 марта 2025 года. После захода </w:t>
      </w:r>
      <w:r w:rsidR="00933E39">
        <w:t>С</w:t>
      </w:r>
      <w:r w:rsidRPr="004120C5">
        <w:t xml:space="preserve">олнца в этот день наблюдение </w:t>
      </w:r>
      <w:r w:rsidR="00BC02D2">
        <w:t>м</w:t>
      </w:r>
      <w:r w:rsidRPr="004120C5">
        <w:t>олодого месяца было невозможно в большинстве арабских и мусульманских стран из-за его близости к Солнцу и горизонту.</w:t>
      </w:r>
      <w:r w:rsidR="001620F9">
        <w:t xml:space="preserve"> </w:t>
      </w:r>
      <w:r w:rsidRPr="004120C5">
        <w:t xml:space="preserve">Тем не менее, в некоторых западных регионах мира наблюдение было возможным, что привело к разногласиям о начале месяца </w:t>
      </w:r>
      <w:proofErr w:type="spellStart"/>
      <w:r w:rsidRPr="004120C5">
        <w:t>Шавваль</w:t>
      </w:r>
      <w:proofErr w:type="spellEnd"/>
      <w:r w:rsidRPr="004120C5">
        <w:t xml:space="preserve"> между мусульманскими странами.</w:t>
      </w:r>
    </w:p>
    <w:p w:rsidR="008B7CD0" w:rsidRPr="004120C5" w:rsidRDefault="00123B39" w:rsidP="001620F9">
      <w:pPr>
        <w:pStyle w:val="MainText"/>
      </w:pPr>
      <w:r w:rsidRPr="00D248B2">
        <w:rPr>
          <w:rStyle w:val="Bold"/>
        </w:rPr>
        <w:t xml:space="preserve">Существует одиннадцать астрономических методов расчётов, определяющих зоны видимости </w:t>
      </w:r>
      <w:r w:rsidR="00BC02D2" w:rsidRPr="00D248B2">
        <w:rPr>
          <w:rStyle w:val="Bold"/>
        </w:rPr>
        <w:t>м</w:t>
      </w:r>
      <w:r w:rsidRPr="00D248B2">
        <w:rPr>
          <w:rStyle w:val="Bold"/>
        </w:rPr>
        <w:t>олодого месяца.</w:t>
      </w:r>
      <w:r w:rsidRPr="004120C5">
        <w:t xml:space="preserve"> Иными словами, среди астрономов насчитывается одиннадцать различных подходов, каждый из которых использует собственную методику расчётов и учитывает свои факторы, отличные от других методов. В результате их выводы относительно возможности или невозможности наблюдения </w:t>
      </w:r>
      <w:r w:rsidR="00BC02D2">
        <w:t>м</w:t>
      </w:r>
      <w:r w:rsidRPr="004120C5">
        <w:t>олодого месяца в разных регионах мира существенно расходятся</w:t>
      </w:r>
      <w:r w:rsidR="00EB5EF3">
        <w:t xml:space="preserve"> — </w:t>
      </w:r>
      <w:r w:rsidRPr="004120C5">
        <w:t>порой весьма значительно.</w:t>
      </w:r>
    </w:p>
    <w:p w:rsidR="008B7CD0" w:rsidRPr="004120C5" w:rsidRDefault="00123B39" w:rsidP="00495B7E">
      <w:pPr>
        <w:pStyle w:val="MainText"/>
      </w:pPr>
      <w:r w:rsidRPr="004120C5">
        <w:t>Далее будет представлен подробный разбор в строгом научно-</w:t>
      </w:r>
      <w:proofErr w:type="spellStart"/>
      <w:r w:rsidRPr="004120C5">
        <w:t>фикховом</w:t>
      </w:r>
      <w:proofErr w:type="spellEnd"/>
      <w:r w:rsidRPr="004120C5">
        <w:t xml:space="preserve"> изложении, в котором разъясняется различие между категорическими и предположительными расчётами, а также подробно рассматриваются факторы, вызывающие расхождения между методами в оценке возможности наблюдения </w:t>
      </w:r>
      <w:r w:rsidR="00BC02D2">
        <w:t>м</w:t>
      </w:r>
      <w:r w:rsidRPr="004120C5">
        <w:t>олодого месяца, с приведением примеров и ориентировочных значений каждого из факторов.</w:t>
      </w:r>
    </w:p>
    <w:p w:rsidR="008B7CD0" w:rsidRDefault="00123B39" w:rsidP="00D248B2">
      <w:pPr>
        <w:pStyle w:val="MainText"/>
        <w:rPr>
          <w:rtl/>
        </w:rPr>
      </w:pPr>
      <w:r w:rsidRPr="004120C5">
        <w:t>Различие Точек восхода обусловлено положением Луны относительно горизонта и углом её удаления от Солнца.</w:t>
      </w:r>
      <w:r w:rsidR="00D248B2">
        <w:t xml:space="preserve"> </w:t>
      </w:r>
      <w:r w:rsidRPr="004120C5">
        <w:t xml:space="preserve">В астрономии существует понятие так называемой «линии единства Точек восхода», которая условно делит земной шар на две части: к западу </w:t>
      </w:r>
      <w:r w:rsidR="005E7933">
        <w:t>от линии</w:t>
      </w:r>
      <w:r w:rsidR="00EB5EF3">
        <w:t xml:space="preserve"> — </w:t>
      </w:r>
      <w:r w:rsidR="005E7933">
        <w:t xml:space="preserve">наблюдение возможно; </w:t>
      </w:r>
      <w:r w:rsidRPr="004120C5">
        <w:t>к востоку</w:t>
      </w:r>
      <w:r w:rsidR="00EB5EF3">
        <w:t xml:space="preserve"> — </w:t>
      </w:r>
      <w:r w:rsidRPr="004120C5">
        <w:t>невозможно.</w:t>
      </w:r>
      <w:r w:rsidR="00D248B2">
        <w:t xml:space="preserve"> </w:t>
      </w:r>
      <w:r w:rsidRPr="004120C5">
        <w:t>Однако эта линия меняется ежемесячно в зависимости от движения Луны, что делает опору на неё гибкой и нестабильной.</w:t>
      </w:r>
      <w:r w:rsidR="00D248B2">
        <w:t xml:space="preserve"> </w:t>
      </w:r>
      <w:r w:rsidRPr="004120C5">
        <w:t xml:space="preserve">Таким образом, процессы Соединения и Появления </w:t>
      </w:r>
      <w:r w:rsidR="005E7933">
        <w:t>м</w:t>
      </w:r>
      <w:r w:rsidRPr="004120C5">
        <w:t xml:space="preserve">олодого месяца зависят от движения Земли и Луны. В восточных регионах Земли Соединение или </w:t>
      </w:r>
      <w:r w:rsidR="005E7933">
        <w:t>п</w:t>
      </w:r>
      <w:r w:rsidRPr="004120C5">
        <w:t xml:space="preserve">оявление </w:t>
      </w:r>
      <w:r w:rsidR="005E7933">
        <w:t>м</w:t>
      </w:r>
      <w:r w:rsidRPr="004120C5">
        <w:t>олодого месяца</w:t>
      </w:r>
      <w:r w:rsidR="00EB5EF3">
        <w:t xml:space="preserve"> — </w:t>
      </w:r>
      <w:r w:rsidRPr="004120C5">
        <w:t>либо оба процесса</w:t>
      </w:r>
      <w:r w:rsidR="00EB5EF3">
        <w:t xml:space="preserve"> — </w:t>
      </w:r>
      <w:r w:rsidRPr="004120C5">
        <w:t xml:space="preserve">могут происходить позже, поскольку это связано со временем «рождения» Луны, моментом её Соединения с Солнцем и последующим удалением от него (то есть появлением </w:t>
      </w:r>
      <w:r w:rsidR="005E7933">
        <w:t>м</w:t>
      </w:r>
      <w:r w:rsidRPr="004120C5">
        <w:t>олодого месяца).</w:t>
      </w:r>
    </w:p>
    <w:p w:rsidR="00707A51" w:rsidRPr="004120C5" w:rsidRDefault="00707A51" w:rsidP="00D248B2">
      <w:pPr>
        <w:pStyle w:val="MainText"/>
      </w:pPr>
    </w:p>
    <w:p w:rsidR="00707A51" w:rsidRDefault="00123B39" w:rsidP="00707A51">
      <w:pPr>
        <w:pStyle w:val="SubHeader"/>
      </w:pPr>
      <w:r w:rsidRPr="004120C5">
        <w:t>Виды астрон</w:t>
      </w:r>
      <w:r w:rsidR="00707A51">
        <w:t>омических различий в наблюдении</w:t>
      </w:r>
    </w:p>
    <w:p w:rsidR="00707A51" w:rsidRPr="00707A51" w:rsidRDefault="00707A51" w:rsidP="00707A51">
      <w:pPr>
        <w:pStyle w:val="MainText"/>
        <w:rPr>
          <w:rtl/>
        </w:rPr>
      </w:pPr>
    </w:p>
    <w:p w:rsidR="008B7CD0" w:rsidRPr="004120C5" w:rsidRDefault="00123B39" w:rsidP="00707A51">
      <w:pPr>
        <w:pStyle w:val="MainText"/>
      </w:pPr>
      <w:r w:rsidRPr="004120C5">
        <w:t>Луна может уже «родиться» (то есть Соединение произошло), однако:</w:t>
      </w:r>
    </w:p>
    <w:p w:rsidR="008B7CD0" w:rsidRPr="004120C5" w:rsidRDefault="00123B39" w:rsidP="00D248B2">
      <w:pPr>
        <w:pStyle w:val="ListMarkers"/>
      </w:pPr>
      <w:r w:rsidRPr="004120C5">
        <w:t xml:space="preserve">она ещё не появилась к моменту захода </w:t>
      </w:r>
      <w:r w:rsidR="005E7933">
        <w:t>С</w:t>
      </w:r>
      <w:r w:rsidRPr="004120C5">
        <w:t>олнца в определённой местности;</w:t>
      </w:r>
    </w:p>
    <w:p w:rsidR="008B7CD0" w:rsidRPr="004120C5" w:rsidRDefault="00123B39" w:rsidP="00D248B2">
      <w:pPr>
        <w:pStyle w:val="ListMarkers"/>
      </w:pPr>
      <w:r w:rsidRPr="004120C5">
        <w:t xml:space="preserve">может произойти появление </w:t>
      </w:r>
      <w:r w:rsidR="005E7933">
        <w:t>м</w:t>
      </w:r>
      <w:r w:rsidRPr="004120C5">
        <w:t>олодого месяца после Соединения, но при этом Луна в некоторых регионах остаётся ниже горизонта;</w:t>
      </w:r>
    </w:p>
    <w:p w:rsidR="008B7CD0" w:rsidRPr="004120C5" w:rsidRDefault="00123B39" w:rsidP="00D248B2">
      <w:pPr>
        <w:pStyle w:val="ListMarkers"/>
      </w:pPr>
      <w:r w:rsidRPr="004120C5">
        <w:t xml:space="preserve">угол элонгации (угловое расстояние между Солнцем и Луной) может быть слишком мал, из-за чего </w:t>
      </w:r>
      <w:r w:rsidR="005E7933">
        <w:t>м</w:t>
      </w:r>
      <w:r w:rsidRPr="004120C5">
        <w:t>олодой месяц не виден;</w:t>
      </w:r>
    </w:p>
    <w:p w:rsidR="008B7CD0" w:rsidRPr="004120C5" w:rsidRDefault="005E7933" w:rsidP="00D248B2">
      <w:pPr>
        <w:pStyle w:val="ListMarkers"/>
      </w:pPr>
      <w:r>
        <w:t>Л</w:t>
      </w:r>
      <w:r w:rsidR="00123B39" w:rsidRPr="004120C5">
        <w:t>уна может находиться над горизонтом, но её свет оказывается рассеянным, либо атмосферные условия (загрязнение, дымка) мешают её наблюдению;</w:t>
      </w:r>
    </w:p>
    <w:p w:rsidR="008B7CD0" w:rsidRPr="004120C5" w:rsidRDefault="00123B39" w:rsidP="00D248B2">
      <w:pPr>
        <w:pStyle w:val="ListMarkers"/>
      </w:pPr>
      <w:r w:rsidRPr="004120C5">
        <w:t xml:space="preserve">Соединение или появление </w:t>
      </w:r>
      <w:r w:rsidR="005E7933">
        <w:t>м</w:t>
      </w:r>
      <w:r w:rsidRPr="004120C5">
        <w:t xml:space="preserve">олодого месяца для конкретной местности может происходить уже после захода </w:t>
      </w:r>
      <w:r w:rsidR="005E7933">
        <w:t>С</w:t>
      </w:r>
      <w:r w:rsidRPr="004120C5">
        <w:t>олнца;</w:t>
      </w:r>
    </w:p>
    <w:p w:rsidR="008B7CD0" w:rsidRPr="004120C5" w:rsidRDefault="00123B39" w:rsidP="00D248B2">
      <w:pPr>
        <w:pStyle w:val="ListMarkers"/>
      </w:pPr>
      <w:r w:rsidRPr="004120C5">
        <w:t xml:space="preserve">появление </w:t>
      </w:r>
      <w:r w:rsidR="005E7933">
        <w:t>м</w:t>
      </w:r>
      <w:r w:rsidRPr="004120C5">
        <w:t>олодого месяца может произойти после Соединения, однако в некоторых странах Луна заходит раньше Солнца;</w:t>
      </w:r>
    </w:p>
    <w:p w:rsidR="008B7CD0" w:rsidRPr="004120C5" w:rsidRDefault="005E7933" w:rsidP="00D248B2">
      <w:pPr>
        <w:pStyle w:val="ListMarkers"/>
      </w:pPr>
      <w:r>
        <w:t>м</w:t>
      </w:r>
      <w:r w:rsidR="00123B39" w:rsidRPr="004120C5">
        <w:t>олодой месяц появляется после Соединения, но остаётся слишком близко к Солнцу или к линии горизонта, что делает его наблюдение невозможным в ряде регионов.</w:t>
      </w:r>
    </w:p>
    <w:p w:rsidR="008B7CD0" w:rsidRPr="004120C5" w:rsidRDefault="00123B39" w:rsidP="00D248B2">
      <w:pPr>
        <w:pStyle w:val="MainText"/>
      </w:pPr>
      <w:r w:rsidRPr="004120C5">
        <w:lastRenderedPageBreak/>
        <w:t xml:space="preserve">Все эти и другие факторы приводят к тому, что в некоторых странах наблюдение </w:t>
      </w:r>
      <w:r w:rsidR="005E7933">
        <w:t>м</w:t>
      </w:r>
      <w:r w:rsidRPr="004120C5">
        <w:t>олодого месяца</w:t>
      </w:r>
      <w:r w:rsidR="005E7933">
        <w:t>,</w:t>
      </w:r>
      <w:r w:rsidRPr="004120C5">
        <w:t xml:space="preserve"> то есть начала лунного месяца</w:t>
      </w:r>
      <w:r w:rsidR="005E7933">
        <w:t>,</w:t>
      </w:r>
      <w:r w:rsidRPr="004120C5">
        <w:t xml:space="preserve"> может задерживаться на один или более дней.</w:t>
      </w:r>
    </w:p>
    <w:p w:rsidR="008B7CD0" w:rsidRDefault="00123B39" w:rsidP="00D248B2">
      <w:pPr>
        <w:pStyle w:val="MainText"/>
      </w:pPr>
      <w:r w:rsidRPr="004120C5">
        <w:t xml:space="preserve">Поэтому современные карты видимости </w:t>
      </w:r>
      <w:r w:rsidR="007F000C">
        <w:t>м</w:t>
      </w:r>
      <w:r w:rsidRPr="004120C5">
        <w:t>олодого месяца делятся на четыре, а иногда и на пять зон:</w:t>
      </w:r>
    </w:p>
    <w:p w:rsidR="00D248B2" w:rsidRPr="004120C5" w:rsidRDefault="00D248B2" w:rsidP="00D248B2">
      <w:pPr>
        <w:pStyle w:val="MainText"/>
      </w:pPr>
    </w:p>
    <w:tbl>
      <w:tblPr>
        <w:tblW w:w="5000" w:type="pct"/>
        <w:tblBorders>
          <w:insideH w:val="single" w:sz="4" w:space="0" w:color="auto"/>
        </w:tblBorders>
        <w:tblLayout w:type="fixed"/>
        <w:tblCellMar>
          <w:left w:w="0" w:type="dxa"/>
          <w:right w:w="0" w:type="dxa"/>
        </w:tblCellMar>
        <w:tblLook w:val="0000" w:firstRow="0" w:lastRow="0" w:firstColumn="0" w:lastColumn="0" w:noHBand="0" w:noVBand="0"/>
      </w:tblPr>
      <w:tblGrid>
        <w:gridCol w:w="7658"/>
        <w:gridCol w:w="1980"/>
      </w:tblGrid>
      <w:tr w:rsidR="008B7CD0" w:rsidRPr="00017712" w:rsidTr="0006572B">
        <w:trPr>
          <w:trHeight w:val="510"/>
        </w:trPr>
        <w:tc>
          <w:tcPr>
            <w:tcW w:w="7650" w:type="dxa"/>
            <w:shd w:val="clear" w:color="auto" w:fill="D9D9D9" w:themeFill="background1" w:themeFillShade="D9"/>
            <w:vAlign w:val="center"/>
          </w:tcPr>
          <w:p w:rsidR="008B7CD0" w:rsidRPr="00017712" w:rsidRDefault="00123B39" w:rsidP="00017712">
            <w:pPr>
              <w:pStyle w:val="MainTextCentered"/>
              <w:rPr>
                <w:rStyle w:val="Bold"/>
              </w:rPr>
            </w:pPr>
            <w:r w:rsidRPr="00017712">
              <w:rPr>
                <w:rStyle w:val="Bold"/>
              </w:rPr>
              <w:t>Тип возможного наблюдения</w:t>
            </w:r>
          </w:p>
        </w:tc>
        <w:tc>
          <w:tcPr>
            <w:tcW w:w="1978" w:type="dxa"/>
            <w:shd w:val="clear" w:color="auto" w:fill="D9D9D9" w:themeFill="background1" w:themeFillShade="D9"/>
            <w:vAlign w:val="center"/>
          </w:tcPr>
          <w:p w:rsidR="008B7CD0" w:rsidRPr="00017712" w:rsidRDefault="00123B39" w:rsidP="00017712">
            <w:pPr>
              <w:pStyle w:val="MainTextCentered"/>
              <w:rPr>
                <w:rStyle w:val="Bold"/>
              </w:rPr>
            </w:pPr>
            <w:r w:rsidRPr="00017712">
              <w:rPr>
                <w:rStyle w:val="Bold"/>
              </w:rPr>
              <w:t>Цвет на карте</w:t>
            </w:r>
          </w:p>
        </w:tc>
      </w:tr>
      <w:tr w:rsidR="008B7CD0" w:rsidRPr="004120C5" w:rsidTr="0006572B">
        <w:trPr>
          <w:trHeight w:val="454"/>
        </w:trPr>
        <w:tc>
          <w:tcPr>
            <w:tcW w:w="7650" w:type="dxa"/>
            <w:vAlign w:val="center"/>
          </w:tcPr>
          <w:p w:rsidR="008B7CD0" w:rsidRPr="004120C5" w:rsidRDefault="00123B39" w:rsidP="00017712">
            <w:pPr>
              <w:pStyle w:val="MainTextNoIndent"/>
            </w:pPr>
            <w:r w:rsidRPr="004120C5">
              <w:t>Наблюдение невозможно</w:t>
            </w:r>
          </w:p>
        </w:tc>
        <w:tc>
          <w:tcPr>
            <w:tcW w:w="1978" w:type="dxa"/>
            <w:vAlign w:val="center"/>
          </w:tcPr>
          <w:p w:rsidR="008B7CD0" w:rsidRPr="004120C5" w:rsidRDefault="007F000C" w:rsidP="00017712">
            <w:pPr>
              <w:pStyle w:val="MainTextCentered"/>
            </w:pPr>
            <w:r>
              <w:t>чёрный</w:t>
            </w:r>
            <w:r w:rsidR="00123B39" w:rsidRPr="004120C5">
              <w:t xml:space="preserve"> цвет</w:t>
            </w:r>
          </w:p>
        </w:tc>
      </w:tr>
      <w:tr w:rsidR="008B7CD0" w:rsidRPr="004120C5" w:rsidTr="0006572B">
        <w:trPr>
          <w:trHeight w:val="454"/>
        </w:trPr>
        <w:tc>
          <w:tcPr>
            <w:tcW w:w="7650" w:type="dxa"/>
            <w:vAlign w:val="center"/>
          </w:tcPr>
          <w:p w:rsidR="008B7CD0" w:rsidRPr="004120C5" w:rsidRDefault="00123B39" w:rsidP="00CA6BDE">
            <w:pPr>
              <w:pStyle w:val="MainTextNoIndent"/>
            </w:pPr>
            <w:r w:rsidRPr="004120C5">
              <w:t xml:space="preserve">Наблюдение возможно только с помощью </w:t>
            </w:r>
            <w:r w:rsidR="00CA6BDE">
              <w:t>оптических приборов</w:t>
            </w:r>
          </w:p>
        </w:tc>
        <w:tc>
          <w:tcPr>
            <w:tcW w:w="1978" w:type="dxa"/>
            <w:vAlign w:val="center"/>
          </w:tcPr>
          <w:p w:rsidR="008B7CD0" w:rsidRPr="004120C5" w:rsidRDefault="00123B39" w:rsidP="00017712">
            <w:pPr>
              <w:pStyle w:val="MainTextCentered"/>
            </w:pPr>
            <w:r w:rsidRPr="004120C5">
              <w:t>красный цвет</w:t>
            </w:r>
          </w:p>
        </w:tc>
      </w:tr>
      <w:tr w:rsidR="008B7CD0" w:rsidRPr="004120C5" w:rsidTr="0006572B">
        <w:trPr>
          <w:trHeight w:val="454"/>
        </w:trPr>
        <w:tc>
          <w:tcPr>
            <w:tcW w:w="7650" w:type="dxa"/>
            <w:vAlign w:val="center"/>
          </w:tcPr>
          <w:p w:rsidR="008B7CD0" w:rsidRPr="004120C5" w:rsidRDefault="00123B39" w:rsidP="00CA6BDE">
            <w:pPr>
              <w:pStyle w:val="MainTextNoIndent"/>
            </w:pPr>
            <w:r w:rsidRPr="004120C5">
              <w:t>Наблюдение возможно</w:t>
            </w:r>
            <w:r w:rsidR="00CA6BDE">
              <w:t xml:space="preserve">, но поиск с помощью </w:t>
            </w:r>
            <w:r w:rsidR="00CA6BDE">
              <w:t>оптических приборов</w:t>
            </w:r>
          </w:p>
        </w:tc>
        <w:tc>
          <w:tcPr>
            <w:tcW w:w="1978" w:type="dxa"/>
            <w:vAlign w:val="center"/>
          </w:tcPr>
          <w:p w:rsidR="008B7CD0" w:rsidRPr="004120C5" w:rsidRDefault="007F000C" w:rsidP="00017712">
            <w:pPr>
              <w:pStyle w:val="MainTextCentered"/>
            </w:pPr>
            <w:r>
              <w:t>серый</w:t>
            </w:r>
            <w:r w:rsidR="00123B39" w:rsidRPr="004120C5">
              <w:t xml:space="preserve"> цвет</w:t>
            </w:r>
          </w:p>
        </w:tc>
      </w:tr>
      <w:tr w:rsidR="008B7CD0" w:rsidRPr="004120C5" w:rsidTr="0006572B">
        <w:trPr>
          <w:trHeight w:val="454"/>
        </w:trPr>
        <w:tc>
          <w:tcPr>
            <w:tcW w:w="7650" w:type="dxa"/>
            <w:vAlign w:val="center"/>
          </w:tcPr>
          <w:p w:rsidR="008B7CD0" w:rsidRPr="004120C5" w:rsidRDefault="00123B39" w:rsidP="00017712">
            <w:pPr>
              <w:pStyle w:val="MainTextNoIndent"/>
            </w:pPr>
            <w:r w:rsidRPr="004120C5">
              <w:t xml:space="preserve">Наблюдение возможно </w:t>
            </w:r>
            <w:r w:rsidR="00346AAD" w:rsidRPr="004120C5">
              <w:t>при условии ясной погоды</w:t>
            </w:r>
          </w:p>
        </w:tc>
        <w:tc>
          <w:tcPr>
            <w:tcW w:w="1978" w:type="dxa"/>
            <w:vAlign w:val="center"/>
          </w:tcPr>
          <w:p w:rsidR="008B7CD0" w:rsidRPr="004120C5" w:rsidRDefault="00346AAD" w:rsidP="00017712">
            <w:pPr>
              <w:pStyle w:val="MainTextCentered"/>
            </w:pPr>
            <w:r>
              <w:t>голубой</w:t>
            </w:r>
            <w:r w:rsidR="00123B39" w:rsidRPr="004120C5">
              <w:t xml:space="preserve"> цвет</w:t>
            </w:r>
          </w:p>
        </w:tc>
      </w:tr>
      <w:tr w:rsidR="008B7CD0" w:rsidRPr="004120C5" w:rsidTr="0006572B">
        <w:trPr>
          <w:trHeight w:val="454"/>
        </w:trPr>
        <w:tc>
          <w:tcPr>
            <w:tcW w:w="7650" w:type="dxa"/>
            <w:vAlign w:val="center"/>
          </w:tcPr>
          <w:p w:rsidR="008B7CD0" w:rsidRPr="004120C5" w:rsidRDefault="00123B39" w:rsidP="00017712">
            <w:pPr>
              <w:pStyle w:val="MainTextNoIndent"/>
            </w:pPr>
            <w:r w:rsidRPr="004120C5">
              <w:t>Наблюдение отличное и практически гарантированное</w:t>
            </w:r>
          </w:p>
        </w:tc>
        <w:tc>
          <w:tcPr>
            <w:tcW w:w="1978" w:type="dxa"/>
            <w:vAlign w:val="center"/>
          </w:tcPr>
          <w:p w:rsidR="008B7CD0" w:rsidRPr="004120C5" w:rsidRDefault="00346AAD" w:rsidP="00017712">
            <w:pPr>
              <w:pStyle w:val="MainTextCentered"/>
            </w:pPr>
            <w:r>
              <w:t>зелёный</w:t>
            </w:r>
            <w:r w:rsidR="00123B39" w:rsidRPr="004120C5">
              <w:t xml:space="preserve"> цвет</w:t>
            </w:r>
          </w:p>
        </w:tc>
      </w:tr>
    </w:tbl>
    <w:p w:rsidR="008B7CD0" w:rsidRPr="004120C5" w:rsidRDefault="008B7CD0" w:rsidP="00BA7A4A">
      <w:pPr>
        <w:pStyle w:val="MainText"/>
      </w:pPr>
    </w:p>
    <w:p w:rsidR="008B7CD0" w:rsidRPr="004120C5" w:rsidRDefault="00123B39" w:rsidP="00BA7A4A">
      <w:pPr>
        <w:pStyle w:val="MainTextNoIndent"/>
      </w:pPr>
      <w:r w:rsidRPr="004120C5">
        <w:rPr>
          <w:noProof/>
          <w:lang w:eastAsia="ru-RU"/>
        </w:rPr>
        <w:drawing>
          <wp:inline distT="0" distB="0" distL="0" distR="0" wp14:anchorId="74A9841E" wp14:editId="263E6E9B">
            <wp:extent cx="5943600" cy="180022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5"/>
                    <a:stretch>
                      <a:fillRect/>
                    </a:stretch>
                  </pic:blipFill>
                  <pic:spPr bwMode="auto">
                    <a:xfrm>
                      <a:off x="0" y="0"/>
                      <a:ext cx="5943600" cy="1800225"/>
                    </a:xfrm>
                    <a:prstGeom prst="rect">
                      <a:avLst/>
                    </a:prstGeom>
                  </pic:spPr>
                </pic:pic>
              </a:graphicData>
            </a:graphic>
          </wp:inline>
        </w:drawing>
      </w:r>
    </w:p>
    <w:p w:rsidR="008B7CD0" w:rsidRPr="004120C5" w:rsidRDefault="008B7CD0" w:rsidP="00BA7A4A">
      <w:pPr>
        <w:pStyle w:val="MainText"/>
      </w:pPr>
    </w:p>
    <w:p w:rsidR="008B7CD0" w:rsidRPr="004120C5" w:rsidRDefault="00123B39" w:rsidP="00BA7A4A">
      <w:pPr>
        <w:pStyle w:val="MainText"/>
      </w:pPr>
      <w:r w:rsidRPr="004120C5">
        <w:t>Эти зоны</w:t>
      </w:r>
      <w:r w:rsidR="007F000C">
        <w:t>,</w:t>
      </w:r>
      <w:r w:rsidRPr="004120C5">
        <w:t xml:space="preserve"> которые вы видите на картах и которые объединены одним цветом, и есть то, что называется Точками восхода.</w:t>
      </w:r>
    </w:p>
    <w:p w:rsidR="008B7CD0" w:rsidRPr="004120C5" w:rsidRDefault="00123B39" w:rsidP="002077A3">
      <w:pPr>
        <w:pStyle w:val="MainText"/>
      </w:pPr>
      <w:r w:rsidRPr="004120C5">
        <w:t xml:space="preserve">Пример: карта с сайта </w:t>
      </w:r>
      <w:proofErr w:type="spellStart"/>
      <w:r w:rsidRPr="004120C5">
        <w:t>moonsighting</w:t>
      </w:r>
      <w:proofErr w:type="spellEnd"/>
      <w:r w:rsidR="00EB5EF3">
        <w:t xml:space="preserve"> — </w:t>
      </w:r>
      <w:r w:rsidRPr="004120C5">
        <w:t>справа показана ситуация на субботу, 29 марта, а слева</w:t>
      </w:r>
      <w:r w:rsidR="00EB5EF3">
        <w:t xml:space="preserve"> — </w:t>
      </w:r>
      <w:r w:rsidRPr="004120C5">
        <w:t xml:space="preserve">на воскресенье, 30 марта 2025 года. Зелёные области обозначают регионы, где </w:t>
      </w:r>
      <w:r w:rsidR="002077A3">
        <w:t>м</w:t>
      </w:r>
      <w:bookmarkStart w:id="0" w:name="_GoBack"/>
      <w:bookmarkEnd w:id="0"/>
      <w:r w:rsidRPr="004120C5">
        <w:t>олодой месяц можно легко увидеть невооружённым глазом, и так далее.</w:t>
      </w:r>
    </w:p>
    <w:p w:rsidR="008B7CD0" w:rsidRDefault="00123B39" w:rsidP="006A02E8">
      <w:pPr>
        <w:pStyle w:val="MainText"/>
      </w:pPr>
      <w:r w:rsidRPr="004120C5">
        <w:t xml:space="preserve">Современные карты видимости </w:t>
      </w:r>
      <w:r w:rsidR="007F000C">
        <w:t>м</w:t>
      </w:r>
      <w:r w:rsidRPr="004120C5">
        <w:t>олодого месяца представляют собой цветовые зоны, отображающие возможность его наблюдения в разных частях мира. Эти цвета указывают на Точки восхода</w:t>
      </w:r>
      <w:r w:rsidR="00EB5EF3">
        <w:t xml:space="preserve"> — </w:t>
      </w:r>
      <w:r w:rsidRPr="004120C5">
        <w:t xml:space="preserve">то есть регионы, объединённые одинаковыми условиями видимости </w:t>
      </w:r>
      <w:r w:rsidR="007F000C">
        <w:t>м</w:t>
      </w:r>
      <w:r w:rsidRPr="004120C5">
        <w:t xml:space="preserve">олодого месяца, вне зависимости от государственных границ. Это означает, что географически удалённые страны могут находиться в одной и той же зоне видимости, что приводит к совпадению возможности наблюдения </w:t>
      </w:r>
      <w:r w:rsidR="007F000C">
        <w:t>м</w:t>
      </w:r>
      <w:r w:rsidRPr="004120C5">
        <w:t>олодого месяца.</w:t>
      </w:r>
    </w:p>
    <w:p w:rsidR="006A02E8" w:rsidRPr="004120C5" w:rsidRDefault="006A02E8" w:rsidP="006A02E8">
      <w:pPr>
        <w:pStyle w:val="MainText"/>
      </w:pPr>
    </w:p>
    <w:p w:rsidR="008B7CD0" w:rsidRDefault="00123B39" w:rsidP="006A02E8">
      <w:pPr>
        <w:pStyle w:val="SubHeader"/>
      </w:pPr>
      <w:r w:rsidRPr="004120C5">
        <w:t>Различия между астрономическими методами в</w:t>
      </w:r>
      <w:r w:rsidR="006A02E8">
        <w:t> </w:t>
      </w:r>
      <w:r w:rsidRPr="004120C5">
        <w:t>определении Точек восхода</w:t>
      </w:r>
    </w:p>
    <w:p w:rsidR="006A02E8" w:rsidRPr="006A02E8" w:rsidRDefault="006A02E8" w:rsidP="006A02E8">
      <w:pPr>
        <w:pStyle w:val="MainText"/>
      </w:pPr>
    </w:p>
    <w:p w:rsidR="008B7CD0" w:rsidRPr="004120C5" w:rsidRDefault="00123B39" w:rsidP="006A02E8">
      <w:pPr>
        <w:pStyle w:val="MainText"/>
      </w:pPr>
      <w:r w:rsidRPr="004120C5">
        <w:t xml:space="preserve">Астрономические методы расходятся в критериях оценки возможности наблюдения </w:t>
      </w:r>
      <w:r w:rsidR="007F000C">
        <w:t>м</w:t>
      </w:r>
      <w:r w:rsidRPr="004120C5">
        <w:t>олодого месяца, что приводит и к различиям в делении карт на зоны.</w:t>
      </w:r>
    </w:p>
    <w:p w:rsidR="008B7CD0" w:rsidRPr="004120C5" w:rsidRDefault="007F000C" w:rsidP="006A02E8">
      <w:pPr>
        <w:pStyle w:val="MainText"/>
      </w:pPr>
      <w:r>
        <w:t xml:space="preserve">Метод </w:t>
      </w:r>
      <w:proofErr w:type="spellStart"/>
      <w:r>
        <w:t>Yallop</w:t>
      </w:r>
      <w:proofErr w:type="spellEnd"/>
      <w:r w:rsidR="00123B39" w:rsidRPr="004120C5">
        <w:t xml:space="preserve"> основывается на таких параметрах, как высота Луны над горизонтом, угол элонгации и разница во времени захода Солнца и Луны. Эти показатели используются для оценки возможности наблюдения как невооружённым глазом, так и с помощью телескопа.</w:t>
      </w:r>
    </w:p>
    <w:p w:rsidR="008B7CD0" w:rsidRPr="004120C5" w:rsidRDefault="007F000C" w:rsidP="006A02E8">
      <w:pPr>
        <w:pStyle w:val="MainText"/>
      </w:pPr>
      <w:r>
        <w:t xml:space="preserve">Метод </w:t>
      </w:r>
      <w:proofErr w:type="spellStart"/>
      <w:r>
        <w:t>Odeh</w:t>
      </w:r>
      <w:proofErr w:type="spellEnd"/>
      <w:r w:rsidR="00123B39" w:rsidRPr="004120C5">
        <w:t xml:space="preserve"> использует сходные критерии, но делает больший упор на реальные наблюдения и корректирует параметры на основе практических данных.</w:t>
      </w:r>
    </w:p>
    <w:p w:rsidR="008B7CD0" w:rsidRPr="004120C5" w:rsidRDefault="007F000C" w:rsidP="006A02E8">
      <w:pPr>
        <w:pStyle w:val="MainText"/>
      </w:pPr>
      <w:r>
        <w:t>Метод SAAO</w:t>
      </w:r>
      <w:r w:rsidR="00123B39" w:rsidRPr="004120C5">
        <w:t xml:space="preserve"> сосредоточен на угле элонгации и высоте Луны, а также учитывает влияние атмосферных условий на возможность наблюдения.</w:t>
      </w:r>
    </w:p>
    <w:p w:rsidR="008B7CD0" w:rsidRPr="004120C5" w:rsidRDefault="00123B39" w:rsidP="006A02E8">
      <w:pPr>
        <w:pStyle w:val="MainText"/>
      </w:pPr>
      <w:r w:rsidRPr="004120C5">
        <w:lastRenderedPageBreak/>
        <w:t>Эти различия приводят к тому, что границы Точек восхода у разных методов не совпадают, что</w:t>
      </w:r>
      <w:r w:rsidR="007F000C">
        <w:t>,</w:t>
      </w:r>
      <w:r w:rsidRPr="004120C5">
        <w:t xml:space="preserve"> в свою очередь, влияет на определение начала лунных месяцев в различных странах.</w:t>
      </w:r>
    </w:p>
    <w:p w:rsidR="008B7CD0" w:rsidRPr="004120C5" w:rsidRDefault="00123B39" w:rsidP="006A02E8">
      <w:pPr>
        <w:pStyle w:val="MainText"/>
      </w:pPr>
      <w:r w:rsidRPr="004120C5">
        <w:t xml:space="preserve">Итог: Точки восхода не связаны с государственными границами, а определяются астрономическими и географическими условиями, влияющими на возможность наблюдения </w:t>
      </w:r>
      <w:r w:rsidR="007F000C">
        <w:t>м</w:t>
      </w:r>
      <w:r w:rsidRPr="004120C5">
        <w:t>олодого месяца. Поэтому географически удалённые страны могут находиться в одной и той же зоне наблюдения. Это</w:t>
      </w:r>
      <w:r w:rsidR="007F000C">
        <w:t>,</w:t>
      </w:r>
      <w:r w:rsidRPr="004120C5">
        <w:t xml:space="preserve"> в свою очередь, требует координации и стандартизации при определении начала лунных месяцев на основе как астрономических критериев, так и шариатского наблюдения.</w:t>
      </w:r>
    </w:p>
    <w:p w:rsidR="008B7CD0" w:rsidRPr="004120C5" w:rsidRDefault="00123B39" w:rsidP="006A02E8">
      <w:pPr>
        <w:pStyle w:val="MainText"/>
      </w:pPr>
      <w:r w:rsidRPr="004120C5">
        <w:t>Рассмотрим</w:t>
      </w:r>
      <w:r w:rsidR="007F000C">
        <w:t>,</w:t>
      </w:r>
      <w:r w:rsidRPr="004120C5">
        <w:t xml:space="preserve"> к примеру, сравнение двух карт, относящихся к 1 мая 2022 года</w:t>
      </w:r>
      <w:r w:rsidR="00EB5EF3">
        <w:t xml:space="preserve"> — </w:t>
      </w:r>
      <w:r w:rsidRPr="004120C5">
        <w:t xml:space="preserve">началу месяца </w:t>
      </w:r>
      <w:proofErr w:type="spellStart"/>
      <w:r w:rsidRPr="004120C5">
        <w:t>Шавваль</w:t>
      </w:r>
      <w:proofErr w:type="spellEnd"/>
      <w:r w:rsidRPr="004120C5">
        <w:t xml:space="preserve"> 1443</w:t>
      </w:r>
      <w:r w:rsidR="006A02E8">
        <w:t> </w:t>
      </w:r>
      <w:proofErr w:type="spellStart"/>
      <w:r w:rsidRPr="004120C5">
        <w:t>г.х</w:t>
      </w:r>
      <w:proofErr w:type="spellEnd"/>
      <w:r w:rsidRPr="004120C5">
        <w:t xml:space="preserve">. На одной из них видно, что обширный регион, такой как вся Северная Африка, требует использования телескопа для наблюдения </w:t>
      </w:r>
      <w:r w:rsidR="007F000C">
        <w:t>м</w:t>
      </w:r>
      <w:r w:rsidRPr="004120C5">
        <w:t xml:space="preserve">олодого месяца, тогда как на другой карте в этих же районах </w:t>
      </w:r>
      <w:r w:rsidR="007F000C">
        <w:t>м</w:t>
      </w:r>
      <w:r w:rsidRPr="004120C5">
        <w:t>олодой месяц может быть виден невооружённым глазом.</w:t>
      </w:r>
    </w:p>
    <w:p w:rsidR="008B7CD0" w:rsidRPr="004120C5" w:rsidRDefault="00123B39" w:rsidP="006A02E8">
      <w:pPr>
        <w:pStyle w:val="MainText"/>
      </w:pPr>
      <w:r w:rsidRPr="004120C5">
        <w:t>Кроме того, регионы, простирающиеся от востока Земли до примерно центральной части Индии, также демонстрируют различия в оценках возможности наблюдения, что наглядно показывает степень расхождения между различными астрономическими подходами.</w:t>
      </w:r>
    </w:p>
    <w:p w:rsidR="008B7CD0" w:rsidRPr="004120C5" w:rsidRDefault="008B7CD0" w:rsidP="006A02E8">
      <w:pPr>
        <w:pStyle w:val="MainText"/>
      </w:pPr>
    </w:p>
    <w:p w:rsidR="008B7CD0" w:rsidRPr="004120C5" w:rsidRDefault="00123B39" w:rsidP="006A02E8">
      <w:pPr>
        <w:pStyle w:val="MainTextNoIndent"/>
      </w:pPr>
      <w:r w:rsidRPr="004120C5">
        <w:rPr>
          <w:noProof/>
          <w:lang w:eastAsia="ru-RU"/>
        </w:rPr>
        <w:drawing>
          <wp:inline distT="0" distB="0" distL="0" distR="0" wp14:anchorId="442605F4" wp14:editId="01BF2CB9">
            <wp:extent cx="5943600" cy="3643630"/>
            <wp:effectExtent l="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6"/>
                    <a:stretch>
                      <a:fillRect/>
                    </a:stretch>
                  </pic:blipFill>
                  <pic:spPr bwMode="auto">
                    <a:xfrm>
                      <a:off x="0" y="0"/>
                      <a:ext cx="5943600" cy="3643630"/>
                    </a:xfrm>
                    <a:prstGeom prst="rect">
                      <a:avLst/>
                    </a:prstGeom>
                  </pic:spPr>
                </pic:pic>
              </a:graphicData>
            </a:graphic>
          </wp:inline>
        </w:drawing>
      </w:r>
    </w:p>
    <w:p w:rsidR="008B7CD0" w:rsidRPr="004120C5" w:rsidRDefault="008B7CD0" w:rsidP="006A02E8">
      <w:pPr>
        <w:pStyle w:val="MainText"/>
      </w:pPr>
    </w:p>
    <w:p w:rsidR="008B7CD0" w:rsidRPr="004120C5" w:rsidRDefault="00123B39" w:rsidP="006A02E8">
      <w:pPr>
        <w:pStyle w:val="MainTextNoIndent"/>
      </w:pPr>
      <w:r w:rsidRPr="004120C5">
        <w:rPr>
          <w:noProof/>
          <w:lang w:eastAsia="ru-RU"/>
        </w:rPr>
        <w:lastRenderedPageBreak/>
        <w:drawing>
          <wp:inline distT="0" distB="0" distL="0" distR="0" wp14:anchorId="1E2368D6" wp14:editId="4F7992FD">
            <wp:extent cx="5943600" cy="2895600"/>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pic:cNvPicPr>
                      <a:picLocks noChangeAspect="1" noChangeArrowheads="1"/>
                    </pic:cNvPicPr>
                  </pic:nvPicPr>
                  <pic:blipFill>
                    <a:blip r:embed="rId7"/>
                    <a:stretch>
                      <a:fillRect/>
                    </a:stretch>
                  </pic:blipFill>
                  <pic:spPr bwMode="auto">
                    <a:xfrm>
                      <a:off x="0" y="0"/>
                      <a:ext cx="5943600" cy="2895600"/>
                    </a:xfrm>
                    <a:prstGeom prst="rect">
                      <a:avLst/>
                    </a:prstGeom>
                  </pic:spPr>
                </pic:pic>
              </a:graphicData>
            </a:graphic>
          </wp:inline>
        </w:drawing>
      </w:r>
    </w:p>
    <w:p w:rsidR="008B7CD0" w:rsidRPr="004120C5" w:rsidRDefault="008B7CD0" w:rsidP="006A02E8">
      <w:pPr>
        <w:pStyle w:val="MainText"/>
      </w:pPr>
    </w:p>
    <w:p w:rsidR="008B7CD0" w:rsidRPr="004120C5" w:rsidRDefault="00123B39" w:rsidP="006A02E8">
      <w:pPr>
        <w:pStyle w:val="MainText"/>
      </w:pPr>
      <w:r w:rsidRPr="00767219">
        <w:t xml:space="preserve">Различие между категорическими и предположительными расчётами при определении </w:t>
      </w:r>
      <w:r w:rsidR="007F000C" w:rsidRPr="00767219">
        <w:t>м</w:t>
      </w:r>
      <w:r w:rsidRPr="00767219">
        <w:t>олодого месяца, а также основные факторы, используемые в астрономических расчётах:</w:t>
      </w:r>
    </w:p>
    <w:p w:rsidR="008B7CD0" w:rsidRDefault="008B7CD0" w:rsidP="006A02E8">
      <w:pPr>
        <w:pStyle w:val="MainText"/>
      </w:pPr>
    </w:p>
    <w:p w:rsidR="007F000C" w:rsidRPr="004120C5" w:rsidRDefault="007F000C" w:rsidP="006A02E8">
      <w:pPr>
        <w:pStyle w:val="MainTex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06"/>
        <w:gridCol w:w="2407"/>
        <w:gridCol w:w="2408"/>
        <w:gridCol w:w="2407"/>
      </w:tblGrid>
      <w:tr w:rsidR="008B7CD0" w:rsidRPr="004120C5" w:rsidTr="006A02E8">
        <w:tc>
          <w:tcPr>
            <w:tcW w:w="2409" w:type="dxa"/>
            <w:vAlign w:val="center"/>
          </w:tcPr>
          <w:p w:rsidR="008B7CD0" w:rsidRPr="004120C5" w:rsidRDefault="00123B39" w:rsidP="006A02E8">
            <w:pPr>
              <w:pStyle w:val="MainTextCentered"/>
            </w:pPr>
            <w:r w:rsidRPr="004120C5">
              <w:t xml:space="preserve">Являются ли они категорическими? </w:t>
            </w:r>
          </w:p>
        </w:tc>
        <w:tc>
          <w:tcPr>
            <w:tcW w:w="2409" w:type="dxa"/>
            <w:vAlign w:val="center"/>
          </w:tcPr>
          <w:p w:rsidR="008B7CD0" w:rsidRPr="004120C5" w:rsidRDefault="00123B39" w:rsidP="006A02E8">
            <w:pPr>
              <w:pStyle w:val="MainTextCentered"/>
            </w:pPr>
            <w:r w:rsidRPr="004120C5">
              <w:t xml:space="preserve">Степень допустимости в </w:t>
            </w:r>
            <w:r w:rsidR="007F000C">
              <w:t>Ш</w:t>
            </w:r>
            <w:r w:rsidRPr="004120C5">
              <w:t>ариате</w:t>
            </w:r>
          </w:p>
        </w:tc>
        <w:tc>
          <w:tcPr>
            <w:tcW w:w="2410" w:type="dxa"/>
            <w:vAlign w:val="center"/>
          </w:tcPr>
          <w:p w:rsidR="008B7CD0" w:rsidRPr="004120C5" w:rsidRDefault="00123B39" w:rsidP="006A02E8">
            <w:pPr>
              <w:pStyle w:val="MainTextCentered"/>
            </w:pPr>
            <w:r w:rsidRPr="004120C5">
              <w:t>Что это?</w:t>
            </w:r>
          </w:p>
        </w:tc>
        <w:tc>
          <w:tcPr>
            <w:tcW w:w="2409" w:type="dxa"/>
            <w:vAlign w:val="center"/>
          </w:tcPr>
          <w:p w:rsidR="008B7CD0" w:rsidRPr="004120C5" w:rsidRDefault="00123B39" w:rsidP="006A02E8">
            <w:pPr>
              <w:pStyle w:val="MainTextCentered"/>
            </w:pPr>
            <w:r w:rsidRPr="004120C5">
              <w:t>Тип</w:t>
            </w:r>
          </w:p>
        </w:tc>
      </w:tr>
      <w:tr w:rsidR="008B7CD0" w:rsidRPr="004120C5" w:rsidTr="006A02E8">
        <w:tc>
          <w:tcPr>
            <w:tcW w:w="2409" w:type="dxa"/>
            <w:vAlign w:val="center"/>
          </w:tcPr>
          <w:p w:rsidR="008B7CD0" w:rsidRPr="004120C5" w:rsidRDefault="00123B39" w:rsidP="00164D31">
            <w:pPr>
              <w:pStyle w:val="MainTextNoIndent"/>
            </w:pPr>
            <w:r w:rsidRPr="004120C5">
              <w:t>Да (с высокой точностью, вплоть до секунд)</w:t>
            </w:r>
          </w:p>
        </w:tc>
        <w:tc>
          <w:tcPr>
            <w:tcW w:w="2409" w:type="dxa"/>
            <w:vAlign w:val="center"/>
          </w:tcPr>
          <w:p w:rsidR="008B7CD0" w:rsidRPr="004120C5" w:rsidRDefault="00123B39" w:rsidP="00164D31">
            <w:pPr>
              <w:pStyle w:val="MainTextNoIndent"/>
            </w:pPr>
            <w:r w:rsidRPr="004120C5">
              <w:t xml:space="preserve">Можно использовать только для отрицания возможности наблюдения (если Луна не «родилась», увидеть </w:t>
            </w:r>
            <w:r w:rsidR="007F000C">
              <w:t>м</w:t>
            </w:r>
            <w:r w:rsidRPr="004120C5">
              <w:t>олодой месяц невозможно)</w:t>
            </w:r>
          </w:p>
        </w:tc>
        <w:tc>
          <w:tcPr>
            <w:tcW w:w="2410" w:type="dxa"/>
            <w:vAlign w:val="center"/>
          </w:tcPr>
          <w:p w:rsidR="008B7CD0" w:rsidRPr="004120C5" w:rsidRDefault="00123B39" w:rsidP="00164D31">
            <w:pPr>
              <w:pStyle w:val="MainTextNoIndent"/>
            </w:pPr>
            <w:r w:rsidRPr="004120C5">
              <w:t>Расчёт момента рождения Луны (астрономическое Соединение)</w:t>
            </w:r>
          </w:p>
        </w:tc>
        <w:tc>
          <w:tcPr>
            <w:tcW w:w="2409" w:type="dxa"/>
            <w:vAlign w:val="center"/>
          </w:tcPr>
          <w:p w:rsidR="008B7CD0" w:rsidRPr="004120C5" w:rsidRDefault="00123B39" w:rsidP="00164D31">
            <w:pPr>
              <w:pStyle w:val="MainTextNoIndent"/>
            </w:pPr>
            <w:r w:rsidRPr="004120C5">
              <w:t>Категорические расчёты</w:t>
            </w:r>
          </w:p>
        </w:tc>
      </w:tr>
      <w:tr w:rsidR="008B7CD0" w:rsidRPr="004120C5" w:rsidTr="006A02E8">
        <w:trPr>
          <w:trHeight w:val="242"/>
        </w:trPr>
        <w:tc>
          <w:tcPr>
            <w:tcW w:w="2409" w:type="dxa"/>
            <w:vAlign w:val="center"/>
          </w:tcPr>
          <w:p w:rsidR="008B7CD0" w:rsidRPr="004120C5" w:rsidRDefault="00123B39" w:rsidP="00164D31">
            <w:pPr>
              <w:pStyle w:val="MainTextNoIndent"/>
            </w:pPr>
            <w:r w:rsidRPr="004120C5">
              <w:t>Нет, поскольку они зависят от множества переменных факторов</w:t>
            </w:r>
          </w:p>
        </w:tc>
        <w:tc>
          <w:tcPr>
            <w:tcW w:w="2409" w:type="dxa"/>
            <w:vAlign w:val="center"/>
          </w:tcPr>
          <w:p w:rsidR="008B7CD0" w:rsidRPr="004120C5" w:rsidRDefault="00123B39" w:rsidP="00164D31">
            <w:pPr>
              <w:pStyle w:val="MainTextNoIndent"/>
            </w:pPr>
            <w:r w:rsidRPr="004120C5">
              <w:t xml:space="preserve">Не принимаются в </w:t>
            </w:r>
            <w:r w:rsidR="007F000C">
              <w:t>Ш</w:t>
            </w:r>
            <w:r w:rsidRPr="004120C5">
              <w:t>ариате как самостоятельное основание, допускаются лишь как вспомогательное средство, поскольку содержат значительную долю неопределённости</w:t>
            </w:r>
          </w:p>
        </w:tc>
        <w:tc>
          <w:tcPr>
            <w:tcW w:w="2410" w:type="dxa"/>
            <w:vAlign w:val="center"/>
          </w:tcPr>
          <w:p w:rsidR="008B7CD0" w:rsidRPr="004120C5" w:rsidRDefault="00123B39" w:rsidP="00164D31">
            <w:pPr>
              <w:pStyle w:val="MainTextNoIndent"/>
            </w:pPr>
            <w:r w:rsidRPr="004120C5">
              <w:t>Расчёт возможности виден</w:t>
            </w:r>
            <w:r w:rsidR="007F000C">
              <w:t>и</w:t>
            </w:r>
            <w:r w:rsidRPr="004120C5">
              <w:t xml:space="preserve">я </w:t>
            </w:r>
            <w:r w:rsidR="007F000C">
              <w:t>м</w:t>
            </w:r>
            <w:r w:rsidRPr="004120C5">
              <w:t>олодого месяца после его рождения</w:t>
            </w:r>
          </w:p>
        </w:tc>
        <w:tc>
          <w:tcPr>
            <w:tcW w:w="2409" w:type="dxa"/>
            <w:vAlign w:val="center"/>
          </w:tcPr>
          <w:p w:rsidR="008B7CD0" w:rsidRPr="004120C5" w:rsidRDefault="00123B39" w:rsidP="00164D31">
            <w:pPr>
              <w:pStyle w:val="MainTextNoIndent"/>
            </w:pPr>
            <w:r w:rsidRPr="004120C5">
              <w:t>Предположительные расчёты</w:t>
            </w:r>
          </w:p>
        </w:tc>
      </w:tr>
    </w:tbl>
    <w:p w:rsidR="008B7CD0" w:rsidRPr="004120C5" w:rsidRDefault="008B7CD0" w:rsidP="00164D31">
      <w:pPr>
        <w:pStyle w:val="MainText"/>
      </w:pPr>
    </w:p>
    <w:p w:rsidR="008B7CD0" w:rsidRDefault="00123B39" w:rsidP="00164D31">
      <w:pPr>
        <w:pStyle w:val="SubHeader"/>
      </w:pPr>
      <w:r w:rsidRPr="004120C5">
        <w:t>Что означает «возможность виден</w:t>
      </w:r>
      <w:r w:rsidR="00E0085F">
        <w:t>и</w:t>
      </w:r>
      <w:r w:rsidRPr="004120C5">
        <w:t>я» и</w:t>
      </w:r>
      <w:r w:rsidR="00164D31">
        <w:t> </w:t>
      </w:r>
      <w:r w:rsidRPr="004120C5">
        <w:t>почему она считается предположительной?</w:t>
      </w:r>
    </w:p>
    <w:p w:rsidR="00164D31" w:rsidRPr="00164D31" w:rsidRDefault="00164D31" w:rsidP="00164D31">
      <w:pPr>
        <w:pStyle w:val="MainText"/>
      </w:pPr>
    </w:p>
    <w:p w:rsidR="008B7CD0" w:rsidRDefault="00123B39" w:rsidP="00164D31">
      <w:pPr>
        <w:pStyle w:val="MainText"/>
      </w:pPr>
      <w:r w:rsidRPr="004120C5">
        <w:t xml:space="preserve">Возможность наблюдения не сводится лишь к факту существования </w:t>
      </w:r>
      <w:r w:rsidR="007F000C">
        <w:t>м</w:t>
      </w:r>
      <w:r w:rsidRPr="004120C5">
        <w:t>олодого месяца. Речь идёт о его реальной видимости</w:t>
      </w:r>
      <w:r w:rsidR="00EB5EF3">
        <w:t xml:space="preserve"> — </w:t>
      </w:r>
      <w:r w:rsidRPr="004120C5">
        <w:t>невооружённым глазом или с помощью телескопа</w:t>
      </w:r>
      <w:r w:rsidR="00EB5EF3">
        <w:t xml:space="preserve"> — </w:t>
      </w:r>
      <w:r w:rsidRPr="004120C5">
        <w:t>с учётом десятков тонких факторов, часть из которых невозможно точно выразить математически.</w:t>
      </w:r>
    </w:p>
    <w:p w:rsidR="00164D31" w:rsidRPr="004120C5" w:rsidRDefault="00164D31" w:rsidP="00164D31">
      <w:pPr>
        <w:pStyle w:val="MainText"/>
      </w:pPr>
    </w:p>
    <w:p w:rsidR="008B7CD0" w:rsidRPr="004120C5" w:rsidRDefault="00123B39" w:rsidP="00164D31">
      <w:pPr>
        <w:pStyle w:val="SubSubheader"/>
      </w:pPr>
      <w:r w:rsidRPr="004120C5">
        <w:t>К числу важнейших факторов относится:</w:t>
      </w:r>
    </w:p>
    <w:p w:rsidR="008B7CD0" w:rsidRPr="004120C5" w:rsidRDefault="00123B39" w:rsidP="00164D31">
      <w:pPr>
        <w:pStyle w:val="MainText"/>
      </w:pPr>
      <w:r w:rsidRPr="004120C5">
        <w:t xml:space="preserve">Возраст </w:t>
      </w:r>
      <w:r w:rsidR="007F000C">
        <w:t>м</w:t>
      </w:r>
      <w:r w:rsidRPr="004120C5">
        <w:t>олодого месяца (время, прошедшее с момента Соединения):</w:t>
      </w:r>
    </w:p>
    <w:p w:rsidR="008B7CD0" w:rsidRPr="004120C5" w:rsidRDefault="00123B39" w:rsidP="00164D31">
      <w:pPr>
        <w:pStyle w:val="MainText"/>
      </w:pPr>
      <w:r w:rsidRPr="004120C5">
        <w:t xml:space="preserve">Нельзя рассматривать «возраст </w:t>
      </w:r>
      <w:r w:rsidR="007F000C">
        <w:t>м</w:t>
      </w:r>
      <w:r w:rsidRPr="004120C5">
        <w:t xml:space="preserve">олодого месяца» как самостоятельный и однозначный критерий наблюдения, поскольку видимость определяется совокупностью геометрических и </w:t>
      </w:r>
      <w:r w:rsidRPr="004120C5">
        <w:lastRenderedPageBreak/>
        <w:t>наблюдательных параметров</w:t>
      </w:r>
      <w:r w:rsidR="00EB5EF3">
        <w:t xml:space="preserve"> — </w:t>
      </w:r>
      <w:r w:rsidRPr="004120C5">
        <w:t xml:space="preserve">таких как элонгация, высота </w:t>
      </w:r>
      <w:r w:rsidR="007F000C">
        <w:t>Л</w:t>
      </w:r>
      <w:r w:rsidRPr="004120C5">
        <w:t>уны над горизонтом, временной интервал между заходом Солнца и Луны, состояние атмосферы и опыт наблюдателя.</w:t>
      </w:r>
    </w:p>
    <w:p w:rsidR="008B7CD0" w:rsidRPr="004120C5" w:rsidRDefault="00123B39" w:rsidP="00164D31">
      <w:pPr>
        <w:pStyle w:val="MainText"/>
      </w:pPr>
      <w:r w:rsidRPr="004120C5">
        <w:t>Научные учреждения указывают, что прогнозирование видимости исключительно на основе возраста</w:t>
      </w:r>
      <w:r w:rsidR="00802A3E">
        <w:t xml:space="preserve"> молодого месяца</w:t>
      </w:r>
      <w:r w:rsidRPr="004120C5">
        <w:t xml:space="preserve"> не является достоверным. В первые часы </w:t>
      </w:r>
      <w:r w:rsidR="00802A3E">
        <w:t>м</w:t>
      </w:r>
      <w:r w:rsidRPr="004120C5">
        <w:t xml:space="preserve">олодой месяц находится близко к горизонту и наблюдается на фоне ярких сумерек, из-за чего его </w:t>
      </w:r>
      <w:r w:rsidR="00802A3E">
        <w:t>бывает</w:t>
      </w:r>
      <w:r w:rsidRPr="004120C5">
        <w:t xml:space="preserve"> невозможно увидеть даже при фактическом наступлении Соединения.</w:t>
      </w:r>
    </w:p>
    <w:p w:rsidR="008B7CD0" w:rsidRPr="004120C5" w:rsidRDefault="00123B39" w:rsidP="00164D31">
      <w:pPr>
        <w:pStyle w:val="MainText"/>
      </w:pPr>
      <w:r w:rsidRPr="004120C5">
        <w:t>Поэтому более обоснованным является подход, при котором «возраст» рассматривается как вторичный показатель, тогда как решающее значение имеют более надёжные критерии</w:t>
      </w:r>
      <w:r w:rsidR="00EB5EF3">
        <w:t xml:space="preserve"> — </w:t>
      </w:r>
      <w:r w:rsidRPr="004120C5">
        <w:t xml:space="preserve">такие как угол (элонгация), высота </w:t>
      </w:r>
      <w:r w:rsidR="00DE120B">
        <w:t>Л</w:t>
      </w:r>
      <w:r w:rsidRPr="004120C5">
        <w:t>уны над горизонтом и временной промежуток между заходом Солнца и Луны. При этом категорическое отрицание возможности виден</w:t>
      </w:r>
      <w:r w:rsidR="00DE120B">
        <w:t>и</w:t>
      </w:r>
      <w:r w:rsidRPr="004120C5">
        <w:t>я устанавливается на основе объективных условий</w:t>
      </w:r>
      <w:r w:rsidR="00EB5EF3">
        <w:t xml:space="preserve"> — </w:t>
      </w:r>
      <w:r w:rsidRPr="004120C5">
        <w:t>например, если Луна находится ниже горизонта, заходит раньше Солнца или Соединение происходит после захода Солнца в данной местности.</w:t>
      </w:r>
    </w:p>
    <w:p w:rsidR="008B7CD0" w:rsidRPr="004120C5" w:rsidRDefault="00123B39" w:rsidP="00164D31">
      <w:pPr>
        <w:pStyle w:val="MainText"/>
      </w:pPr>
      <w:r w:rsidRPr="004120C5">
        <w:t xml:space="preserve">Ориентировочные значения, используемые в астрономических исследованиях (они носят вспомогательный характер и не являются строгими порогами): минимальный возраст </w:t>
      </w:r>
      <w:r w:rsidR="00DE120B">
        <w:t>м</w:t>
      </w:r>
      <w:r w:rsidRPr="004120C5">
        <w:t>олодого месяца, наблюдавшегося невоору</w:t>
      </w:r>
      <w:r w:rsidR="00DE120B">
        <w:t>жённым глазом</w:t>
      </w:r>
      <w:r w:rsidR="00EB5EF3">
        <w:t xml:space="preserve"> — </w:t>
      </w:r>
      <w:r w:rsidR="00DE120B">
        <w:t xml:space="preserve">около 15 часов; </w:t>
      </w:r>
      <w:r w:rsidRPr="004120C5">
        <w:t>минимальный возраст, зафиксированный с помо</w:t>
      </w:r>
      <w:r w:rsidR="00DE120B">
        <w:t>щью телескопа</w:t>
      </w:r>
      <w:r w:rsidR="00EB5EF3">
        <w:t xml:space="preserve"> — </w:t>
      </w:r>
      <w:r w:rsidR="00DE120B">
        <w:t xml:space="preserve">около 12 часов; </w:t>
      </w:r>
      <w:r w:rsidRPr="004120C5">
        <w:t>минимальный возраст, зафиксированный с использованием CCD-съёмки</w:t>
      </w:r>
      <w:r w:rsidR="00EB5EF3">
        <w:t xml:space="preserve"> — </w:t>
      </w:r>
      <w:r w:rsidRPr="004120C5">
        <w:t>около 7,5 часов. Однако только этих показателей недостаточно для достоверного суждения о возможности виден</w:t>
      </w:r>
      <w:r w:rsidR="001B0260">
        <w:t>и</w:t>
      </w:r>
      <w:r w:rsidRPr="004120C5">
        <w:t>я.</w:t>
      </w:r>
    </w:p>
    <w:p w:rsidR="008B7CD0" w:rsidRPr="004120C5" w:rsidRDefault="00123B39" w:rsidP="00164D31">
      <w:pPr>
        <w:pStyle w:val="MainText"/>
      </w:pPr>
      <w:r w:rsidRPr="004120C5">
        <w:t>Угловая элонгация (</w:t>
      </w:r>
      <w:proofErr w:type="spellStart"/>
      <w:r w:rsidRPr="004120C5">
        <w:t>Angle</w:t>
      </w:r>
      <w:proofErr w:type="spellEnd"/>
      <w:r w:rsidRPr="004120C5">
        <w:t xml:space="preserve"> </w:t>
      </w:r>
      <w:proofErr w:type="spellStart"/>
      <w:r w:rsidRPr="004120C5">
        <w:t>of</w:t>
      </w:r>
      <w:proofErr w:type="spellEnd"/>
      <w:r w:rsidRPr="004120C5">
        <w:t xml:space="preserve"> </w:t>
      </w:r>
      <w:proofErr w:type="spellStart"/>
      <w:r w:rsidRPr="004120C5">
        <w:t>Elongation</w:t>
      </w:r>
      <w:proofErr w:type="spellEnd"/>
      <w:r w:rsidRPr="004120C5">
        <w:t>)</w:t>
      </w:r>
      <w:r w:rsidR="00EB5EF3">
        <w:t xml:space="preserve"> — </w:t>
      </w:r>
      <w:r w:rsidRPr="004120C5">
        <w:t>ключевой фактор: это угловое расстояние между Солнцем и Луной. Обычно принимаются следующие значения: не менее 8°</w:t>
      </w:r>
      <w:r w:rsidR="00EB5EF3">
        <w:t xml:space="preserve"> — </w:t>
      </w:r>
      <w:r w:rsidRPr="004120C5">
        <w:t>для наблюдения невооружённым глазом; не менее 5°</w:t>
      </w:r>
      <w:r w:rsidR="00EB5EF3">
        <w:t xml:space="preserve"> — </w:t>
      </w:r>
      <w:r w:rsidRPr="004120C5">
        <w:t>для наблюдения с помощью телескопа.</w:t>
      </w:r>
    </w:p>
    <w:p w:rsidR="008B7CD0" w:rsidRPr="004120C5" w:rsidRDefault="00123B39" w:rsidP="00164D31">
      <w:pPr>
        <w:pStyle w:val="MainText"/>
      </w:pPr>
      <w:r w:rsidRPr="004120C5">
        <w:t>Некоторые методы опираются на Предельный угол Данжона (</w:t>
      </w:r>
      <w:proofErr w:type="spellStart"/>
      <w:r w:rsidRPr="004120C5">
        <w:t>Danjon</w:t>
      </w:r>
      <w:proofErr w:type="spellEnd"/>
      <w:r w:rsidRPr="004120C5">
        <w:t xml:space="preserve"> </w:t>
      </w:r>
      <w:proofErr w:type="spellStart"/>
      <w:r w:rsidRPr="004120C5">
        <w:t>Limit</w:t>
      </w:r>
      <w:proofErr w:type="spellEnd"/>
      <w:r w:rsidRPr="004120C5">
        <w:t>): ранее он оценивался в 7°, однако современные исследования снижают его примерно до 4,5°.</w:t>
      </w:r>
    </w:p>
    <w:p w:rsidR="008B7CD0" w:rsidRPr="004120C5" w:rsidRDefault="00123B39" w:rsidP="00164D31">
      <w:pPr>
        <w:pStyle w:val="MainText"/>
      </w:pPr>
      <w:r w:rsidRPr="004120C5">
        <w:t>Высота Луны над горизонтом в момент захода Солнца</w:t>
      </w:r>
      <w:r w:rsidR="00EB5EF3">
        <w:t xml:space="preserve"> — </w:t>
      </w:r>
      <w:r w:rsidRPr="004120C5">
        <w:t xml:space="preserve">ключевой фактор: наблюдение </w:t>
      </w:r>
      <w:r w:rsidR="00DE120B">
        <w:t>м</w:t>
      </w:r>
      <w:r w:rsidRPr="004120C5">
        <w:t>олодого месяца невозможно, если Луна заходит раньше Солнца.</w:t>
      </w:r>
    </w:p>
    <w:p w:rsidR="008B7CD0" w:rsidRPr="004120C5" w:rsidRDefault="00123B39" w:rsidP="00164D31">
      <w:pPr>
        <w:pStyle w:val="MainText"/>
      </w:pPr>
      <w:r w:rsidRPr="004120C5">
        <w:t>Ориентировочные значения: не менее 5° над горизонтом</w:t>
      </w:r>
      <w:r w:rsidR="00EB5EF3">
        <w:t xml:space="preserve"> — </w:t>
      </w:r>
      <w:r w:rsidRPr="004120C5">
        <w:t>для наблюдения невооружённым глазом; не менее 2°</w:t>
      </w:r>
      <w:r w:rsidR="00EB5EF3">
        <w:t xml:space="preserve"> — </w:t>
      </w:r>
      <w:r w:rsidRPr="004120C5">
        <w:t>для наблюдения с помощью телескопа.</w:t>
      </w:r>
    </w:p>
    <w:p w:rsidR="008B7CD0" w:rsidRPr="00873D49" w:rsidRDefault="00123B39" w:rsidP="00164D31">
      <w:pPr>
        <w:pStyle w:val="MainText"/>
      </w:pPr>
      <w:r w:rsidRPr="004120C5">
        <w:t>Разница во времени захода Солнца и Луны (</w:t>
      </w:r>
      <w:proofErr w:type="spellStart"/>
      <w:r w:rsidRPr="004120C5">
        <w:t>Lag</w:t>
      </w:r>
      <w:proofErr w:type="spellEnd"/>
      <w:r w:rsidRPr="004120C5">
        <w:t xml:space="preserve"> </w:t>
      </w:r>
      <w:proofErr w:type="spellStart"/>
      <w:r w:rsidRPr="004120C5">
        <w:t>Time</w:t>
      </w:r>
      <w:proofErr w:type="spellEnd"/>
      <w:r w:rsidRPr="004120C5">
        <w:t>)</w:t>
      </w:r>
      <w:r w:rsidR="00EB5EF3">
        <w:t xml:space="preserve"> — </w:t>
      </w:r>
      <w:r w:rsidRPr="004120C5">
        <w:t xml:space="preserve">ключевой фактор: это промежуток времени </w:t>
      </w:r>
      <w:r w:rsidRPr="00873D49">
        <w:t>между заходом Солнца и Луны. Н</w:t>
      </w:r>
      <w:r w:rsidR="00DE120B" w:rsidRPr="00873D49">
        <w:t>аблюдение обычно возможно, если</w:t>
      </w:r>
      <w:r w:rsidRPr="00873D49">
        <w:t xml:space="preserve"> разница составляет не менее 45 минут</w:t>
      </w:r>
      <w:r w:rsidR="00EB5EF3" w:rsidRPr="00873D49">
        <w:t xml:space="preserve"> — </w:t>
      </w:r>
      <w:r w:rsidRPr="00873D49">
        <w:t>для невооружённого глаза</w:t>
      </w:r>
      <w:r w:rsidR="00DE120B" w:rsidRPr="00873D49">
        <w:t>,</w:t>
      </w:r>
      <w:r w:rsidRPr="00873D49">
        <w:t xml:space="preserve"> не менее 20 минут</w:t>
      </w:r>
      <w:r w:rsidR="00EB5EF3" w:rsidRPr="00873D49">
        <w:t xml:space="preserve"> — </w:t>
      </w:r>
      <w:r w:rsidRPr="00873D49">
        <w:t>для телескопа.</w:t>
      </w:r>
    </w:p>
    <w:p w:rsidR="008B7CD0" w:rsidRPr="00873D49" w:rsidRDefault="00123B39" w:rsidP="00164D31">
      <w:pPr>
        <w:pStyle w:val="MainText"/>
      </w:pPr>
      <w:r w:rsidRPr="00873D49">
        <w:t>Освещённая доля поверхности Луны (</w:t>
      </w:r>
      <w:proofErr w:type="spellStart"/>
      <w:r w:rsidRPr="00873D49">
        <w:t>Illuminated</w:t>
      </w:r>
      <w:proofErr w:type="spellEnd"/>
      <w:r w:rsidRPr="00873D49">
        <w:t xml:space="preserve"> </w:t>
      </w:r>
      <w:proofErr w:type="spellStart"/>
      <w:r w:rsidRPr="00873D49">
        <w:t>Fraction</w:t>
      </w:r>
      <w:proofErr w:type="spellEnd"/>
      <w:r w:rsidRPr="00873D49">
        <w:t xml:space="preserve">): минимальная зафиксированная освещённость </w:t>
      </w:r>
      <w:r w:rsidR="00DE120B" w:rsidRPr="00873D49">
        <w:t>м</w:t>
      </w:r>
      <w:r w:rsidRPr="00873D49">
        <w:t>олодого месяца, при которой серп луны был виден, составляет около 0,5% поверхности. Однако для уверенного наблюдения обычно требуется освещённость в пределах 1,0</w:t>
      </w:r>
      <w:r w:rsidR="00DE120B" w:rsidRPr="00873D49">
        <w:t>-</w:t>
      </w:r>
      <w:r w:rsidRPr="00873D49">
        <w:t>1,5%.</w:t>
      </w:r>
    </w:p>
    <w:p w:rsidR="00164D31" w:rsidRPr="00873D49" w:rsidRDefault="00164D31" w:rsidP="00164D31">
      <w:pPr>
        <w:pStyle w:val="MainText"/>
      </w:pPr>
    </w:p>
    <w:p w:rsidR="008B7CD0" w:rsidRPr="00873D49" w:rsidRDefault="00AB1B90" w:rsidP="005140F5">
      <w:pPr>
        <w:pStyle w:val="SubHeader"/>
      </w:pPr>
      <w:r w:rsidRPr="00873D49">
        <w:t>М</w:t>
      </w:r>
      <w:r w:rsidR="00123B39" w:rsidRPr="00873D49">
        <w:t>етоды астрономических расчётов возможности виден</w:t>
      </w:r>
      <w:r w:rsidR="00DE120B" w:rsidRPr="00873D49">
        <w:t>и</w:t>
      </w:r>
      <w:r w:rsidR="00123B39" w:rsidRPr="00873D49">
        <w:t>я</w:t>
      </w:r>
    </w:p>
    <w:p w:rsidR="005140F5" w:rsidRPr="00873D49" w:rsidRDefault="005140F5" w:rsidP="005140F5">
      <w:pPr>
        <w:pStyle w:val="MainText"/>
      </w:pPr>
    </w:p>
    <w:p w:rsidR="008B7CD0" w:rsidRPr="00873D49" w:rsidRDefault="00123B39" w:rsidP="005140F5">
      <w:pPr>
        <w:pStyle w:val="MainText"/>
      </w:pPr>
      <w:r w:rsidRPr="00873D49">
        <w:t>Существует не менее 11 международных астрономических подходов. Среди наиболее известных</w:t>
      </w:r>
      <w:r w:rsidR="00EB5EF3" w:rsidRPr="00873D49">
        <w:t xml:space="preserve"> — </w:t>
      </w:r>
      <w:r w:rsidR="00DE120B" w:rsidRPr="00873D49">
        <w:t>следующие:</w:t>
      </w:r>
    </w:p>
    <w:p w:rsidR="008B7CD0" w:rsidRPr="00873D49" w:rsidRDefault="008B7CD0" w:rsidP="005140F5">
      <w:pPr>
        <w:pStyle w:val="MainText"/>
      </w:pPr>
    </w:p>
    <w:tbl>
      <w:tblPr>
        <w:tblW w:w="5000" w:type="pct"/>
        <w:tblInd w:w="-5" w:type="dxa"/>
        <w:tblLayout w:type="fixed"/>
        <w:tblCellMar>
          <w:top w:w="55" w:type="dxa"/>
          <w:left w:w="55" w:type="dxa"/>
          <w:bottom w:w="55" w:type="dxa"/>
          <w:right w:w="55" w:type="dxa"/>
        </w:tblCellMar>
        <w:tblLook w:val="0000" w:firstRow="0" w:lastRow="0" w:firstColumn="0" w:lastColumn="0" w:noHBand="0" w:noVBand="0"/>
      </w:tblPr>
      <w:tblGrid>
        <w:gridCol w:w="3208"/>
        <w:gridCol w:w="3210"/>
        <w:gridCol w:w="3210"/>
      </w:tblGrid>
      <w:tr w:rsidR="008B7CD0" w:rsidRPr="00873D49">
        <w:tc>
          <w:tcPr>
            <w:tcW w:w="3212" w:type="dxa"/>
            <w:tcBorders>
              <w:top w:val="single" w:sz="4" w:space="0" w:color="000000"/>
              <w:left w:val="single" w:sz="4" w:space="0" w:color="000000"/>
              <w:bottom w:val="single" w:sz="4" w:space="0" w:color="000000"/>
            </w:tcBorders>
            <w:vAlign w:val="center"/>
          </w:tcPr>
          <w:p w:rsidR="008B7CD0" w:rsidRPr="00873D49" w:rsidRDefault="00123B39" w:rsidP="005140F5">
            <w:pPr>
              <w:pStyle w:val="MainTextCentered"/>
            </w:pPr>
            <w:r w:rsidRPr="00873D49">
              <w:t xml:space="preserve">Метод </w:t>
            </w:r>
          </w:p>
        </w:tc>
        <w:tc>
          <w:tcPr>
            <w:tcW w:w="3213" w:type="dxa"/>
            <w:tcBorders>
              <w:top w:val="single" w:sz="4" w:space="0" w:color="000000"/>
              <w:left w:val="single" w:sz="4" w:space="0" w:color="000000"/>
              <w:bottom w:val="single" w:sz="4" w:space="0" w:color="000000"/>
            </w:tcBorders>
            <w:vAlign w:val="center"/>
          </w:tcPr>
          <w:p w:rsidR="008B7CD0" w:rsidRPr="00873D49" w:rsidRDefault="00123B39" w:rsidP="005140F5">
            <w:pPr>
              <w:pStyle w:val="MainTextCentered"/>
            </w:pPr>
            <w:r w:rsidRPr="00873D49">
              <w:t>На что опирается</w:t>
            </w:r>
          </w:p>
        </w:tc>
        <w:tc>
          <w:tcPr>
            <w:tcW w:w="3213" w:type="dxa"/>
            <w:tcBorders>
              <w:top w:val="single" w:sz="4" w:space="0" w:color="000000"/>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Отличительные особенности</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pPr>
            <w:proofErr w:type="spellStart"/>
            <w:r w:rsidRPr="00873D49">
              <w:t>Ilyas</w:t>
            </w:r>
            <w:proofErr w:type="spellEnd"/>
            <w:r w:rsidRPr="00873D49">
              <w:t xml:space="preserve"> (Малайзия)</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основывается на элонгации, высоте Луны и временном интервале между заходами</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отличается высокой точностью, но предполагает идеальные атмосферные условия.</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pPr>
            <w:r w:rsidRPr="00873D49">
              <w:t>SAAO (Южная Африка)</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делает упор на вертикальный угол Луны</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основное внимание уделяется высоте</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pPr>
            <w:proofErr w:type="spellStart"/>
            <w:r w:rsidRPr="00873D49">
              <w:lastRenderedPageBreak/>
              <w:t>Yallop</w:t>
            </w:r>
            <w:proofErr w:type="spellEnd"/>
            <w:r w:rsidRPr="00873D49">
              <w:t xml:space="preserve"> (Великобритания)</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основан на статистических моделях, выведенных из большого количества реальных наблюдений</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позволяет определять зоны видимости на основе анализа тысяч случаев</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pPr>
            <w:proofErr w:type="spellStart"/>
            <w:r w:rsidRPr="00873D49">
              <w:t>Odeh</w:t>
            </w:r>
            <w:proofErr w:type="spellEnd"/>
            <w:r w:rsidRPr="00873D49">
              <w:t xml:space="preserve"> (ICOP)</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использует сочетание астрономических и эмпирических факторов</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 xml:space="preserve">опирается на более реалистичные данные и предоставляет </w:t>
            </w:r>
            <w:r w:rsidR="003D44A2" w:rsidRPr="00873D49">
              <w:t>детализированные цветовые карты</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pPr>
            <w:proofErr w:type="spellStart"/>
            <w:r w:rsidRPr="00873D49">
              <w:t>Quraish</w:t>
            </w:r>
            <w:proofErr w:type="spellEnd"/>
            <w:r w:rsidRPr="00873D49">
              <w:t xml:space="preserve"> </w:t>
            </w:r>
            <w:proofErr w:type="spellStart"/>
            <w:r w:rsidRPr="00873D49">
              <w:t>Shihab</w:t>
            </w:r>
            <w:proofErr w:type="spellEnd"/>
            <w:r w:rsidRPr="00873D49">
              <w:t xml:space="preserve"> (Индонезия)</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учитывает высоту Луны и её возраст</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 xml:space="preserve">требует, чтобы возраст </w:t>
            </w:r>
            <w:r w:rsidR="003D44A2" w:rsidRPr="00873D49">
              <w:t>м</w:t>
            </w:r>
            <w:r w:rsidRPr="00873D49">
              <w:t>олодого месяца составлял не менее 8 часов</w:t>
            </w:r>
          </w:p>
        </w:tc>
      </w:tr>
      <w:tr w:rsidR="008B7CD0" w:rsidRPr="00873D49">
        <w:tc>
          <w:tcPr>
            <w:tcW w:w="3212" w:type="dxa"/>
            <w:tcBorders>
              <w:left w:val="single" w:sz="4" w:space="0" w:color="000000"/>
              <w:bottom w:val="single" w:sz="4" w:space="0" w:color="000000"/>
            </w:tcBorders>
            <w:vAlign w:val="center"/>
          </w:tcPr>
          <w:p w:rsidR="008B7CD0" w:rsidRPr="00873D49" w:rsidRDefault="00123B39" w:rsidP="005140F5">
            <w:pPr>
              <w:pStyle w:val="MainTextCentered"/>
              <w:rPr>
                <w:lang w:val="en-US"/>
              </w:rPr>
            </w:pPr>
            <w:r w:rsidRPr="00873D49">
              <w:rPr>
                <w:lang w:val="en-US"/>
              </w:rPr>
              <w:t>Islamic Crescents’ Observation Project (ICOP)</w:t>
            </w:r>
          </w:p>
        </w:tc>
        <w:tc>
          <w:tcPr>
            <w:tcW w:w="3213" w:type="dxa"/>
            <w:tcBorders>
              <w:left w:val="single" w:sz="4" w:space="0" w:color="000000"/>
              <w:bottom w:val="single" w:sz="4" w:space="0" w:color="000000"/>
            </w:tcBorders>
            <w:vAlign w:val="center"/>
          </w:tcPr>
          <w:p w:rsidR="008B7CD0" w:rsidRPr="00873D49" w:rsidRDefault="00123B39" w:rsidP="005140F5">
            <w:pPr>
              <w:pStyle w:val="MainTextCentered"/>
            </w:pPr>
            <w:r w:rsidRPr="00873D49">
              <w:t>основывается на сочетании расчётных данных и свидетельств наблюдателей</w:t>
            </w:r>
          </w:p>
        </w:tc>
        <w:tc>
          <w:tcPr>
            <w:tcW w:w="3213" w:type="dxa"/>
            <w:tcBorders>
              <w:left w:val="single" w:sz="4" w:space="0" w:color="000000"/>
              <w:bottom w:val="single" w:sz="4" w:space="0" w:color="000000"/>
              <w:right w:val="single" w:sz="4" w:space="0" w:color="000000"/>
            </w:tcBorders>
            <w:vAlign w:val="center"/>
          </w:tcPr>
          <w:p w:rsidR="008B7CD0" w:rsidRPr="00873D49" w:rsidRDefault="00123B39" w:rsidP="005140F5">
            <w:pPr>
              <w:pStyle w:val="MainTextCentered"/>
            </w:pPr>
            <w:r w:rsidRPr="00873D49">
              <w:t>осуществляет ежемесячное обновление карт видимости</w:t>
            </w:r>
          </w:p>
        </w:tc>
      </w:tr>
    </w:tbl>
    <w:p w:rsidR="008B7CD0" w:rsidRPr="00873D49" w:rsidRDefault="00123B39" w:rsidP="005140F5">
      <w:pPr>
        <w:pStyle w:val="MainTextNoIndent"/>
      </w:pPr>
      <w:r w:rsidRPr="00873D49">
        <w:br/>
        <w:t>Каждый из этих методов либо игнорирует часть факторов, либо придаёт одним из них приоритет над другими. Именно это и приводит к значительным расхождениям, которые в отдельных случаях могут охватывать до трети поверхности Земли.</w:t>
      </w:r>
    </w:p>
    <w:p w:rsidR="005140F5" w:rsidRPr="00873D49" w:rsidRDefault="005140F5" w:rsidP="005140F5">
      <w:pPr>
        <w:pStyle w:val="MainText"/>
      </w:pPr>
    </w:p>
    <w:p w:rsidR="008B7CD0" w:rsidRPr="00873D49" w:rsidRDefault="00AB1B90" w:rsidP="00AB1B90">
      <w:pPr>
        <w:pStyle w:val="SubSubheader"/>
      </w:pPr>
      <w:r w:rsidRPr="00873D49">
        <w:t>Н</w:t>
      </w:r>
      <w:r w:rsidR="00123B39" w:rsidRPr="00873D49">
        <w:t>ефактические (неастрономические) факторы, влияющие на наблюдение:</w:t>
      </w:r>
    </w:p>
    <w:p w:rsidR="008B7CD0" w:rsidRPr="00873D49" w:rsidRDefault="00123B39" w:rsidP="005140F5">
      <w:pPr>
        <w:pStyle w:val="MainText"/>
      </w:pPr>
      <w:r w:rsidRPr="00873D49">
        <w:t>Рельеф местности: наблюдение с горы отличается от наблюдения из долины или равнины, однако карты, как правило, этого не учитывают.</w:t>
      </w:r>
    </w:p>
    <w:p w:rsidR="008B7CD0" w:rsidRPr="00873D49" w:rsidRDefault="00123B39" w:rsidP="005140F5">
      <w:pPr>
        <w:pStyle w:val="MainText"/>
      </w:pPr>
      <w:r w:rsidRPr="00873D49">
        <w:t xml:space="preserve">Состояние атмосферы: пыль, влажность, загрязнение воздуха и горизонтальная видимость существенно влияют на способность глаза или телескопа различить </w:t>
      </w:r>
      <w:r w:rsidR="003D44A2" w:rsidRPr="00873D49">
        <w:t>м</w:t>
      </w:r>
      <w:r w:rsidRPr="00873D49">
        <w:t>олодой месяц.</w:t>
      </w:r>
    </w:p>
    <w:p w:rsidR="008B7CD0" w:rsidRPr="00873D49" w:rsidRDefault="00123B39" w:rsidP="005140F5">
      <w:pPr>
        <w:pStyle w:val="MainText"/>
      </w:pPr>
      <w:r w:rsidRPr="00873D49">
        <w:t xml:space="preserve">Острота зрения и опыт наблюдателя: опытный наблюдатель способен увидеть </w:t>
      </w:r>
      <w:r w:rsidR="003D44A2" w:rsidRPr="00873D49">
        <w:t>м</w:t>
      </w:r>
      <w:r w:rsidRPr="00873D49">
        <w:t>олодой месяц раньше, чем неподготовленный человек.</w:t>
      </w:r>
    </w:p>
    <w:p w:rsidR="008B7CD0" w:rsidRPr="00873D49" w:rsidRDefault="00123B39" w:rsidP="005140F5">
      <w:pPr>
        <w:pStyle w:val="MainText"/>
      </w:pPr>
      <w:r w:rsidRPr="00873D49">
        <w:t>Неравномерность отражения света от поверхности Луны: разные участки Луны отражают свет с различной интенсивностью, что влияет на её видимость.</w:t>
      </w:r>
    </w:p>
    <w:p w:rsidR="008B7CD0" w:rsidRPr="00873D49" w:rsidRDefault="00123B39" w:rsidP="005140F5">
      <w:pPr>
        <w:pStyle w:val="MainText"/>
      </w:pPr>
      <w:r w:rsidRPr="00873D49">
        <w:t xml:space="preserve">Скорость движения Луны и её орбита: </w:t>
      </w:r>
      <w:r w:rsidR="003D44A2" w:rsidRPr="00873D49">
        <w:t>Л</w:t>
      </w:r>
      <w:r w:rsidRPr="00873D49">
        <w:t>уна движется не с постоянной скоростью, поскольку её орбита имеет эллиптическую форму, что влияет на точное время возможного наблюдения.</w:t>
      </w:r>
    </w:p>
    <w:p w:rsidR="005140F5" w:rsidRPr="00873D49" w:rsidRDefault="005140F5" w:rsidP="005140F5">
      <w:pPr>
        <w:pStyle w:val="MainText"/>
      </w:pPr>
    </w:p>
    <w:p w:rsidR="008B7CD0" w:rsidRPr="00873D49" w:rsidRDefault="00AB1B90" w:rsidP="00AB1B90">
      <w:pPr>
        <w:pStyle w:val="SubSubheader"/>
      </w:pPr>
      <w:r w:rsidRPr="00873D49">
        <w:t>П</w:t>
      </w:r>
      <w:r w:rsidR="00123B39" w:rsidRPr="00873D49">
        <w:t>рактический пример</w:t>
      </w:r>
      <w:r w:rsidR="00EB5EF3" w:rsidRPr="00873D49">
        <w:t xml:space="preserve"> — </w:t>
      </w:r>
      <w:r w:rsidR="00123B39" w:rsidRPr="00873D49">
        <w:t>расхождение между двумя методами в одну и ту же ночь:</w:t>
      </w:r>
    </w:p>
    <w:p w:rsidR="008B7CD0" w:rsidRPr="00873D49" w:rsidRDefault="00123B39" w:rsidP="00DE17EE">
      <w:pPr>
        <w:pStyle w:val="MainText"/>
      </w:pPr>
      <w:r w:rsidRPr="00873D49">
        <w:t xml:space="preserve">Рассмотрим реальный случай: ночь 29 Рамадана 1444 </w:t>
      </w:r>
      <w:proofErr w:type="spellStart"/>
      <w:r w:rsidRPr="00873D49">
        <w:t>г.х</w:t>
      </w:r>
      <w:proofErr w:type="spellEnd"/>
      <w:r w:rsidRPr="00873D49">
        <w:t>.</w:t>
      </w:r>
    </w:p>
    <w:p w:rsidR="008B7CD0" w:rsidRPr="00873D49" w:rsidRDefault="003D44A2" w:rsidP="00DE17EE">
      <w:pPr>
        <w:pStyle w:val="MainText"/>
      </w:pPr>
      <w:r w:rsidRPr="00873D49">
        <w:t xml:space="preserve">Карта </w:t>
      </w:r>
      <w:proofErr w:type="spellStart"/>
      <w:r w:rsidRPr="00873D49">
        <w:t>Yallop</w:t>
      </w:r>
      <w:proofErr w:type="spellEnd"/>
      <w:r w:rsidR="00123B39" w:rsidRPr="00873D49">
        <w:t xml:space="preserve"> указывает, что наблюдение </w:t>
      </w:r>
      <w:r w:rsidRPr="00873D49">
        <w:t>м</w:t>
      </w:r>
      <w:r w:rsidR="00123B39" w:rsidRPr="00873D49">
        <w:t>олодого месяца с помощью телескопа возможно от Индонезии до западной части Индии.</w:t>
      </w:r>
    </w:p>
    <w:p w:rsidR="008B7CD0" w:rsidRPr="00873D49" w:rsidRDefault="003D44A2" w:rsidP="00DE17EE">
      <w:pPr>
        <w:pStyle w:val="MainText"/>
      </w:pPr>
      <w:r w:rsidRPr="00873D49">
        <w:t>Карта ICOP</w:t>
      </w:r>
      <w:r w:rsidR="00123B39" w:rsidRPr="00873D49">
        <w:t xml:space="preserve"> рассматривает ту же самую область как полностью непригодную для наблюдения </w:t>
      </w:r>
      <w:r w:rsidRPr="00873D49">
        <w:t>м</w:t>
      </w:r>
      <w:r w:rsidR="00123B39" w:rsidRPr="00873D49">
        <w:t>олодого месяца.</w:t>
      </w:r>
    </w:p>
    <w:p w:rsidR="008B7CD0" w:rsidRPr="00873D49" w:rsidRDefault="00123B39" w:rsidP="00DE17EE">
      <w:pPr>
        <w:pStyle w:val="MainText"/>
      </w:pPr>
      <w:r w:rsidRPr="00873D49">
        <w:t>Расхожд</w:t>
      </w:r>
      <w:r w:rsidR="006C1F09" w:rsidRPr="00873D49">
        <w:t>ения достигают тысяч километров</w:t>
      </w:r>
      <w:r w:rsidRPr="00873D49">
        <w:t xml:space="preserve"> при том</w:t>
      </w:r>
      <w:r w:rsidR="006C1F09" w:rsidRPr="00873D49">
        <w:t>,</w:t>
      </w:r>
      <w:r w:rsidRPr="00873D49">
        <w:t xml:space="preserve"> что каждый метод опирается на собственную научную методологию.</w:t>
      </w:r>
    </w:p>
    <w:p w:rsidR="00DE17EE" w:rsidRPr="00873D49" w:rsidRDefault="00DE17EE" w:rsidP="00DE17EE">
      <w:pPr>
        <w:pStyle w:val="MainText"/>
      </w:pPr>
    </w:p>
    <w:p w:rsidR="008B7CD0" w:rsidRPr="00873D49" w:rsidRDefault="00AB1B90" w:rsidP="00DE17EE">
      <w:pPr>
        <w:pStyle w:val="SubHeader"/>
      </w:pPr>
      <w:r w:rsidRPr="00873D49">
        <w:t>П</w:t>
      </w:r>
      <w:r w:rsidR="00123B39" w:rsidRPr="00873D49">
        <w:t>очему невозможно прийти к</w:t>
      </w:r>
      <w:r w:rsidR="00DE17EE" w:rsidRPr="00873D49">
        <w:t> </w:t>
      </w:r>
      <w:r w:rsidR="00123B39" w:rsidRPr="00873D49">
        <w:t>однозначному (категорическому) выводу о</w:t>
      </w:r>
      <w:r w:rsidR="00DE17EE" w:rsidRPr="00873D49">
        <w:t> </w:t>
      </w:r>
      <w:r w:rsidR="00123B39" w:rsidRPr="00873D49">
        <w:t xml:space="preserve">видимости </w:t>
      </w:r>
      <w:r w:rsidR="003D44A2" w:rsidRPr="00873D49">
        <w:t>м</w:t>
      </w:r>
      <w:r w:rsidR="00123B39" w:rsidRPr="00873D49">
        <w:t>олодого месяца?</w:t>
      </w:r>
    </w:p>
    <w:p w:rsidR="00DE17EE" w:rsidRPr="00873D49" w:rsidRDefault="00DE17EE" w:rsidP="00DE17EE">
      <w:pPr>
        <w:pStyle w:val="MainText"/>
      </w:pPr>
    </w:p>
    <w:p w:rsidR="008B7CD0" w:rsidRPr="00873D49" w:rsidRDefault="00123B39" w:rsidP="00DE17EE">
      <w:pPr>
        <w:pStyle w:val="MainText"/>
      </w:pPr>
      <w:r w:rsidRPr="00873D49">
        <w:t>Потому что:</w:t>
      </w:r>
    </w:p>
    <w:p w:rsidR="008B7CD0" w:rsidRPr="00873D49" w:rsidRDefault="00123B39" w:rsidP="00DE17EE">
      <w:pPr>
        <w:pStyle w:val="ListMarkers"/>
      </w:pPr>
      <w:r w:rsidRPr="00873D49">
        <w:t>необходимые данные чрезвычайно сложны и многогранны;</w:t>
      </w:r>
    </w:p>
    <w:p w:rsidR="008B7CD0" w:rsidRPr="004120C5" w:rsidRDefault="00123B39" w:rsidP="00DE17EE">
      <w:pPr>
        <w:pStyle w:val="ListMarkers"/>
      </w:pPr>
      <w:r w:rsidRPr="004120C5">
        <w:t>требуется глобальная система, способная в реальном времени учитывать погодные условия, прозрачность атмосферы, зрительные возможности наблюдателя, географическое положение и рельеф местности;</w:t>
      </w:r>
    </w:p>
    <w:p w:rsidR="008B7CD0" w:rsidRPr="004120C5" w:rsidRDefault="00123B39" w:rsidP="00DE17EE">
      <w:pPr>
        <w:pStyle w:val="ListMarkers"/>
      </w:pPr>
      <w:r w:rsidRPr="004120C5">
        <w:lastRenderedPageBreak/>
        <w:t>фактическое положение наблюдателя на поверхности Земли так</w:t>
      </w:r>
      <w:r w:rsidR="003D44A2">
        <w:t xml:space="preserve"> </w:t>
      </w:r>
      <w:r w:rsidRPr="004120C5">
        <w:t>же играет роль: большинство расчётов не учитывает рельеф и исходит из условной точки наблюдения</w:t>
      </w:r>
      <w:r w:rsidR="00EB5EF3">
        <w:t xml:space="preserve"> — </w:t>
      </w:r>
      <w:r w:rsidRPr="004120C5">
        <w:t>либо из центра Земли, либо с экватора;</w:t>
      </w:r>
    </w:p>
    <w:p w:rsidR="008B7CD0" w:rsidRPr="004120C5" w:rsidRDefault="00123B39" w:rsidP="00DE17EE">
      <w:pPr>
        <w:pStyle w:val="ListMarkers"/>
      </w:pPr>
      <w:r w:rsidRPr="004120C5">
        <w:t>также расчёты ведутся относительно центров Луны и Солнца.</w:t>
      </w:r>
    </w:p>
    <w:p w:rsidR="008B7CD0" w:rsidRPr="004120C5" w:rsidRDefault="00123B39" w:rsidP="00DE17EE">
      <w:pPr>
        <w:pStyle w:val="MainText"/>
      </w:pPr>
      <w:r w:rsidRPr="004120C5">
        <w:t>Очевидно, что это приводит к предположительным, а не категорическим результатам;</w:t>
      </w:r>
    </w:p>
    <w:p w:rsidR="008B7CD0" w:rsidRDefault="00123B39" w:rsidP="00DE17EE">
      <w:pPr>
        <w:pStyle w:val="MainText"/>
      </w:pPr>
      <w:r w:rsidRPr="004120C5">
        <w:t>В настоящее время не существует вычислительной системы, способной одновременно обрабатывать все эти параметры с необходимой точностью в реальном времени. Учёт всех факторов потребовал бы чрезвычайно сложных алгоритмов, мощных вычислительных ресурсов и обработки огромного массива данных для точного определения Точки восхода (Аль-</w:t>
      </w:r>
      <w:proofErr w:type="spellStart"/>
      <w:r w:rsidRPr="004120C5">
        <w:t>Матали</w:t>
      </w:r>
      <w:proofErr w:type="spellEnd"/>
      <w:r w:rsidRPr="004120C5">
        <w:t xml:space="preserve">). Поэтому астрономические расчёты, касающиеся видимости </w:t>
      </w:r>
      <w:r w:rsidR="003D44A2">
        <w:t>м</w:t>
      </w:r>
      <w:r w:rsidRPr="004120C5">
        <w:t>олодого месяца, носят вероятностный характер, тогда как расчёт момента его «рождения» является точным и достоверным.</w:t>
      </w:r>
    </w:p>
    <w:p w:rsidR="00DE17EE" w:rsidRPr="004120C5" w:rsidRDefault="00DE17EE" w:rsidP="00DE17EE">
      <w:pPr>
        <w:pStyle w:val="MainText"/>
      </w:pPr>
    </w:p>
    <w:p w:rsidR="008B7CD0" w:rsidRDefault="00123B39" w:rsidP="00DE17EE">
      <w:pPr>
        <w:pStyle w:val="SubHeader"/>
      </w:pPr>
      <w:r w:rsidRPr="004120C5">
        <w:t>Уточнение предмета разногласия: расчёты для отрица</w:t>
      </w:r>
      <w:r w:rsidR="003D44A2">
        <w:t>ния и</w:t>
      </w:r>
      <w:r w:rsidR="00DE17EE">
        <w:t> </w:t>
      </w:r>
      <w:r w:rsidR="003D44A2">
        <w:t>расчёты для подтверждения</w:t>
      </w:r>
    </w:p>
    <w:p w:rsidR="00DE17EE" w:rsidRPr="00DE17EE" w:rsidRDefault="00DE17EE" w:rsidP="00DE17EE">
      <w:pPr>
        <w:pStyle w:val="MainText"/>
      </w:pPr>
    </w:p>
    <w:p w:rsidR="008B7CD0" w:rsidRPr="004120C5" w:rsidRDefault="00123B39" w:rsidP="00DE17EE">
      <w:pPr>
        <w:pStyle w:val="MainText"/>
      </w:pPr>
      <w:r w:rsidRPr="004120C5">
        <w:t>Методологически важное различие, снимающее противоречие, заключается в следующем: расчёт момента рождения Луны (Соединения) и времени захода небесных тел близок к категорической точности и может использоваться для опровержения невозможных свидетельств (поскольку речь идёт об объективно существующих явлениях); в то же время расчёт возможности наблюдения включает в себя изменчивые условия и различные критерии, поэтому остаётся в целом предположительным и вероятностным и не может служить самостоятельным основанием для установления начала месяца.</w:t>
      </w:r>
    </w:p>
    <w:p w:rsidR="008B7CD0" w:rsidRPr="004120C5" w:rsidRDefault="00123B39" w:rsidP="00DE17EE">
      <w:pPr>
        <w:pStyle w:val="MainText"/>
      </w:pPr>
      <w:r w:rsidRPr="004120C5">
        <w:t>Таким образом, основой остаётся непосредственное наблюдение, а роль астрономии заключается в следующем:</w:t>
      </w:r>
    </w:p>
    <w:p w:rsidR="008B7CD0" w:rsidRPr="004120C5" w:rsidRDefault="00123B39" w:rsidP="00DE17EE">
      <w:pPr>
        <w:pStyle w:val="ListNumbers"/>
      </w:pPr>
      <w:r w:rsidRPr="004120C5">
        <w:t>определе</w:t>
      </w:r>
      <w:r w:rsidR="006C1F09">
        <w:t>ние времени и места наблюдения;</w:t>
      </w:r>
    </w:p>
    <w:p w:rsidR="008B7CD0" w:rsidRPr="004120C5" w:rsidRDefault="00123B39" w:rsidP="00DE17EE">
      <w:pPr>
        <w:pStyle w:val="ListNumbers"/>
      </w:pPr>
      <w:r w:rsidRPr="004120C5">
        <w:t>опровержение заведомо н</w:t>
      </w:r>
      <w:r w:rsidR="006C1F09">
        <w:t>евозможных заявлений о видении;</w:t>
      </w:r>
    </w:p>
    <w:p w:rsidR="008B7CD0" w:rsidRPr="004120C5" w:rsidRDefault="00123B39" w:rsidP="00DE17EE">
      <w:pPr>
        <w:pStyle w:val="ListNumbers"/>
      </w:pPr>
      <w:r w:rsidRPr="004120C5">
        <w:t>не устанавливать начало месяца без фактического наблюдения.</w:t>
      </w:r>
    </w:p>
    <w:p w:rsidR="007B4D67" w:rsidRDefault="007B4D67" w:rsidP="007B4D67">
      <w:pPr>
        <w:pStyle w:val="MainText"/>
      </w:pPr>
    </w:p>
    <w:p w:rsidR="008B7CD0" w:rsidRPr="003D1E35" w:rsidRDefault="00123B39" w:rsidP="003D1E35">
      <w:pPr>
        <w:pStyle w:val="SubSubheader"/>
      </w:pPr>
      <w:r w:rsidRPr="003D1E35">
        <w:t>Ссылки для отслеживания реальных астрономических карт:</w:t>
      </w:r>
    </w:p>
    <w:p w:rsidR="008B7CD0" w:rsidRPr="003D1E35" w:rsidRDefault="00123B39" w:rsidP="003D1E35">
      <w:pPr>
        <w:pStyle w:val="ListNumbers"/>
        <w:numPr>
          <w:ilvl w:val="0"/>
          <w:numId w:val="21"/>
        </w:numPr>
        <w:rPr>
          <w:lang w:val="en-US"/>
        </w:rPr>
      </w:pPr>
      <w:r w:rsidRPr="003D1E35">
        <w:rPr>
          <w:lang w:val="en-US"/>
        </w:rPr>
        <w:t>ICOP</w:t>
      </w:r>
      <w:r w:rsidR="00EB5EF3" w:rsidRPr="003D1E35">
        <w:rPr>
          <w:lang w:val="en-US"/>
        </w:rPr>
        <w:t xml:space="preserve"> — </w:t>
      </w:r>
      <w:r w:rsidRPr="003D1E35">
        <w:rPr>
          <w:lang w:val="en-US"/>
        </w:rPr>
        <w:t>Islamic Crescents Observation Project</w:t>
      </w:r>
    </w:p>
    <w:p w:rsidR="008B7CD0" w:rsidRPr="003D1E35" w:rsidRDefault="00123B39" w:rsidP="003D1E35">
      <w:pPr>
        <w:pStyle w:val="ListNumbers"/>
        <w:rPr>
          <w:lang w:val="en-US"/>
        </w:rPr>
      </w:pPr>
      <w:r w:rsidRPr="003D1E35">
        <w:rPr>
          <w:lang w:val="en-US"/>
        </w:rPr>
        <w:t>Moonsighting.com</w:t>
      </w:r>
    </w:p>
    <w:p w:rsidR="008B7CD0" w:rsidRPr="003D1E35" w:rsidRDefault="00123B39" w:rsidP="003D1E35">
      <w:pPr>
        <w:pStyle w:val="ListNumbers"/>
      </w:pPr>
      <w:r w:rsidRPr="003D1E35">
        <w:t xml:space="preserve">HM </w:t>
      </w:r>
      <w:proofErr w:type="spellStart"/>
      <w:r w:rsidRPr="003D1E35">
        <w:t>Nautical</w:t>
      </w:r>
      <w:proofErr w:type="spellEnd"/>
      <w:r w:rsidRPr="003D1E35">
        <w:t xml:space="preserve"> </w:t>
      </w:r>
      <w:proofErr w:type="spellStart"/>
      <w:r w:rsidRPr="003D1E35">
        <w:t>Almanac</w:t>
      </w:r>
      <w:proofErr w:type="spellEnd"/>
      <w:r w:rsidRPr="003D1E35">
        <w:t xml:space="preserve"> </w:t>
      </w:r>
      <w:proofErr w:type="spellStart"/>
      <w:r w:rsidRPr="003D1E35">
        <w:t>Office</w:t>
      </w:r>
      <w:proofErr w:type="spellEnd"/>
      <w:r w:rsidRPr="003D1E35">
        <w:t xml:space="preserve"> (Великобритания)</w:t>
      </w:r>
      <w:r w:rsidR="00EB5EF3" w:rsidRPr="003D1E35">
        <w:t xml:space="preserve"> — </w:t>
      </w:r>
      <w:r w:rsidRPr="003D1E35">
        <w:t>предоставляет точные астрономические данные о рождении Луны, соединении, а такж</w:t>
      </w:r>
      <w:r w:rsidR="003D44A2" w:rsidRPr="003D1E35">
        <w:t xml:space="preserve">е времени захода Солнца и Луны: </w:t>
      </w:r>
      <w:hyperlink r:id="rId8" w:tgtFrame="_new">
        <w:r w:rsidR="003D1E35">
          <w:rPr>
            <w:lang w:val="en-US"/>
          </w:rPr>
          <w:t>www.</w:t>
        </w:r>
        <w:r w:rsidRPr="003D1E35">
          <w:t>astro.ukho.gov.uk</w:t>
        </w:r>
      </w:hyperlink>
    </w:p>
    <w:p w:rsidR="008B7CD0" w:rsidRPr="003D1E35" w:rsidRDefault="00123B39" w:rsidP="003D1E35">
      <w:pPr>
        <w:pStyle w:val="ListNumbers"/>
      </w:pPr>
      <w:proofErr w:type="spellStart"/>
      <w:r w:rsidRPr="003D1E35">
        <w:t>Time</w:t>
      </w:r>
      <w:proofErr w:type="spellEnd"/>
      <w:r w:rsidRPr="003D1E35">
        <w:t xml:space="preserve"> </w:t>
      </w:r>
      <w:proofErr w:type="spellStart"/>
      <w:r w:rsidRPr="003D1E35">
        <w:t>and</w:t>
      </w:r>
      <w:proofErr w:type="spellEnd"/>
      <w:r w:rsidRPr="003D1E35">
        <w:t xml:space="preserve"> </w:t>
      </w:r>
      <w:proofErr w:type="spellStart"/>
      <w:r w:rsidRPr="003D1E35">
        <w:t>Date</w:t>
      </w:r>
      <w:proofErr w:type="spellEnd"/>
      <w:r w:rsidR="00EB5EF3" w:rsidRPr="003D1E35">
        <w:t xml:space="preserve"> — </w:t>
      </w:r>
      <w:proofErr w:type="spellStart"/>
      <w:r w:rsidRPr="003D1E35">
        <w:t>Moon</w:t>
      </w:r>
      <w:proofErr w:type="spellEnd"/>
      <w:r w:rsidRPr="003D1E35">
        <w:t xml:space="preserve"> </w:t>
      </w:r>
      <w:proofErr w:type="spellStart"/>
      <w:r w:rsidRPr="003D1E35">
        <w:t>Visibility</w:t>
      </w:r>
      <w:proofErr w:type="spellEnd"/>
      <w:r w:rsidRPr="003D1E35">
        <w:t xml:space="preserve"> </w:t>
      </w:r>
      <w:proofErr w:type="spellStart"/>
      <w:r w:rsidRPr="003D1E35">
        <w:t>Maps</w:t>
      </w:r>
      <w:proofErr w:type="spellEnd"/>
      <w:r w:rsidR="00EB5EF3" w:rsidRPr="003D1E35">
        <w:t xml:space="preserve"> — </w:t>
      </w:r>
      <w:r w:rsidRPr="003D1E35">
        <w:t xml:space="preserve">интерактивные карты, показывающие зоны возможной видимости </w:t>
      </w:r>
      <w:r w:rsidR="003D44A2" w:rsidRPr="003D1E35">
        <w:t>м</w:t>
      </w:r>
      <w:r w:rsidRPr="003D1E35">
        <w:t>олодого месяца по всему миру (невооружённым глазом или с помощью телескопа) с указанием местн</w:t>
      </w:r>
      <w:r w:rsidR="003D44A2" w:rsidRPr="003D1E35">
        <w:t xml:space="preserve">ого времени для каждого города: </w:t>
      </w:r>
      <w:hyperlink r:id="rId9" w:history="1">
        <w:r w:rsidR="007B4D67" w:rsidRPr="003D1E35">
          <w:t>www.timeanddate.com/moon/visibility.html</w:t>
        </w:r>
      </w:hyperlink>
    </w:p>
    <w:p w:rsidR="007B4D67" w:rsidRPr="004120C5" w:rsidRDefault="007B4D67" w:rsidP="007B4D67">
      <w:pPr>
        <w:pStyle w:val="MainText"/>
      </w:pPr>
    </w:p>
    <w:p w:rsidR="008B7CD0" w:rsidRDefault="003D1E35" w:rsidP="003D1E35">
      <w:pPr>
        <w:pStyle w:val="SubHeader"/>
      </w:pPr>
      <w:r>
        <w:t>Шариатская позиция</w:t>
      </w:r>
    </w:p>
    <w:p w:rsidR="003D1E35" w:rsidRPr="003D1E35" w:rsidRDefault="003D1E35" w:rsidP="003D1E35">
      <w:pPr>
        <w:pStyle w:val="MainText"/>
        <w:rPr>
          <w:lang w:val="en-US"/>
        </w:rPr>
      </w:pPr>
    </w:p>
    <w:p w:rsidR="008B7CD0" w:rsidRPr="004120C5" w:rsidRDefault="00123B39" w:rsidP="007B4D67">
      <w:pPr>
        <w:pStyle w:val="MainText"/>
      </w:pPr>
      <w:proofErr w:type="spellStart"/>
      <w:r w:rsidRPr="004120C5">
        <w:t>Факыхи</w:t>
      </w:r>
      <w:proofErr w:type="spellEnd"/>
      <w:r w:rsidRPr="004120C5">
        <w:t xml:space="preserve"> опираются при определении начала </w:t>
      </w:r>
      <w:r w:rsidR="003D44A2">
        <w:t>лунных месяцев на хадис Пророка</w:t>
      </w:r>
      <w:r w:rsidR="003D44A2">
        <w:rPr>
          <w:rtl/>
          <w:cs/>
        </w:rPr>
        <w:t xml:space="preserve"> (с.а.с.)</w:t>
      </w:r>
      <w:r w:rsidRPr="004120C5">
        <w:t>:</w:t>
      </w:r>
    </w:p>
    <w:p w:rsidR="008B7CD0" w:rsidRPr="006C1F09" w:rsidRDefault="00123B39" w:rsidP="007B4D67">
      <w:pPr>
        <w:pStyle w:val="ARHadith"/>
      </w:pPr>
      <w:r w:rsidRPr="006C1F09">
        <w:rPr>
          <w:rtl/>
        </w:rPr>
        <w:t>صُومُوا لِرُؤْيَتِهِ وَأَفْطِرُوا لِرُؤْيَتِهِ، فَإِنَّ غُمَّ عَلَيْكُمْ فَأَكْمِلُوا العِدَّةَ ثَلَاثِينَ يَوْمًا</w:t>
      </w:r>
    </w:p>
    <w:p w:rsidR="008B7CD0" w:rsidRPr="004120C5" w:rsidRDefault="00123B39" w:rsidP="007B4D67">
      <w:pPr>
        <w:pStyle w:val="MainTextNoIndent"/>
      </w:pPr>
      <w:r w:rsidRPr="007B4D67">
        <w:rPr>
          <w:rStyle w:val="RUHadith"/>
        </w:rPr>
        <w:t>«Поститесь при его видении и завершайте пост при его видении, а если он скрыт от вас</w:t>
      </w:r>
      <w:r w:rsidR="00EB5EF3">
        <w:rPr>
          <w:rStyle w:val="RUHadith"/>
        </w:rPr>
        <w:t xml:space="preserve"> — </w:t>
      </w:r>
      <w:r w:rsidRPr="007B4D67">
        <w:rPr>
          <w:rStyle w:val="RUHadith"/>
        </w:rPr>
        <w:t>доведите число (месяца) до тридцати дней»</w:t>
      </w:r>
      <w:r w:rsidRPr="003D44A2">
        <w:t xml:space="preserve"> </w:t>
      </w:r>
      <w:r w:rsidR="003D44A2">
        <w:t>(</w:t>
      </w:r>
      <w:r w:rsidRPr="004120C5">
        <w:t xml:space="preserve">Бухари и </w:t>
      </w:r>
      <w:proofErr w:type="gramStart"/>
      <w:r w:rsidRPr="004120C5">
        <w:t>Муслим</w:t>
      </w:r>
      <w:proofErr w:type="gramEnd"/>
      <w:r w:rsidRPr="004120C5">
        <w:t>).</w:t>
      </w:r>
      <w:r w:rsidR="007B4D67">
        <w:t xml:space="preserve"> </w:t>
      </w:r>
      <w:r w:rsidRPr="004120C5">
        <w:t>Из этого хадиса следует, что основой является именно визуальное виден</w:t>
      </w:r>
      <w:r w:rsidR="00950A0F">
        <w:t>и</w:t>
      </w:r>
      <w:r w:rsidRPr="004120C5">
        <w:t xml:space="preserve">е </w:t>
      </w:r>
      <w:r w:rsidR="00246682">
        <w:t>м</w:t>
      </w:r>
      <w:r w:rsidRPr="004120C5">
        <w:t>олодого месяца, а при невозможности виден</w:t>
      </w:r>
      <w:r w:rsidR="00246682">
        <w:t>ия</w:t>
      </w:r>
      <w:r w:rsidRPr="004120C5">
        <w:t xml:space="preserve"> месяц доводится до тридцати дней.</w:t>
      </w:r>
    </w:p>
    <w:p w:rsidR="008B7CD0" w:rsidRPr="004120C5" w:rsidRDefault="00123B39" w:rsidP="007B4D67">
      <w:pPr>
        <w:pStyle w:val="MainText"/>
      </w:pPr>
      <w:r w:rsidRPr="004120C5">
        <w:t>Наиболее весомым решением, используемым для разрешения да</w:t>
      </w:r>
      <w:r w:rsidR="00DD32C9">
        <w:t xml:space="preserve">нного вопроса, сегодня было бы </w:t>
      </w:r>
      <w:r w:rsidRPr="004120C5">
        <w:t xml:space="preserve">решение авторитетного научного собрания, гласящее, что основой является наблюдение, и если видение </w:t>
      </w:r>
      <w:r w:rsidR="00DD32C9">
        <w:t>м</w:t>
      </w:r>
      <w:r w:rsidRPr="004120C5">
        <w:t xml:space="preserve">олодого месяца достоверно установлено в одной стране, мусульмане обязаны принять это, не привязывая это к различию географического положения. </w:t>
      </w:r>
      <w:r w:rsidRPr="004120C5">
        <w:lastRenderedPageBreak/>
        <w:t>При этом допускается использование астрономических расчётов и обсерваторий</w:t>
      </w:r>
      <w:r w:rsidR="00EB5EF3">
        <w:t xml:space="preserve"> — </w:t>
      </w:r>
      <w:r w:rsidRPr="004120C5">
        <w:t>не как самостоятельного способа утверждения начала нового месяца, а как вспомогательного средства, помогающего в наблюдении и предотвращающего ошибки.</w:t>
      </w:r>
    </w:p>
    <w:p w:rsidR="008B7CD0" w:rsidRDefault="00123B39" w:rsidP="007B4D67">
      <w:pPr>
        <w:pStyle w:val="MainText"/>
      </w:pPr>
      <w:r w:rsidRPr="007B4D67">
        <w:rPr>
          <w:rStyle w:val="Bold"/>
        </w:rPr>
        <w:t>Ключевой принцип, вытекающий из лексического и текстового значения,</w:t>
      </w:r>
      <w:r w:rsidRPr="007E0CDE">
        <w:t xml:space="preserve"> </w:t>
      </w:r>
      <w:r w:rsidRPr="004120C5">
        <w:t xml:space="preserve">является приверженность общему смыслу хадиса </w:t>
      </w:r>
      <w:r w:rsidRPr="007B4D67">
        <w:rPr>
          <w:rStyle w:val="RUHadith"/>
        </w:rPr>
        <w:t>«поститесь</w:t>
      </w:r>
      <w:r w:rsidR="007B4D67" w:rsidRPr="007B4D67">
        <w:rPr>
          <w:rStyle w:val="RUHadith"/>
        </w:rPr>
        <w:t>...</w:t>
      </w:r>
      <w:r w:rsidRPr="007B4D67">
        <w:rPr>
          <w:rStyle w:val="RUHadith"/>
        </w:rPr>
        <w:t xml:space="preserve"> и прекращайте пост</w:t>
      </w:r>
      <w:r w:rsidR="007B4D67" w:rsidRPr="007B4D67">
        <w:rPr>
          <w:rStyle w:val="RUHadith"/>
        </w:rPr>
        <w:t>...</w:t>
      </w:r>
      <w:r w:rsidRPr="007B4D67">
        <w:rPr>
          <w:rStyle w:val="RUHadith"/>
        </w:rPr>
        <w:t>»</w:t>
      </w:r>
      <w:r w:rsidR="00DD32C9" w:rsidRPr="007B4D67">
        <w:rPr>
          <w:rStyle w:val="RUHadith"/>
        </w:rPr>
        <w:t>,</w:t>
      </w:r>
      <w:r w:rsidRPr="004120C5">
        <w:t xml:space="preserve"> обращённого ко всей Умме, а не к отдельным регионам, так как упоминание о видении </w:t>
      </w:r>
      <w:r w:rsidR="00DD32C9">
        <w:t>м</w:t>
      </w:r>
      <w:r w:rsidRPr="004120C5">
        <w:t xml:space="preserve">олодого месяца пришло в общей форме </w:t>
      </w:r>
      <w:r w:rsidRPr="007E0CDE">
        <w:t>(</w:t>
      </w:r>
      <w:r w:rsidRPr="007B4D67">
        <w:rPr>
          <w:rStyle w:val="RUHadith"/>
        </w:rPr>
        <w:t>«при его видении»</w:t>
      </w:r>
      <w:r w:rsidRPr="007E0CDE">
        <w:t>)</w:t>
      </w:r>
      <w:r w:rsidRPr="004120C5">
        <w:t xml:space="preserve"> без ограничения рамками конкретной местности. И поскольку отсутствует шариатское доказательство, ограничивающее это предписание только жителями одной страны, оно сохраняет свой общий характер и распространяется на всех мусульман.</w:t>
      </w:r>
    </w:p>
    <w:p w:rsidR="007E0CDE" w:rsidRPr="004120C5" w:rsidRDefault="007E0CDE" w:rsidP="007B4D67">
      <w:pPr>
        <w:pStyle w:val="MainText"/>
      </w:pPr>
    </w:p>
    <w:p w:rsidR="008B7CD0" w:rsidRDefault="00123B39" w:rsidP="007E0CDE">
      <w:pPr>
        <w:pStyle w:val="SubHeader"/>
      </w:pPr>
      <w:r w:rsidRPr="004120C5">
        <w:t>Критика сравнения между определением начала лун</w:t>
      </w:r>
      <w:r w:rsidR="007F3025">
        <w:t>ного месяца и суточного времени</w:t>
      </w:r>
    </w:p>
    <w:p w:rsidR="007E0CDE" w:rsidRPr="007E0CDE" w:rsidRDefault="007E0CDE" w:rsidP="007E0CDE">
      <w:pPr>
        <w:pStyle w:val="MainText"/>
      </w:pPr>
    </w:p>
    <w:p w:rsidR="008B7CD0" w:rsidRPr="004120C5" w:rsidRDefault="00123B39" w:rsidP="007E0CDE">
      <w:pPr>
        <w:pStyle w:val="MainText"/>
      </w:pPr>
      <w:r w:rsidRPr="004120C5">
        <w:t xml:space="preserve">Времена молитвы, время </w:t>
      </w:r>
      <w:proofErr w:type="spellStart"/>
      <w:r w:rsidRPr="004120C5">
        <w:t>сухура</w:t>
      </w:r>
      <w:proofErr w:type="spellEnd"/>
      <w:r w:rsidRPr="004120C5">
        <w:t xml:space="preserve"> и </w:t>
      </w:r>
      <w:proofErr w:type="spellStart"/>
      <w:r w:rsidRPr="004120C5">
        <w:t>ифтара</w:t>
      </w:r>
      <w:proofErr w:type="spellEnd"/>
      <w:r w:rsidRPr="004120C5">
        <w:t xml:space="preserve"> связаны с ежедневным движением Солнца, которое неизбежно различается в зависимости от местности. Однако начало месяца связано с появлением </w:t>
      </w:r>
      <w:r w:rsidR="00DD32C9">
        <w:t>м</w:t>
      </w:r>
      <w:r w:rsidRPr="004120C5">
        <w:t>олодого месяца. Поэтому недопустимо проводить аналогию между суточным временем и временем начала месяца в рамках современных государственных границ.</w:t>
      </w:r>
    </w:p>
    <w:p w:rsidR="008B7CD0" w:rsidRPr="004120C5" w:rsidRDefault="00123B39" w:rsidP="007E0CDE">
      <w:pPr>
        <w:pStyle w:val="SubSubheader"/>
      </w:pPr>
      <w:r w:rsidRPr="004120C5">
        <w:t xml:space="preserve">Суть хадиса </w:t>
      </w:r>
      <w:proofErr w:type="spellStart"/>
      <w:r w:rsidRPr="004120C5">
        <w:t>Курейба</w:t>
      </w:r>
      <w:proofErr w:type="spellEnd"/>
      <w:r w:rsidRPr="004120C5">
        <w:t>:</w:t>
      </w:r>
    </w:p>
    <w:p w:rsidR="008B7CD0" w:rsidRPr="004120C5" w:rsidRDefault="00123B39" w:rsidP="007E0CDE">
      <w:pPr>
        <w:pStyle w:val="MainText"/>
      </w:pPr>
      <w:r w:rsidRPr="004120C5">
        <w:t xml:space="preserve">Использование этого хадиса как доказательства того, что </w:t>
      </w:r>
      <w:r w:rsidRPr="007E0CDE">
        <w:rPr>
          <w:rStyle w:val="Italic"/>
        </w:rPr>
        <w:t>«у каждого региона своё наблюдение»,</w:t>
      </w:r>
      <w:r w:rsidRPr="004120C5">
        <w:t xml:space="preserve"> не является однозначным и может быть истолковано по-разному. Одна из интерпретаций состоит в том, что Ибн Аббас вынес собст</w:t>
      </w:r>
      <w:r w:rsidR="00DD32C9">
        <w:t>венное суждение, основываясь на</w:t>
      </w:r>
      <w:r w:rsidRPr="004120C5">
        <w:t xml:space="preserve"> хадисе </w:t>
      </w:r>
      <w:r w:rsidRPr="007E0CDE">
        <w:rPr>
          <w:rStyle w:val="RUHadith"/>
        </w:rPr>
        <w:t>«Поститесь при его видении</w:t>
      </w:r>
      <w:r w:rsidR="007E0CDE" w:rsidRPr="007E0CDE">
        <w:rPr>
          <w:rStyle w:val="RUHadith"/>
        </w:rPr>
        <w:t>...</w:t>
      </w:r>
      <w:r w:rsidRPr="007E0CDE">
        <w:rPr>
          <w:rStyle w:val="RUHadith"/>
        </w:rPr>
        <w:t>»</w:t>
      </w:r>
      <w:r w:rsidRPr="00DD32C9">
        <w:t xml:space="preserve">; </w:t>
      </w:r>
      <w:r w:rsidRPr="004120C5">
        <w:t xml:space="preserve">либо известие о наблюдении в </w:t>
      </w:r>
      <w:proofErr w:type="spellStart"/>
      <w:r w:rsidRPr="004120C5">
        <w:t>Шаме</w:t>
      </w:r>
      <w:proofErr w:type="spellEnd"/>
      <w:r w:rsidRPr="004120C5">
        <w:t xml:space="preserve"> дошло до него лишь в конце месяца, а не своевременно. Кроме того, сами </w:t>
      </w:r>
      <w:proofErr w:type="spellStart"/>
      <w:r w:rsidRPr="004120C5">
        <w:t>шафииты</w:t>
      </w:r>
      <w:proofErr w:type="spellEnd"/>
      <w:r w:rsidRPr="004120C5">
        <w:t xml:space="preserve"> не едины в этом вопросе. Имам ан-</w:t>
      </w:r>
      <w:proofErr w:type="spellStart"/>
      <w:r w:rsidRPr="004120C5">
        <w:t>Навави</w:t>
      </w:r>
      <w:proofErr w:type="spellEnd"/>
      <w:r w:rsidRPr="004120C5">
        <w:t xml:space="preserve"> в своём комментарии передаёт, что среди его последователей существует мнение о всеобщности наблюдения для всей земли, хотя «преобладающим» в его мазхабе считается иное.</w:t>
      </w:r>
    </w:p>
    <w:p w:rsidR="008B7CD0" w:rsidRPr="004120C5" w:rsidRDefault="00123B39" w:rsidP="00E57FCC">
      <w:pPr>
        <w:pStyle w:val="SubSubheader"/>
      </w:pPr>
      <w:r w:rsidRPr="004120C5">
        <w:t>«Нет повиновения в грехе, повиновение может быть лишь в дозволенном»:</w:t>
      </w:r>
    </w:p>
    <w:p w:rsidR="008B7CD0" w:rsidRDefault="00123B39" w:rsidP="00E57FCC">
      <w:pPr>
        <w:pStyle w:val="MainText"/>
      </w:pPr>
      <w:r w:rsidRPr="004120C5">
        <w:t xml:space="preserve">Если в какой-либо стране людям навязывается решение, противоречащее текстам о наблюдении (например, установление месяца исключительно расчётами или принятие заведомо невозможного свидетельства), то следование этому не является обязательным с точки зрения «повиновения», поскольку это не относится к дозволенному в </w:t>
      </w:r>
      <w:r w:rsidR="00DD32C9">
        <w:t>Ш</w:t>
      </w:r>
      <w:r w:rsidRPr="004120C5">
        <w:t>ариате.</w:t>
      </w:r>
    </w:p>
    <w:p w:rsidR="00E57FCC" w:rsidRPr="004120C5" w:rsidRDefault="00E57FCC" w:rsidP="00E57FCC">
      <w:pPr>
        <w:pStyle w:val="MainText"/>
      </w:pPr>
    </w:p>
    <w:p w:rsidR="008B7CD0" w:rsidRDefault="00123B39" w:rsidP="00E57FCC">
      <w:pPr>
        <w:pStyle w:val="SubHeader"/>
      </w:pPr>
      <w:r w:rsidRPr="004120C5">
        <w:t xml:space="preserve">Правовое разногласие относительно различия Точек восхода </w:t>
      </w:r>
      <w:r w:rsidR="00287AA6">
        <w:t>Л</w:t>
      </w:r>
      <w:r w:rsidRPr="004120C5">
        <w:t>уны (Аль-</w:t>
      </w:r>
      <w:proofErr w:type="spellStart"/>
      <w:r w:rsidRPr="004120C5">
        <w:t>Матали</w:t>
      </w:r>
      <w:proofErr w:type="spellEnd"/>
      <w:r w:rsidRPr="004120C5">
        <w:t>)</w:t>
      </w:r>
    </w:p>
    <w:p w:rsidR="00E57FCC" w:rsidRPr="00E57FCC" w:rsidRDefault="00E57FCC" w:rsidP="00E57FCC">
      <w:pPr>
        <w:pStyle w:val="MainText"/>
      </w:pPr>
    </w:p>
    <w:p w:rsidR="008B7CD0" w:rsidRPr="004120C5" w:rsidRDefault="00123B39" w:rsidP="00E57FCC">
      <w:pPr>
        <w:pStyle w:val="MainText"/>
      </w:pPr>
      <w:r w:rsidRPr="004120C5">
        <w:t xml:space="preserve">Учёные разошлись во мнениях относительно единства начала месяца между исламскими </w:t>
      </w:r>
      <w:r w:rsidR="00287AA6">
        <w:t>землями</w:t>
      </w:r>
      <w:r w:rsidRPr="004120C5">
        <w:t>.</w:t>
      </w:r>
    </w:p>
    <w:p w:rsidR="008B7CD0" w:rsidRPr="004120C5" w:rsidRDefault="00123B39" w:rsidP="00E57FCC">
      <w:pPr>
        <w:pStyle w:val="MainText"/>
      </w:pPr>
      <w:r w:rsidRPr="004120C5">
        <w:t xml:space="preserve">Первое мнение: утверждает, что каждая страна руководствуется своими собственными, независимыми данными о наблюдении, основываясь на хадисе </w:t>
      </w:r>
      <w:proofErr w:type="spellStart"/>
      <w:r w:rsidRPr="004120C5">
        <w:t>Курейба</w:t>
      </w:r>
      <w:proofErr w:type="spellEnd"/>
      <w:r w:rsidRPr="004120C5">
        <w:t xml:space="preserve"> со слов Ибн Аббаса (да будет доволен им Аллах), где жители Медины не были обязаны следовать данным о наблюдении жителей </w:t>
      </w:r>
      <w:proofErr w:type="spellStart"/>
      <w:r w:rsidRPr="004120C5">
        <w:t>Шама</w:t>
      </w:r>
      <w:proofErr w:type="spellEnd"/>
      <w:r w:rsidRPr="004120C5">
        <w:t>.</w:t>
      </w:r>
    </w:p>
    <w:p w:rsidR="008B7CD0" w:rsidRPr="004120C5" w:rsidRDefault="00123B39" w:rsidP="00E57FCC">
      <w:pPr>
        <w:pStyle w:val="MainText"/>
      </w:pPr>
      <w:r w:rsidRPr="004120C5">
        <w:t>Второе мнение: утверждает об обязательности объединения наблюдений, основываясь на общем смысле хадиса Пророка</w:t>
      </w:r>
      <w:r w:rsidR="00287AA6">
        <w:rPr>
          <w:rtl/>
          <w:cs/>
        </w:rPr>
        <w:t xml:space="preserve"> (с.а.с.)</w:t>
      </w:r>
      <w:r w:rsidRPr="004120C5">
        <w:t xml:space="preserve">: </w:t>
      </w:r>
      <w:r w:rsidRPr="00E57FCC">
        <w:rPr>
          <w:rStyle w:val="RUHadith"/>
        </w:rPr>
        <w:t>«Поститесь при его видении</w:t>
      </w:r>
      <w:r w:rsidR="00E57FCC" w:rsidRPr="00E57FCC">
        <w:rPr>
          <w:rStyle w:val="RUHadith"/>
        </w:rPr>
        <w:t>...</w:t>
      </w:r>
      <w:r w:rsidRPr="00E57FCC">
        <w:rPr>
          <w:rStyle w:val="RUHadith"/>
        </w:rPr>
        <w:t>»,</w:t>
      </w:r>
      <w:r w:rsidR="00EB5EF3">
        <w:t xml:space="preserve"> — </w:t>
      </w:r>
      <w:r w:rsidRPr="004120C5">
        <w:t xml:space="preserve">рассматривая </w:t>
      </w:r>
      <w:r w:rsidR="00287AA6">
        <w:t>это обращение</w:t>
      </w:r>
      <w:r w:rsidRPr="004120C5">
        <w:t xml:space="preserve"> как адресованное всей Умме.</w:t>
      </w:r>
    </w:p>
    <w:p w:rsidR="008B7CD0" w:rsidRPr="004120C5" w:rsidRDefault="00123B39" w:rsidP="00E57FCC">
      <w:pPr>
        <w:pStyle w:val="MainText"/>
      </w:pPr>
      <w:r w:rsidRPr="004120C5">
        <w:t xml:space="preserve">При внимательном рассмотрении основ </w:t>
      </w:r>
      <w:r w:rsidR="00562BB9">
        <w:t>Ш</w:t>
      </w:r>
      <w:r w:rsidRPr="004120C5">
        <w:t>ариата и его целей становится очевидно, что правовые нормы не увязываются с тем, что трудно познать, и не основываются на том, что доступно лишь немногим. Тем более, когда даже специалисты-астрономы не могут определить это с достоверной точностью или даже с преобладающей вероятностью, вынося выводы</w:t>
      </w:r>
      <w:r w:rsidR="00562BB9">
        <w:t>,</w:t>
      </w:r>
      <w:r w:rsidRPr="004120C5">
        <w:t xml:space="preserve"> зачастую близкие к сомнению.</w:t>
      </w:r>
    </w:p>
    <w:p w:rsidR="008B7CD0" w:rsidRPr="004120C5" w:rsidRDefault="00123B39" w:rsidP="00E57FCC">
      <w:pPr>
        <w:pStyle w:val="MainText"/>
      </w:pPr>
      <w:r w:rsidRPr="004120C5">
        <w:t>Шариатские тексты и общие принципы ясно указывают, что Всевышний не возлагает на людей того, что им не под силу, и не увязывает обязательные предписания</w:t>
      </w:r>
      <w:r w:rsidR="00EB5EF3">
        <w:t xml:space="preserve"> — </w:t>
      </w:r>
      <w:r w:rsidRPr="004120C5">
        <w:t>особенно такие значимые, как пост</w:t>
      </w:r>
      <w:r w:rsidR="00EB5EF3">
        <w:t xml:space="preserve"> — </w:t>
      </w:r>
      <w:r w:rsidRPr="004120C5">
        <w:t>с неясными и трудноопределимыми вопросами, в которых даже узкие специалисты серьёзно расходятся.</w:t>
      </w:r>
    </w:p>
    <w:p w:rsidR="008B7CD0" w:rsidRPr="004120C5" w:rsidRDefault="00562BB9" w:rsidP="00E57FCC">
      <w:pPr>
        <w:pStyle w:val="MainText"/>
      </w:pPr>
      <w:r>
        <w:lastRenderedPageBreak/>
        <w:t>Правило</w:t>
      </w:r>
      <w:r w:rsidR="00123B39" w:rsidRPr="004120C5">
        <w:t xml:space="preserve"> </w:t>
      </w:r>
      <w:r w:rsidR="00123B39" w:rsidRPr="00E57FCC">
        <w:rPr>
          <w:rStyle w:val="Italic"/>
        </w:rPr>
        <w:t>«Обязанность не возлагается на то, что невозможно познать или исполнить»:</w:t>
      </w:r>
    </w:p>
    <w:p w:rsidR="008B7CD0" w:rsidRPr="004120C5" w:rsidRDefault="00123B39" w:rsidP="00E57FCC">
      <w:pPr>
        <w:pStyle w:val="MainText"/>
      </w:pPr>
      <w:r w:rsidRPr="004120C5">
        <w:t>Всевышний сказал:</w:t>
      </w:r>
    </w:p>
    <w:p w:rsidR="008B7CD0" w:rsidRPr="006C1F09" w:rsidRDefault="00123B39" w:rsidP="00E57FCC">
      <w:pPr>
        <w:pStyle w:val="ARAyat"/>
      </w:pPr>
      <w:r w:rsidRPr="006C1F09">
        <w:rPr>
          <w:rtl/>
        </w:rPr>
        <w:t>لَا يُكَلِّفُ ٱللَّهُ نَفۡسًا إِلَّا وُسۡعَهَا</w:t>
      </w:r>
    </w:p>
    <w:p w:rsidR="008B7CD0" w:rsidRPr="004120C5" w:rsidRDefault="00123B39" w:rsidP="00E57FCC">
      <w:pPr>
        <w:pStyle w:val="MainTextCentered"/>
      </w:pPr>
      <w:r w:rsidRPr="00E57FCC">
        <w:rPr>
          <w:rStyle w:val="RUAyat"/>
        </w:rPr>
        <w:t>«Аллах не возлагает на человека сверх его возможностей»</w:t>
      </w:r>
      <w:r w:rsidRPr="004120C5">
        <w:t xml:space="preserve"> (2:286).</w:t>
      </w:r>
      <w:r w:rsidR="00E57FCC">
        <w:t xml:space="preserve"> </w:t>
      </w:r>
      <w:r w:rsidRPr="004120C5">
        <w:t>Также</w:t>
      </w:r>
      <w:r w:rsidR="00562BB9">
        <w:t xml:space="preserve"> Он</w:t>
      </w:r>
      <w:r w:rsidRPr="004120C5">
        <w:t xml:space="preserve"> сказал:</w:t>
      </w:r>
    </w:p>
    <w:p w:rsidR="008B7CD0" w:rsidRPr="006C1F09" w:rsidRDefault="00123B39" w:rsidP="00E57FCC">
      <w:pPr>
        <w:pStyle w:val="ARAyat"/>
      </w:pPr>
      <w:r w:rsidRPr="006C1F09">
        <w:rPr>
          <w:rtl/>
        </w:rPr>
        <w:t>وَمَا جَعَلَ عَلَيْكُمْ فِى ٱلدِّينِ مِنْ حَرَجٍۢ</w:t>
      </w:r>
    </w:p>
    <w:p w:rsidR="008B7CD0" w:rsidRPr="004120C5" w:rsidRDefault="00123B39" w:rsidP="00C67D7F">
      <w:pPr>
        <w:pStyle w:val="MainTextCentered"/>
      </w:pPr>
      <w:r w:rsidRPr="00C67D7F">
        <w:rPr>
          <w:rStyle w:val="RUAyat"/>
        </w:rPr>
        <w:t>«Он не сделал для вас никакого затруднения в религии»</w:t>
      </w:r>
      <w:r w:rsidRPr="004120C5">
        <w:t xml:space="preserve"> (22:78).</w:t>
      </w:r>
    </w:p>
    <w:p w:rsidR="008B7CD0" w:rsidRPr="004120C5" w:rsidRDefault="009F3F8C" w:rsidP="00C67D7F">
      <w:pPr>
        <w:pStyle w:val="MainText"/>
      </w:pPr>
      <w:r>
        <w:t>Пророк</w:t>
      </w:r>
      <w:r w:rsidR="00562BB9">
        <w:rPr>
          <w:rtl/>
          <w:cs/>
        </w:rPr>
        <w:t xml:space="preserve"> (с.а.с.)</w:t>
      </w:r>
      <w:r w:rsidR="00123B39" w:rsidRPr="004120C5">
        <w:t xml:space="preserve"> сказал:</w:t>
      </w:r>
    </w:p>
    <w:p w:rsidR="008B7CD0" w:rsidRPr="00562BB9" w:rsidRDefault="00123B39" w:rsidP="00C67D7F">
      <w:pPr>
        <w:pStyle w:val="ARHadith"/>
      </w:pPr>
      <w:r w:rsidRPr="00562BB9">
        <w:rPr>
          <w:rtl/>
        </w:rPr>
        <w:t>إِذَا أَمَرْتُكُمْ بِأَمْرٍ فَأْتُوا مِنْهُ مَا اسْتَطَعْتُمْ</w:t>
      </w:r>
    </w:p>
    <w:p w:rsidR="008B7CD0" w:rsidRPr="004120C5" w:rsidRDefault="00123B39" w:rsidP="00C67D7F">
      <w:pPr>
        <w:pStyle w:val="MainTextNoIndent"/>
      </w:pPr>
      <w:r w:rsidRPr="00C67D7F">
        <w:rPr>
          <w:rStyle w:val="RUHadith"/>
        </w:rPr>
        <w:t>«Если я повелеваю вам что-либо, выполняйте это по мере ваших возможностей»</w:t>
      </w:r>
      <w:r w:rsidR="00562BB9">
        <w:t xml:space="preserve"> (</w:t>
      </w:r>
      <w:r w:rsidRPr="004120C5">
        <w:t xml:space="preserve">Бухари, </w:t>
      </w:r>
      <w:proofErr w:type="gramStart"/>
      <w:r w:rsidRPr="004120C5">
        <w:t>Муслим</w:t>
      </w:r>
      <w:proofErr w:type="gramEnd"/>
      <w:r w:rsidRPr="004120C5">
        <w:t>).</w:t>
      </w:r>
    </w:p>
    <w:p w:rsidR="008B7CD0" w:rsidRDefault="00123B39" w:rsidP="00C67D7F">
      <w:pPr>
        <w:pStyle w:val="MainText"/>
      </w:pPr>
      <w:r w:rsidRPr="004120C5">
        <w:t>Из этого следует, что ключевые виды поклонения, такие как молитва и пост, должны основываться на явных признаках, доступных для восприятия большинству людей, а не на сложных астрономических расчётах, в которых расходятся даже сами специалисты, и не на научных деталях, которые обычный человек не в состоянии ни понять, ни проверить.</w:t>
      </w:r>
    </w:p>
    <w:p w:rsidR="00C67D7F" w:rsidRPr="004120C5" w:rsidRDefault="00C67D7F" w:rsidP="00C67D7F">
      <w:pPr>
        <w:pStyle w:val="MainText"/>
      </w:pPr>
    </w:p>
    <w:p w:rsidR="008B7CD0" w:rsidRPr="004120C5" w:rsidRDefault="00123B39" w:rsidP="00C67D7F">
      <w:pPr>
        <w:pStyle w:val="SubSubheader"/>
      </w:pPr>
      <w:r w:rsidRPr="004120C5">
        <w:t>Применение этого правила к вопросу начала лунного месяца:</w:t>
      </w:r>
    </w:p>
    <w:p w:rsidR="008B7CD0" w:rsidRPr="004120C5" w:rsidRDefault="00123B39" w:rsidP="00C67D7F">
      <w:pPr>
        <w:pStyle w:val="MainText"/>
      </w:pPr>
      <w:r w:rsidRPr="004120C5">
        <w:t>Увязывание обязательности поста или разговения с определением астрономическим путём начала месяца ведёт к серьёзным трудностям для всей Уммы, поскольку:</w:t>
      </w:r>
    </w:p>
    <w:p w:rsidR="008B7CD0" w:rsidRPr="004120C5" w:rsidRDefault="00562BB9" w:rsidP="00C67D7F">
      <w:pPr>
        <w:pStyle w:val="ListMarkers"/>
      </w:pPr>
      <w:r>
        <w:t>с</w:t>
      </w:r>
      <w:r w:rsidR="00123B39" w:rsidRPr="004120C5">
        <w:t>ами астрономы расходятся в определении начала месяца, опираясь на различные расчётные методы (их более одиннадцати, как было сказано выше);</w:t>
      </w:r>
    </w:p>
    <w:p w:rsidR="008B7CD0" w:rsidRPr="004120C5" w:rsidRDefault="00562BB9" w:rsidP="00C67D7F">
      <w:pPr>
        <w:pStyle w:val="ListMarkers"/>
      </w:pPr>
      <w:r>
        <w:t>ш</w:t>
      </w:r>
      <w:r w:rsidR="00123B39" w:rsidRPr="004120C5">
        <w:t>ирокие массы мусульман</w:t>
      </w:r>
      <w:r w:rsidR="00EB5EF3">
        <w:t xml:space="preserve"> — </w:t>
      </w:r>
      <w:r w:rsidR="00123B39" w:rsidRPr="004120C5">
        <w:t xml:space="preserve">и даже, по сути, большинство учёных и </w:t>
      </w:r>
      <w:proofErr w:type="spellStart"/>
      <w:r w:rsidR="00123B39" w:rsidRPr="004120C5">
        <w:t>факыхов</w:t>
      </w:r>
      <w:proofErr w:type="spellEnd"/>
      <w:r w:rsidR="00EB5EF3">
        <w:t xml:space="preserve"> — </w:t>
      </w:r>
      <w:r w:rsidR="00123B39" w:rsidRPr="004120C5">
        <w:t>не могут з</w:t>
      </w:r>
      <w:r>
        <w:t>нать с уверенностью или хотя бы</w:t>
      </w:r>
      <w:r w:rsidR="00123B39" w:rsidRPr="004120C5">
        <w:t xml:space="preserve"> с преобладающей вероятностью, к какому региону Точки восхода </w:t>
      </w:r>
      <w:r>
        <w:t>м</w:t>
      </w:r>
      <w:r w:rsidR="00123B39" w:rsidRPr="004120C5">
        <w:t>олодого месяца они относятся; это знание остаётся на уровне предположения и сомнения;</w:t>
      </w:r>
    </w:p>
    <w:p w:rsidR="008B7CD0" w:rsidRPr="004120C5" w:rsidRDefault="00562BB9" w:rsidP="00C67D7F">
      <w:pPr>
        <w:pStyle w:val="ListMarkers"/>
      </w:pPr>
      <w:r>
        <w:t>б</w:t>
      </w:r>
      <w:r w:rsidR="00123B39" w:rsidRPr="004120C5">
        <w:t>олее того, многие ошибочно полагают, что у каждой страны</w:t>
      </w:r>
      <w:r w:rsidR="00EB5EF3">
        <w:t xml:space="preserve"> — </w:t>
      </w:r>
      <w:r w:rsidR="00123B39" w:rsidRPr="004120C5">
        <w:t xml:space="preserve">свой отдельный регион появления </w:t>
      </w:r>
      <w:r>
        <w:t>м</w:t>
      </w:r>
      <w:r w:rsidR="00123B39" w:rsidRPr="004120C5">
        <w:t>олодого месяца, связанный с государственными границами и решениями правителей, которые</w:t>
      </w:r>
      <w:r>
        <w:t>,</w:t>
      </w:r>
      <w:r w:rsidR="00123B39" w:rsidRPr="004120C5">
        <w:t xml:space="preserve"> по сути</w:t>
      </w:r>
      <w:r>
        <w:t>,</w:t>
      </w:r>
      <w:r w:rsidR="00123B39" w:rsidRPr="004120C5">
        <w:t xml:space="preserve"> не являются законными обладателями власти. В результате возникает ошибочное представление, будто появление </w:t>
      </w:r>
      <w:r>
        <w:t>м</w:t>
      </w:r>
      <w:r w:rsidR="00123B39" w:rsidRPr="004120C5">
        <w:t>олодого месяца «подчинено» политическим границам.</w:t>
      </w:r>
    </w:p>
    <w:p w:rsidR="008B7CD0" w:rsidRPr="004120C5" w:rsidRDefault="00123B39" w:rsidP="00C67D7F">
      <w:pPr>
        <w:pStyle w:val="MainText"/>
      </w:pPr>
      <w:r w:rsidRPr="004120C5">
        <w:t>Недопустимо использовать современные политические границы в качестве шариатского основания для ограничения общего смысла текстов о наблюдении. Основанием является достоверность самого наблюдения и доведение известия о нём.</w:t>
      </w:r>
    </w:p>
    <w:p w:rsidR="008B7CD0" w:rsidRPr="004120C5" w:rsidRDefault="00123B39" w:rsidP="00C67D7F">
      <w:pPr>
        <w:pStyle w:val="MainText"/>
      </w:pPr>
      <w:r w:rsidRPr="004120C5">
        <w:t xml:space="preserve">Что касается следования официальному объявлению о начале месяца, то это не относится к категории абсолютного повиновения, а ограничивается принципом: </w:t>
      </w:r>
      <w:r w:rsidRPr="00C67D7F">
        <w:rPr>
          <w:rStyle w:val="Italic"/>
        </w:rPr>
        <w:t>«Нет повиновения в грехе, повиновение ограничивается лишь дозволенным».</w:t>
      </w:r>
    </w:p>
    <w:p w:rsidR="008B7CD0" w:rsidRPr="004120C5" w:rsidRDefault="00123B39" w:rsidP="00C67D7F">
      <w:pPr>
        <w:pStyle w:val="MainText"/>
      </w:pPr>
      <w:r w:rsidRPr="004120C5">
        <w:t>Если объявление основывается на том, что противоречит шариатским текстам (например, на расчётах как единственной основе или на принятии невозможного свидетельства), то связывать с ним религиозные предписания недопустимо.</w:t>
      </w:r>
    </w:p>
    <w:p w:rsidR="008B7CD0" w:rsidRPr="004120C5" w:rsidRDefault="00123B39" w:rsidP="00C67D7F">
      <w:pPr>
        <w:pStyle w:val="MainText"/>
      </w:pPr>
      <w:r w:rsidRPr="004120C5">
        <w:t xml:space="preserve">Появление </w:t>
      </w:r>
      <w:r w:rsidR="003A012E">
        <w:t>м</w:t>
      </w:r>
      <w:r w:rsidRPr="004120C5">
        <w:t>олодого месяца не определяются политическими или административными границами. Это изменяющиеся астрономические зоны, которые ежемесячно меняются и не могут быть точно установлены без актуальных карт и специализированных знаний.</w:t>
      </w:r>
    </w:p>
    <w:p w:rsidR="008B7CD0" w:rsidRPr="004120C5" w:rsidRDefault="00123B39" w:rsidP="00C67D7F">
      <w:pPr>
        <w:pStyle w:val="MainText"/>
      </w:pPr>
      <w:r w:rsidRPr="004120C5">
        <w:t xml:space="preserve">Если бы людям сказали: </w:t>
      </w:r>
      <w:r w:rsidRPr="00C67D7F">
        <w:rPr>
          <w:rStyle w:val="Italic"/>
        </w:rPr>
        <w:t xml:space="preserve">«Не начинайте пост, пока не удостоверитесь, что ваш регион относится к той же «астрономической зоне», что и страна, где был увиден </w:t>
      </w:r>
      <w:r w:rsidR="00892271" w:rsidRPr="00C67D7F">
        <w:rPr>
          <w:rStyle w:val="Italic"/>
        </w:rPr>
        <w:t>м</w:t>
      </w:r>
      <w:r w:rsidRPr="00C67D7F">
        <w:rPr>
          <w:rStyle w:val="Italic"/>
        </w:rPr>
        <w:t>олодой месяц»,</w:t>
      </w:r>
      <w:r w:rsidR="00EB5EF3">
        <w:t xml:space="preserve"> — </w:t>
      </w:r>
      <w:r w:rsidRPr="004120C5">
        <w:t>это означало бы привязку религиозного предписания к тому, что является неизвестным или трудно постижимым, доступным лишь узкому кругу специалистов.</w:t>
      </w:r>
    </w:p>
    <w:p w:rsidR="008B7CD0" w:rsidRPr="004120C5" w:rsidRDefault="00123B39" w:rsidP="00C67D7F">
      <w:pPr>
        <w:pStyle w:val="MainText"/>
      </w:pPr>
      <w:r w:rsidRPr="004120C5">
        <w:t xml:space="preserve">Это противоречит цели </w:t>
      </w:r>
      <w:r w:rsidR="00892271">
        <w:t>Ш</w:t>
      </w:r>
      <w:r w:rsidRPr="004120C5">
        <w:t>ариата</w:t>
      </w:r>
      <w:r w:rsidR="00EB5EF3">
        <w:t xml:space="preserve"> — </w:t>
      </w:r>
      <w:r w:rsidRPr="004120C5">
        <w:t>ясности признаков обрядов поклонения</w:t>
      </w:r>
      <w:r w:rsidR="00EB5EF3">
        <w:t xml:space="preserve"> — </w:t>
      </w:r>
      <w:r w:rsidRPr="004120C5">
        <w:t>и ведёт к путанице и разногласиям. Более того, это может привести к тому, что разногласия в Умме относительно начала поста или разговения будут возникать не из-за самого наблюдения, а из-за различий в определении астрономических зон (Точек восхода).</w:t>
      </w:r>
    </w:p>
    <w:p w:rsidR="008B7CD0" w:rsidRDefault="00123B39" w:rsidP="00C67D7F">
      <w:pPr>
        <w:pStyle w:val="MainText"/>
      </w:pPr>
      <w:r w:rsidRPr="004120C5">
        <w:lastRenderedPageBreak/>
        <w:t>Практически ни один Рамадан или праздник не обходится без разногласий и разделения, вызванных этим подходом, который</w:t>
      </w:r>
      <w:r w:rsidR="00892271">
        <w:t>,</w:t>
      </w:r>
      <w:r w:rsidRPr="004120C5">
        <w:t xml:space="preserve"> как будет показано далее, не имеет прочной шариатской основы.</w:t>
      </w:r>
    </w:p>
    <w:p w:rsidR="00C67D7F" w:rsidRPr="004120C5" w:rsidRDefault="00C67D7F" w:rsidP="00C67D7F">
      <w:pPr>
        <w:pStyle w:val="MainText"/>
      </w:pPr>
    </w:p>
    <w:p w:rsidR="008B7CD0" w:rsidRPr="004120C5" w:rsidRDefault="00123B39" w:rsidP="00C67D7F">
      <w:pPr>
        <w:pStyle w:val="SubSubheader"/>
      </w:pPr>
      <w:r w:rsidRPr="004120C5">
        <w:t xml:space="preserve">Именно поэтому </w:t>
      </w:r>
      <w:r w:rsidR="00892271">
        <w:t>Ш</w:t>
      </w:r>
      <w:r w:rsidRPr="004120C5">
        <w:t>ариат установил ясные и</w:t>
      </w:r>
      <w:r w:rsidR="00C67D7F">
        <w:t> </w:t>
      </w:r>
      <w:r w:rsidRPr="004120C5">
        <w:t>практичные нормы:</w:t>
      </w:r>
    </w:p>
    <w:p w:rsidR="008B7CD0" w:rsidRPr="004120C5" w:rsidRDefault="00123B39" w:rsidP="00C67D7F">
      <w:pPr>
        <w:pStyle w:val="ListMarkers"/>
      </w:pPr>
      <w:r w:rsidRPr="004120C5">
        <w:t xml:space="preserve">наблюдение </w:t>
      </w:r>
      <w:r w:rsidR="00892271">
        <w:t>м</w:t>
      </w:r>
      <w:r w:rsidRPr="004120C5">
        <w:t>олодого месяца осуществляется визуально, а не посредством расчётов;</w:t>
      </w:r>
    </w:p>
    <w:p w:rsidR="008B7CD0" w:rsidRPr="004120C5" w:rsidRDefault="00123B39" w:rsidP="00C67D7F">
      <w:pPr>
        <w:pStyle w:val="ListMarkers"/>
      </w:pPr>
      <w:r w:rsidRPr="004120C5">
        <w:t xml:space="preserve">принимается свидетельство надёжного человека о видении </w:t>
      </w:r>
      <w:r w:rsidR="00892271">
        <w:t>м</w:t>
      </w:r>
      <w:r w:rsidRPr="004120C5">
        <w:t>олодого месяца;</w:t>
      </w:r>
    </w:p>
    <w:p w:rsidR="008B7CD0" w:rsidRPr="004120C5" w:rsidRDefault="00123B39" w:rsidP="00C67D7F">
      <w:pPr>
        <w:pStyle w:val="ListMarkers"/>
      </w:pPr>
      <w:r w:rsidRPr="004120C5">
        <w:t>начало поста не увязывается с чисто астрономическими знаниями;</w:t>
      </w:r>
    </w:p>
    <w:p w:rsidR="008B7CD0" w:rsidRPr="004120C5" w:rsidRDefault="00123B39" w:rsidP="00C67D7F">
      <w:pPr>
        <w:pStyle w:val="ListMarkers"/>
      </w:pPr>
      <w:r w:rsidRPr="004120C5">
        <w:t>не принимаются во внимание различи</w:t>
      </w:r>
      <w:r w:rsidR="003E39E6">
        <w:t>я</w:t>
      </w:r>
      <w:r w:rsidR="00892271">
        <w:t xml:space="preserve"> астрономических зон появления м</w:t>
      </w:r>
      <w:r w:rsidRPr="004120C5">
        <w:t>олодого месяца, которые невозможно определить с уверенностью без узкоспециализированных знаний.</w:t>
      </w:r>
    </w:p>
    <w:p w:rsidR="008B7CD0" w:rsidRPr="004120C5" w:rsidRDefault="00123B39" w:rsidP="00C67D7F">
      <w:pPr>
        <w:pStyle w:val="MainText"/>
      </w:pPr>
      <w:r w:rsidRPr="004120C5">
        <w:t xml:space="preserve">Ибн </w:t>
      </w:r>
      <w:proofErr w:type="spellStart"/>
      <w:r w:rsidRPr="004120C5">
        <w:t>Таймия</w:t>
      </w:r>
      <w:proofErr w:type="spellEnd"/>
      <w:r w:rsidRPr="004120C5">
        <w:t xml:space="preserve"> сказал: </w:t>
      </w:r>
      <w:r w:rsidRPr="00C67D7F">
        <w:rPr>
          <w:rStyle w:val="Italic"/>
        </w:rPr>
        <w:t>«Законодатель связал постановление с наблюдением, а не с возможностью расчёта, поскольку это не под силу широким массам и известно лишь немногим людям»</w:t>
      </w:r>
      <w:r w:rsidRPr="00C67D7F">
        <w:t xml:space="preserve"> </w:t>
      </w:r>
      <w:r w:rsidRPr="004120C5">
        <w:t>(«</w:t>
      </w:r>
      <w:proofErr w:type="spellStart"/>
      <w:r w:rsidRPr="004120C5">
        <w:t>Маджму</w:t>
      </w:r>
      <w:proofErr w:type="spellEnd"/>
      <w:r w:rsidRPr="004120C5">
        <w:t xml:space="preserve"> аль-</w:t>
      </w:r>
      <w:proofErr w:type="spellStart"/>
      <w:r w:rsidRPr="004120C5">
        <w:t>фатава</w:t>
      </w:r>
      <w:proofErr w:type="spellEnd"/>
      <w:r w:rsidRPr="004120C5">
        <w:t>», 25/132).</w:t>
      </w:r>
    </w:p>
    <w:p w:rsidR="008B7CD0" w:rsidRPr="004120C5" w:rsidRDefault="00123B39" w:rsidP="00C67D7F">
      <w:pPr>
        <w:pStyle w:val="MainText"/>
      </w:pPr>
      <w:r w:rsidRPr="004120C5">
        <w:t>Следует отметить, что нами уже было показано различие между методами расчёта, доступными ограниченному кругу специалистов (связанными с движением луны), и расчётами, носящими вероятностный характер (связанный с появлением и виден</w:t>
      </w:r>
      <w:r w:rsidR="00892271">
        <w:t>и</w:t>
      </w:r>
      <w:r w:rsidRPr="004120C5">
        <w:t xml:space="preserve">ем </w:t>
      </w:r>
      <w:r w:rsidR="00892271">
        <w:t>м</w:t>
      </w:r>
      <w:r w:rsidRPr="004120C5">
        <w:t xml:space="preserve">олодого месяца). Это различие не было известно ни во времена Ибн </w:t>
      </w:r>
      <w:proofErr w:type="spellStart"/>
      <w:r w:rsidRPr="004120C5">
        <w:t>Таймии</w:t>
      </w:r>
      <w:proofErr w:type="spellEnd"/>
      <w:r w:rsidRPr="004120C5">
        <w:t xml:space="preserve">, да помилует его Аллах, ни во времена выдающихся </w:t>
      </w:r>
      <w:proofErr w:type="spellStart"/>
      <w:r w:rsidRPr="004120C5">
        <w:t>факыхов</w:t>
      </w:r>
      <w:proofErr w:type="spellEnd"/>
      <w:r w:rsidRPr="004120C5">
        <w:t xml:space="preserve"> прошлого.</w:t>
      </w:r>
    </w:p>
    <w:p w:rsidR="008B7CD0" w:rsidRDefault="00123B39" w:rsidP="007C5C21">
      <w:pPr>
        <w:pStyle w:val="MainText"/>
        <w:rPr>
          <w:rStyle w:val="Italic"/>
        </w:rPr>
      </w:pPr>
      <w:r w:rsidRPr="004120C5">
        <w:t xml:space="preserve">Также Конгресс мусульманских учёных, состоявшийся в Академии исламских исследований при </w:t>
      </w:r>
      <w:r w:rsidR="00892271">
        <w:t>а</w:t>
      </w:r>
      <w:r w:rsidRPr="004120C5">
        <w:t>ль-</w:t>
      </w:r>
      <w:proofErr w:type="spellStart"/>
      <w:r w:rsidRPr="004120C5">
        <w:t>Азхаре</w:t>
      </w:r>
      <w:proofErr w:type="spellEnd"/>
      <w:r w:rsidR="00892271">
        <w:t>,</w:t>
      </w:r>
      <w:r w:rsidRPr="004120C5">
        <w:t xml:space="preserve"> на третьей сессии (октябрь 1966</w:t>
      </w:r>
      <w:r w:rsidR="00C67D7F">
        <w:t> </w:t>
      </w:r>
      <w:r w:rsidRPr="004120C5">
        <w:t xml:space="preserve">г.), постановил: </w:t>
      </w:r>
      <w:r w:rsidRPr="007C5C21">
        <w:rPr>
          <w:rStyle w:val="Italic"/>
        </w:rPr>
        <w:t>«</w:t>
      </w:r>
      <w:r w:rsidR="00892271" w:rsidRPr="007C5C21">
        <w:rPr>
          <w:rStyle w:val="Italic"/>
        </w:rPr>
        <w:t>Р</w:t>
      </w:r>
      <w:r w:rsidRPr="007C5C21">
        <w:rPr>
          <w:rStyle w:val="Italic"/>
        </w:rPr>
        <w:t xml:space="preserve">азличие зон появления </w:t>
      </w:r>
      <w:r w:rsidR="00892271" w:rsidRPr="007C5C21">
        <w:rPr>
          <w:rStyle w:val="Italic"/>
        </w:rPr>
        <w:t>м</w:t>
      </w:r>
      <w:r w:rsidRPr="007C5C21">
        <w:rPr>
          <w:rStyle w:val="Italic"/>
        </w:rPr>
        <w:t xml:space="preserve">олодого месяца не принимается во внимание, даже если регионы значительно удалены друг от друга, но застают хотя бы небольшую часть ночи наблюдения; различие зон появления </w:t>
      </w:r>
      <w:r w:rsidR="00892271" w:rsidRPr="007C5C21">
        <w:rPr>
          <w:rStyle w:val="Italic"/>
        </w:rPr>
        <w:t>м</w:t>
      </w:r>
      <w:r w:rsidRPr="007C5C21">
        <w:rPr>
          <w:rStyle w:val="Italic"/>
        </w:rPr>
        <w:t>олодого месяца учитывается только между регионами, которые не застают часть ночи</w:t>
      </w:r>
      <w:r w:rsidR="00892271" w:rsidRPr="007C5C21">
        <w:rPr>
          <w:rStyle w:val="Italic"/>
        </w:rPr>
        <w:t>,</w:t>
      </w:r>
      <w:r w:rsidRPr="007C5C21">
        <w:rPr>
          <w:rStyle w:val="Italic"/>
        </w:rPr>
        <w:t xml:space="preserve"> в которой проходило наблюдение».</w:t>
      </w:r>
    </w:p>
    <w:p w:rsidR="007C5C21" w:rsidRPr="007C5C21" w:rsidRDefault="007C5C21" w:rsidP="007C5C21">
      <w:pPr>
        <w:pStyle w:val="MainText"/>
      </w:pPr>
    </w:p>
    <w:p w:rsidR="008B7CD0" w:rsidRPr="004120C5" w:rsidRDefault="00123B39" w:rsidP="007C5C21">
      <w:pPr>
        <w:pStyle w:val="SubSubheader"/>
      </w:pPr>
      <w:r w:rsidRPr="004120C5">
        <w:t>Вывод:</w:t>
      </w:r>
    </w:p>
    <w:p w:rsidR="008B7CD0" w:rsidRPr="004120C5" w:rsidRDefault="00123B39" w:rsidP="007C5C21">
      <w:pPr>
        <w:pStyle w:val="MainText"/>
      </w:pPr>
      <w:r w:rsidRPr="004120C5">
        <w:t xml:space="preserve">Мудрый Законодатель не сделал неизвестные или изменяющиеся астрономические зоны условием обязательности поста и разговения. Напротив, Он установил в качестве критерия именно визуальное наблюдение </w:t>
      </w:r>
      <w:r w:rsidR="00892271">
        <w:t>молодого месяца</w:t>
      </w:r>
      <w:r w:rsidRPr="004120C5">
        <w:t xml:space="preserve"> и сделал решающим фактором достоверное сообщение о нём от одного или двух заслуживающих доверия свидетелей. В этом проявляется облегчение, справедливость и устранение затруднений и разногласий.</w:t>
      </w:r>
    </w:p>
    <w:p w:rsidR="008B7CD0" w:rsidRDefault="00123B39" w:rsidP="007C5C21">
      <w:pPr>
        <w:pStyle w:val="MainText"/>
      </w:pPr>
      <w:r w:rsidRPr="004120C5">
        <w:t xml:space="preserve">Следовательно, любое мнение, которое ставит начало поста или его окончание в зависимость от точного определения «астрономических зон появления </w:t>
      </w:r>
      <w:r w:rsidR="00892271">
        <w:t>Л</w:t>
      </w:r>
      <w:r w:rsidRPr="004120C5">
        <w:t>уны»</w:t>
      </w:r>
      <w:r w:rsidR="00EB5EF3">
        <w:t xml:space="preserve"> — </w:t>
      </w:r>
      <w:r w:rsidRPr="004120C5">
        <w:t>при том, что эти знания недоступны людям и находятся вне их возможностей</w:t>
      </w:r>
      <w:r w:rsidR="00892271">
        <w:t>,</w:t>
      </w:r>
      <w:r w:rsidR="00EB5EF3">
        <w:t xml:space="preserve"> — </w:t>
      </w:r>
      <w:r w:rsidRPr="004120C5">
        <w:t xml:space="preserve">противоречит принципам </w:t>
      </w:r>
      <w:r w:rsidR="00892271">
        <w:t>Ш</w:t>
      </w:r>
      <w:r w:rsidRPr="004120C5">
        <w:t>ариата, даже если и внешне кажутся обоснованными в глазах некоторых специалистов.</w:t>
      </w:r>
    </w:p>
    <w:p w:rsidR="007C5C21" w:rsidRPr="004120C5" w:rsidRDefault="007C5C21" w:rsidP="007C5C21">
      <w:pPr>
        <w:pStyle w:val="MainText"/>
      </w:pPr>
    </w:p>
    <w:p w:rsidR="008B7CD0" w:rsidRDefault="00123B39" w:rsidP="007C5C21">
      <w:pPr>
        <w:pStyle w:val="SubHeader"/>
      </w:pPr>
      <w:r w:rsidRPr="004120C5">
        <w:t>А как быть с хадисом Ибн Аббаса, да будет доволен им Аллах?</w:t>
      </w:r>
    </w:p>
    <w:p w:rsidR="007C5C21" w:rsidRPr="007C5C21" w:rsidRDefault="007C5C21" w:rsidP="007C5C21">
      <w:pPr>
        <w:pStyle w:val="MainText"/>
      </w:pPr>
    </w:p>
    <w:p w:rsidR="008B7CD0" w:rsidRPr="004120C5" w:rsidRDefault="00123B39" w:rsidP="007C5C21">
      <w:pPr>
        <w:pStyle w:val="MainText"/>
      </w:pPr>
      <w:r w:rsidRPr="004120C5">
        <w:t xml:space="preserve">Возникает вопрос: откуда вообще в исламском праве появилась мысль о различии зон появления </w:t>
      </w:r>
      <w:r w:rsidR="00C517A5">
        <w:t>м</w:t>
      </w:r>
      <w:r w:rsidRPr="004120C5">
        <w:t>олодого месяца?</w:t>
      </w:r>
      <w:r w:rsidR="007C5C21">
        <w:t xml:space="preserve"> </w:t>
      </w:r>
      <w:r w:rsidRPr="004120C5">
        <w:t>Очевидно, что эт</w:t>
      </w:r>
      <w:r w:rsidR="00C517A5">
        <w:t>о возникло на основе толкования</w:t>
      </w:r>
      <w:r w:rsidRPr="004120C5">
        <w:t xml:space="preserve"> рядом учёных понимания великого сподвижника Ибн Аббаса, да будет доволен им Аллах, в известном вопросе, заданном ему </w:t>
      </w:r>
      <w:proofErr w:type="spellStart"/>
      <w:r w:rsidRPr="004120C5">
        <w:t>Курейбом</w:t>
      </w:r>
      <w:proofErr w:type="spellEnd"/>
      <w:r w:rsidRPr="004120C5">
        <w:t>. Это сообщение передаёт нам именно понимание сподвижником данного вопроса.</w:t>
      </w:r>
    </w:p>
    <w:p w:rsidR="008B7CD0" w:rsidRPr="004120C5" w:rsidRDefault="00123B39" w:rsidP="007C5C21">
      <w:pPr>
        <w:pStyle w:val="MainText"/>
      </w:pPr>
      <w:r w:rsidRPr="004120C5">
        <w:t xml:space="preserve">От </w:t>
      </w:r>
      <w:proofErr w:type="spellStart"/>
      <w:r w:rsidRPr="004120C5">
        <w:t>Курейба</w:t>
      </w:r>
      <w:proofErr w:type="spellEnd"/>
      <w:r w:rsidRPr="004120C5">
        <w:t xml:space="preserve"> передаётся: </w:t>
      </w:r>
      <w:r w:rsidRPr="007C5C21">
        <w:rPr>
          <w:rStyle w:val="Italic"/>
        </w:rPr>
        <w:t>«</w:t>
      </w:r>
      <w:proofErr w:type="spellStart"/>
      <w:r w:rsidRPr="007C5C21">
        <w:rPr>
          <w:rStyle w:val="Italic"/>
        </w:rPr>
        <w:t>Умм</w:t>
      </w:r>
      <w:proofErr w:type="spellEnd"/>
      <w:r w:rsidRPr="007C5C21">
        <w:rPr>
          <w:rStyle w:val="Italic"/>
        </w:rPr>
        <w:t xml:space="preserve"> аль-</w:t>
      </w:r>
      <w:proofErr w:type="spellStart"/>
      <w:r w:rsidRPr="007C5C21">
        <w:rPr>
          <w:rStyle w:val="Italic"/>
        </w:rPr>
        <w:t>Фадль</w:t>
      </w:r>
      <w:proofErr w:type="spellEnd"/>
      <w:r w:rsidRPr="007C5C21">
        <w:rPr>
          <w:rStyle w:val="Italic"/>
        </w:rPr>
        <w:t xml:space="preserve"> отправила меня к </w:t>
      </w:r>
      <w:proofErr w:type="spellStart"/>
      <w:r w:rsidRPr="007C5C21">
        <w:rPr>
          <w:rStyle w:val="Italic"/>
        </w:rPr>
        <w:t>Муавии</w:t>
      </w:r>
      <w:proofErr w:type="spellEnd"/>
      <w:r w:rsidRPr="007C5C21">
        <w:rPr>
          <w:rStyle w:val="Italic"/>
        </w:rPr>
        <w:t xml:space="preserve"> в </w:t>
      </w:r>
      <w:proofErr w:type="spellStart"/>
      <w:r w:rsidRPr="007C5C21">
        <w:rPr>
          <w:rStyle w:val="Italic"/>
        </w:rPr>
        <w:t>Шам</w:t>
      </w:r>
      <w:proofErr w:type="spellEnd"/>
      <w:r w:rsidRPr="007C5C21">
        <w:rPr>
          <w:rStyle w:val="Italic"/>
        </w:rPr>
        <w:t xml:space="preserve">. Я прибыл туда и выполнил её поручение. Там меня застал Рамадан, и я увидел </w:t>
      </w:r>
      <w:r w:rsidR="00C517A5" w:rsidRPr="007C5C21">
        <w:rPr>
          <w:rStyle w:val="Italic"/>
        </w:rPr>
        <w:t>м</w:t>
      </w:r>
      <w:r w:rsidRPr="007C5C21">
        <w:rPr>
          <w:rStyle w:val="Italic"/>
        </w:rPr>
        <w:t xml:space="preserve">олодой месяц в ночь на пятницу. Затем в конце месяца я прибыл в Медину. Абдуллах ибн Аббас спросил меня о </w:t>
      </w:r>
      <w:r w:rsidR="00C517A5" w:rsidRPr="007C5C21">
        <w:rPr>
          <w:rStyle w:val="Italic"/>
        </w:rPr>
        <w:t>м</w:t>
      </w:r>
      <w:r w:rsidRPr="007C5C21">
        <w:rPr>
          <w:rStyle w:val="Italic"/>
        </w:rPr>
        <w:t xml:space="preserve">олодом месяце. Он сказал: «Когда вы увидели </w:t>
      </w:r>
      <w:r w:rsidR="00C517A5" w:rsidRPr="007C5C21">
        <w:rPr>
          <w:rStyle w:val="Italic"/>
        </w:rPr>
        <w:t>м</w:t>
      </w:r>
      <w:r w:rsidRPr="007C5C21">
        <w:rPr>
          <w:rStyle w:val="Italic"/>
        </w:rPr>
        <w:t>олодой месяц?»</w:t>
      </w:r>
      <w:r w:rsidR="00C517A5" w:rsidRPr="007C5C21">
        <w:rPr>
          <w:rStyle w:val="Italic"/>
        </w:rPr>
        <w:t>.</w:t>
      </w:r>
      <w:r w:rsidRPr="007C5C21">
        <w:rPr>
          <w:rStyle w:val="Italic"/>
        </w:rPr>
        <w:t xml:space="preserve"> Я ответил: «Мы увидели его в ночь на пятницу». Он спросил: «Ты сам его видел?»</w:t>
      </w:r>
      <w:r w:rsidR="00C517A5" w:rsidRPr="007C5C21">
        <w:rPr>
          <w:rStyle w:val="Italic"/>
        </w:rPr>
        <w:t>.</w:t>
      </w:r>
      <w:r w:rsidRPr="007C5C21">
        <w:rPr>
          <w:rStyle w:val="Italic"/>
        </w:rPr>
        <w:t xml:space="preserve"> Я сказал: «Да, и люди</w:t>
      </w:r>
      <w:r w:rsidR="00C517A5" w:rsidRPr="007C5C21">
        <w:rPr>
          <w:rStyle w:val="Italic"/>
        </w:rPr>
        <w:t>,</w:t>
      </w:r>
      <w:r w:rsidRPr="007C5C21">
        <w:rPr>
          <w:rStyle w:val="Italic"/>
        </w:rPr>
        <w:t xml:space="preserve"> увидев его, начали поститься, и </w:t>
      </w:r>
      <w:proofErr w:type="spellStart"/>
      <w:r w:rsidRPr="007C5C21">
        <w:rPr>
          <w:rStyle w:val="Italic"/>
        </w:rPr>
        <w:t>Муавия</w:t>
      </w:r>
      <w:proofErr w:type="spellEnd"/>
      <w:r w:rsidRPr="007C5C21">
        <w:rPr>
          <w:rStyle w:val="Italic"/>
        </w:rPr>
        <w:t xml:space="preserve"> тоже начал пост». Тогда он сказал: «Мы же увидели его в ночь на субботу, и будем продолжать поститься, пока не доведём до тридцати или не увидим его». </w:t>
      </w:r>
      <w:r w:rsidRPr="007C5C21">
        <w:rPr>
          <w:rStyle w:val="Italic"/>
        </w:rPr>
        <w:lastRenderedPageBreak/>
        <w:t>Я сказал: «Разве тебе недостаточно виден</w:t>
      </w:r>
      <w:r w:rsidR="00C517A5" w:rsidRPr="007C5C21">
        <w:rPr>
          <w:rStyle w:val="Italic"/>
        </w:rPr>
        <w:t>и</w:t>
      </w:r>
      <w:r w:rsidRPr="007C5C21">
        <w:rPr>
          <w:rStyle w:val="Italic"/>
        </w:rPr>
        <w:t xml:space="preserve">я </w:t>
      </w:r>
      <w:proofErr w:type="spellStart"/>
      <w:r w:rsidRPr="007C5C21">
        <w:rPr>
          <w:rStyle w:val="Italic"/>
        </w:rPr>
        <w:t>Муавии</w:t>
      </w:r>
      <w:proofErr w:type="spellEnd"/>
      <w:r w:rsidRPr="007C5C21">
        <w:rPr>
          <w:rStyle w:val="Italic"/>
        </w:rPr>
        <w:t xml:space="preserve"> и его поста?»</w:t>
      </w:r>
      <w:r w:rsidR="00C517A5" w:rsidRPr="007C5C21">
        <w:rPr>
          <w:rStyle w:val="Italic"/>
        </w:rPr>
        <w:t>.</w:t>
      </w:r>
      <w:r w:rsidRPr="007C5C21">
        <w:rPr>
          <w:rStyle w:val="Italic"/>
        </w:rPr>
        <w:t xml:space="preserve"> Он ответил: «Нет. Так нам велел Посланник Аллаха</w:t>
      </w:r>
      <w:r w:rsidR="00C517A5" w:rsidRPr="007C5C21">
        <w:rPr>
          <w:rStyle w:val="Italic"/>
          <w:rtl/>
          <w:cs/>
        </w:rPr>
        <w:t xml:space="preserve"> (с.а.с.)</w:t>
      </w:r>
      <w:r w:rsidRPr="007C5C21">
        <w:rPr>
          <w:rStyle w:val="Italic"/>
        </w:rPr>
        <w:t>»</w:t>
      </w:r>
      <w:r w:rsidRPr="004120C5">
        <w:t xml:space="preserve"> (</w:t>
      </w:r>
      <w:r w:rsidR="00C517A5">
        <w:t>п</w:t>
      </w:r>
      <w:r w:rsidRPr="004120C5">
        <w:t xml:space="preserve">ередал </w:t>
      </w:r>
      <w:proofErr w:type="gramStart"/>
      <w:r w:rsidRPr="004120C5">
        <w:t>Муслим</w:t>
      </w:r>
      <w:proofErr w:type="gramEnd"/>
      <w:r w:rsidRPr="004120C5">
        <w:t xml:space="preserve"> №1087).</w:t>
      </w:r>
    </w:p>
    <w:p w:rsidR="008B7CD0" w:rsidRPr="004120C5" w:rsidRDefault="00C517A5" w:rsidP="007C5C21">
      <w:pPr>
        <w:pStyle w:val="MainText"/>
      </w:pPr>
      <w:r>
        <w:t xml:space="preserve">Этот же хадис приведён у </w:t>
      </w:r>
      <w:proofErr w:type="spellStart"/>
      <w:r w:rsidRPr="004120C5">
        <w:t>Байхакы</w:t>
      </w:r>
      <w:proofErr w:type="spellEnd"/>
      <w:r>
        <w:t xml:space="preserve"> в «Ас-</w:t>
      </w:r>
      <w:proofErr w:type="spellStart"/>
      <w:r>
        <w:t>Сунан</w:t>
      </w:r>
      <w:proofErr w:type="spellEnd"/>
      <w:r>
        <w:t xml:space="preserve"> аль-</w:t>
      </w:r>
      <w:proofErr w:type="spellStart"/>
      <w:r>
        <w:t>Кубра</w:t>
      </w:r>
      <w:proofErr w:type="spellEnd"/>
      <w:r>
        <w:t>» (т.</w:t>
      </w:r>
      <w:r w:rsidR="007C5C21">
        <w:t> </w:t>
      </w:r>
      <w:r>
        <w:t>4, с.</w:t>
      </w:r>
      <w:r w:rsidR="007C5C21">
        <w:t> </w:t>
      </w:r>
      <w:r w:rsidR="00123B39" w:rsidRPr="004120C5">
        <w:t xml:space="preserve">202) с тем же смыслом, где в добавок говорится: </w:t>
      </w:r>
      <w:r w:rsidR="00123B39" w:rsidRPr="007C5C21">
        <w:rPr>
          <w:rStyle w:val="Italic"/>
        </w:rPr>
        <w:t>«</w:t>
      </w:r>
      <w:r w:rsidR="007C5C21" w:rsidRPr="007C5C21">
        <w:rPr>
          <w:rStyle w:val="Italic"/>
        </w:rPr>
        <w:t>...</w:t>
      </w:r>
      <w:r w:rsidR="00123B39" w:rsidRPr="007C5C21">
        <w:rPr>
          <w:rStyle w:val="Italic"/>
        </w:rPr>
        <w:t>и я прибыл в Медину в конце Рамадана»</w:t>
      </w:r>
      <w:r w:rsidR="00123B39" w:rsidRPr="001D129B">
        <w:t>.</w:t>
      </w:r>
    </w:p>
    <w:p w:rsidR="008B7CD0" w:rsidRPr="004120C5" w:rsidRDefault="00123B39" w:rsidP="007C5C21">
      <w:pPr>
        <w:pStyle w:val="MainText"/>
      </w:pPr>
      <w:r w:rsidRPr="004120C5">
        <w:t>Также он передан в «</w:t>
      </w:r>
      <w:proofErr w:type="spellStart"/>
      <w:r w:rsidRPr="004120C5">
        <w:t>Сунан</w:t>
      </w:r>
      <w:proofErr w:type="spellEnd"/>
      <w:r w:rsidRPr="004120C5">
        <w:t xml:space="preserve"> ан-</w:t>
      </w:r>
      <w:proofErr w:type="spellStart"/>
      <w:r w:rsidRPr="004120C5">
        <w:t>Насаи</w:t>
      </w:r>
      <w:proofErr w:type="spellEnd"/>
      <w:r w:rsidRPr="004120C5">
        <w:t>» с близкими формулировками, включая упоминание о прибытии в конце месяца.</w:t>
      </w:r>
    </w:p>
    <w:p w:rsidR="008B7CD0" w:rsidRPr="004120C5" w:rsidRDefault="00123B39" w:rsidP="007C5C21">
      <w:pPr>
        <w:pStyle w:val="MainText"/>
      </w:pPr>
      <w:r w:rsidRPr="004120C5">
        <w:t>Для анализа этого понимания и иджтихада Ибн Аббаса, да будет доволен им Аллах, следует отметить, что перед ним стояла необходимость сопоставить три положения:</w:t>
      </w:r>
    </w:p>
    <w:p w:rsidR="008B7CD0" w:rsidRPr="004120C5" w:rsidRDefault="00123B39" w:rsidP="001D129B">
      <w:pPr>
        <w:pStyle w:val="MainText"/>
      </w:pPr>
      <w:proofErr w:type="gramStart"/>
      <w:r w:rsidRPr="004120C5">
        <w:t>Во-первых</w:t>
      </w:r>
      <w:proofErr w:type="gramEnd"/>
      <w:r w:rsidRPr="004120C5">
        <w:t xml:space="preserve">: хадис </w:t>
      </w:r>
      <w:r w:rsidRPr="001D129B">
        <w:rPr>
          <w:rStyle w:val="RUHadith"/>
        </w:rPr>
        <w:t>«Поститесь при его видении</w:t>
      </w:r>
      <w:r w:rsidR="007C5C21" w:rsidRPr="001D129B">
        <w:rPr>
          <w:rStyle w:val="RUHadith"/>
        </w:rPr>
        <w:t>...</w:t>
      </w:r>
      <w:r w:rsidRPr="001D129B">
        <w:rPr>
          <w:rStyle w:val="RUHadith"/>
        </w:rPr>
        <w:t xml:space="preserve"> а если он скрыт от вас</w:t>
      </w:r>
      <w:r w:rsidR="007C5C21" w:rsidRPr="001D129B">
        <w:rPr>
          <w:rStyle w:val="RUHadith"/>
        </w:rPr>
        <w:t>...</w:t>
      </w:r>
      <w:r w:rsidRPr="001D129B">
        <w:rPr>
          <w:rStyle w:val="RUHadith"/>
        </w:rPr>
        <w:t>»</w:t>
      </w:r>
      <w:r w:rsidRPr="004120C5">
        <w:t xml:space="preserve">. Жители Медины в начале месяца поступили в соответствии с этим текстом. Следовательно, с точки зрения Ибн Аббаса их пост был правильным и соответствовал Сунне. До них не дошло известие о видении </w:t>
      </w:r>
      <w:r w:rsidR="00C517A5">
        <w:t>м</w:t>
      </w:r>
      <w:r w:rsidRPr="004120C5">
        <w:t>олодого месяца в других местах в тот день, когда им он был не виден, чтобы считать первым днём месяца пятницу вместо субботы</w:t>
      </w:r>
      <w:r w:rsidR="00EB5EF3">
        <w:t xml:space="preserve"> — </w:t>
      </w:r>
      <w:r w:rsidRPr="004120C5">
        <w:t>и</w:t>
      </w:r>
      <w:r w:rsidR="00C517A5">
        <w:t>,</w:t>
      </w:r>
      <w:r w:rsidRPr="004120C5">
        <w:t xml:space="preserve"> соответственно, начать пост в пятницу. Это известие дошло до них лишь в конце месяца. Поэтому их действия в начале месяца безусловно соответствовали Сунне.</w:t>
      </w:r>
    </w:p>
    <w:p w:rsidR="008B7CD0" w:rsidRPr="004120C5" w:rsidRDefault="00123B39" w:rsidP="001D129B">
      <w:pPr>
        <w:pStyle w:val="MainText"/>
      </w:pPr>
      <w:r w:rsidRPr="004120C5">
        <w:t xml:space="preserve">Во-вторых: положение о том, что месяц состоит из 29 или 30 дней, согласно тексту хадиса. В передаче </w:t>
      </w:r>
      <w:proofErr w:type="spellStart"/>
      <w:r w:rsidRPr="004120C5">
        <w:t>Курейба</w:t>
      </w:r>
      <w:proofErr w:type="spellEnd"/>
      <w:r w:rsidRPr="004120C5">
        <w:t xml:space="preserve"> сказано, что он прибыл к Ибн Аббасу «в конце месяца». Это означает, что речь шла о 28-м дне Рамадана, и вопрос стоял так: следует ли принять видение </w:t>
      </w:r>
      <w:proofErr w:type="spellStart"/>
      <w:r w:rsidRPr="004120C5">
        <w:t>Муавии</w:t>
      </w:r>
      <w:proofErr w:type="spellEnd"/>
      <w:r w:rsidRPr="004120C5">
        <w:t>, и тогда текущий день будет не 28-м, а 29-м, и</w:t>
      </w:r>
      <w:r w:rsidR="00C517A5">
        <w:t>,</w:t>
      </w:r>
      <w:r w:rsidRPr="004120C5">
        <w:t xml:space="preserve"> соответственно</w:t>
      </w:r>
      <w:r w:rsidR="00C517A5">
        <w:t>,</w:t>
      </w:r>
      <w:r w:rsidRPr="004120C5">
        <w:t xml:space="preserve"> нужно ли наблюдать </w:t>
      </w:r>
      <w:r w:rsidR="00C517A5">
        <w:t>м</w:t>
      </w:r>
      <w:r w:rsidRPr="004120C5">
        <w:t>олодой месяц в эту ночь?</w:t>
      </w:r>
    </w:p>
    <w:p w:rsidR="008B7CD0" w:rsidRPr="004120C5" w:rsidRDefault="00123B39" w:rsidP="001D129B">
      <w:pPr>
        <w:pStyle w:val="MainText"/>
      </w:pPr>
      <w:r w:rsidRPr="004120C5">
        <w:t xml:space="preserve">Ибн Аббас применил вторую часть хадиса, касающуюся количества дней месяца. Он отверг возможность наблюдения в ту ночь, поскольку никто не наблюдает </w:t>
      </w:r>
      <w:r w:rsidR="002C13F7">
        <w:t>м</w:t>
      </w:r>
      <w:r w:rsidRPr="004120C5">
        <w:t xml:space="preserve">олодой месяц в ночь на 29-й день (то есть вечером 28-го). Иначе это привело бы к тому, что месяц составил бы 28 дней, если </w:t>
      </w:r>
      <w:r w:rsidR="002C13F7">
        <w:t>м</w:t>
      </w:r>
      <w:r w:rsidRPr="004120C5">
        <w:t>олодой месяц был бы замечен, и это противоречило бы тексту хадиса.</w:t>
      </w:r>
    </w:p>
    <w:p w:rsidR="008B7CD0" w:rsidRPr="004120C5" w:rsidRDefault="00123B39" w:rsidP="001D129B">
      <w:pPr>
        <w:pStyle w:val="MainText"/>
      </w:pPr>
      <w:r w:rsidRPr="004120C5">
        <w:t xml:space="preserve">С одной стороны, месяц по </w:t>
      </w:r>
      <w:r w:rsidR="002C13F7">
        <w:t>Ш</w:t>
      </w:r>
      <w:r w:rsidRPr="004120C5">
        <w:t>ариату</w:t>
      </w:r>
      <w:r w:rsidR="00EB5EF3">
        <w:t xml:space="preserve"> — </w:t>
      </w:r>
      <w:r w:rsidRPr="004120C5">
        <w:t>это либо 29, либо 30 дней. С другой</w:t>
      </w:r>
      <w:r w:rsidR="00EB5EF3">
        <w:t xml:space="preserve"> — </w:t>
      </w:r>
      <w:r w:rsidRPr="004120C5">
        <w:t>наблюдение производится вечером 29-го дня, а не 28-го. Следовательно, минимальная продолжительность поста будет 29 дней, а не 28.</w:t>
      </w:r>
    </w:p>
    <w:p w:rsidR="008B7CD0" w:rsidRPr="004120C5" w:rsidRDefault="00123B39" w:rsidP="001D129B">
      <w:pPr>
        <w:pStyle w:val="MainText"/>
      </w:pPr>
      <w:r w:rsidRPr="004120C5">
        <w:t xml:space="preserve">И третий вопрос: является ли видение </w:t>
      </w:r>
      <w:proofErr w:type="spellStart"/>
      <w:r w:rsidRPr="004120C5">
        <w:t>Муавии</w:t>
      </w:r>
      <w:proofErr w:type="spellEnd"/>
      <w:r w:rsidRPr="004120C5">
        <w:t xml:space="preserve"> обязательным для жителей Медины</w:t>
      </w:r>
      <w:r w:rsidR="002C13F7">
        <w:t>,</w:t>
      </w:r>
      <w:r w:rsidRPr="004120C5">
        <w:t xml:space="preserve"> или нет?</w:t>
      </w:r>
    </w:p>
    <w:p w:rsidR="008B7CD0" w:rsidRPr="004120C5" w:rsidRDefault="00123B39" w:rsidP="001D129B">
      <w:pPr>
        <w:pStyle w:val="MainText"/>
      </w:pPr>
      <w:r w:rsidRPr="004120C5">
        <w:t>Если бы известие о наблюдении дошло до них в начале месяца, оно было бы обязательным к принятию</w:t>
      </w:r>
      <w:r w:rsidR="00EB5EF3">
        <w:t xml:space="preserve"> — </w:t>
      </w:r>
      <w:r w:rsidRPr="004120C5">
        <w:t>на основании других хадисов, где сообщение о наблюдении, пришедшее из отдалённой местности, принималось и применялось на практике.</w:t>
      </w:r>
    </w:p>
    <w:p w:rsidR="008B7CD0" w:rsidRPr="004120C5" w:rsidRDefault="00123B39" w:rsidP="001D129B">
      <w:pPr>
        <w:pStyle w:val="MainText"/>
      </w:pPr>
      <w:r w:rsidRPr="004120C5">
        <w:t xml:space="preserve">Так, передаётся от Абу </w:t>
      </w:r>
      <w:proofErr w:type="spellStart"/>
      <w:r w:rsidRPr="004120C5">
        <w:t>Хурайры</w:t>
      </w:r>
      <w:proofErr w:type="spellEnd"/>
      <w:r w:rsidRPr="004120C5">
        <w:t>, да будет доволен им Аллах:</w:t>
      </w:r>
    </w:p>
    <w:p w:rsidR="008B7CD0" w:rsidRPr="006C1F09" w:rsidRDefault="00123B39" w:rsidP="001D129B">
      <w:pPr>
        <w:pStyle w:val="ARHadith"/>
      </w:pPr>
      <w:r w:rsidRPr="006C1F09">
        <w:rPr>
          <w:rtl/>
        </w:rPr>
        <w:t xml:space="preserve">أَنَّ رَجُلًا جَاءَ إلَى النَّبِيِّ </w:t>
      </w:r>
      <w:r w:rsidRPr="006C1F09">
        <w:rPr>
          <w:rFonts w:ascii="Sakkal Majalla" w:hAnsi="Sakkal Majalla" w:cs="Sakkal Majalla" w:hint="cs"/>
          <w:rtl/>
          <w:cs/>
        </w:rPr>
        <w:t>ﷺ</w:t>
      </w:r>
      <w:r w:rsidRPr="006C1F09">
        <w:rPr>
          <w:rtl/>
          <w:cs/>
        </w:rPr>
        <w:t xml:space="preserve"> فَأَخْبَرَهُ أَنَّهُ رَأَى الهِلَالَ، فَأَمَرَ رَسُولُ </w:t>
      </w:r>
      <w:r w:rsidRPr="00C65FBE">
        <w:rPr>
          <w:rtl/>
          <w:cs/>
        </w:rPr>
        <w:t>اللَّ</w:t>
      </w:r>
      <w:r w:rsidR="00C65FBE" w:rsidRPr="006C1F09">
        <w:rPr>
          <w:rtl/>
          <w:cs/>
        </w:rPr>
        <w:t>هِ</w:t>
      </w:r>
      <w:r w:rsidRPr="006C1F09">
        <w:rPr>
          <w:rtl/>
        </w:rPr>
        <w:t xml:space="preserve"> </w:t>
      </w:r>
      <w:r w:rsidRPr="006C1F09">
        <w:rPr>
          <w:rFonts w:ascii="Sakkal Majalla" w:hAnsi="Sakkal Majalla" w:cs="Sakkal Majalla" w:hint="cs"/>
          <w:rtl/>
          <w:cs/>
        </w:rPr>
        <w:t>ﷺ</w:t>
      </w:r>
      <w:r w:rsidRPr="006C1F09">
        <w:rPr>
          <w:rtl/>
          <w:cs/>
        </w:rPr>
        <w:t xml:space="preserve"> النَّاسَ بِالإِفْطَارِ، فَأَفْطَرُوا، ثُمَ خَرَجَ فَصَلَّى بِهِمُ الْمَغْرِبَ</w:t>
      </w:r>
    </w:p>
    <w:p w:rsidR="008B7CD0" w:rsidRPr="004120C5" w:rsidRDefault="00123B39" w:rsidP="001D129B">
      <w:pPr>
        <w:pStyle w:val="MainTextNoIndent"/>
      </w:pPr>
      <w:r w:rsidRPr="001D129B">
        <w:rPr>
          <w:rStyle w:val="RUHadith"/>
        </w:rPr>
        <w:t>«Один человек пришёл к Пророку</w:t>
      </w:r>
      <w:r w:rsidR="002C13F7" w:rsidRPr="001D129B">
        <w:rPr>
          <w:rStyle w:val="RUHadith"/>
        </w:rPr>
        <w:t xml:space="preserve"> (</w:t>
      </w:r>
      <w:proofErr w:type="spellStart"/>
      <w:r w:rsidR="002C13F7" w:rsidRPr="001D129B">
        <w:rPr>
          <w:rStyle w:val="RUHadith"/>
        </w:rPr>
        <w:t>с.а.с</w:t>
      </w:r>
      <w:proofErr w:type="spellEnd"/>
      <w:r w:rsidR="002C13F7" w:rsidRPr="001D129B">
        <w:rPr>
          <w:rStyle w:val="RUHadith"/>
        </w:rPr>
        <w:t>.)</w:t>
      </w:r>
      <w:r w:rsidRPr="001D129B">
        <w:rPr>
          <w:rStyle w:val="RUHadith"/>
        </w:rPr>
        <w:t xml:space="preserve"> и сообщил, что он видел </w:t>
      </w:r>
      <w:r w:rsidR="002C13F7" w:rsidRPr="001D129B">
        <w:rPr>
          <w:rStyle w:val="RUHadith"/>
        </w:rPr>
        <w:t>м</w:t>
      </w:r>
      <w:r w:rsidRPr="001D129B">
        <w:rPr>
          <w:rStyle w:val="RUHadith"/>
        </w:rPr>
        <w:t>олодой месяц. Тогда Посланник Аллаха</w:t>
      </w:r>
      <w:r w:rsidR="002C13F7" w:rsidRPr="001D129B">
        <w:rPr>
          <w:rStyle w:val="RUHadith"/>
        </w:rPr>
        <w:t xml:space="preserve"> (</w:t>
      </w:r>
      <w:proofErr w:type="spellStart"/>
      <w:r w:rsidR="002C13F7" w:rsidRPr="001D129B">
        <w:rPr>
          <w:rStyle w:val="RUHadith"/>
        </w:rPr>
        <w:t>с.а.с</w:t>
      </w:r>
      <w:proofErr w:type="spellEnd"/>
      <w:r w:rsidR="002C13F7" w:rsidRPr="001D129B">
        <w:rPr>
          <w:rStyle w:val="RUHadith"/>
        </w:rPr>
        <w:t>.)</w:t>
      </w:r>
      <w:r w:rsidRPr="001D129B">
        <w:rPr>
          <w:rStyle w:val="RUHadith"/>
        </w:rPr>
        <w:t xml:space="preserve"> велел людям прервать пост, и они разговелись, после чего он вышел и совершил с ними вечернюю молитву»</w:t>
      </w:r>
      <w:r w:rsidRPr="002C13F7">
        <w:t>.</w:t>
      </w:r>
    </w:p>
    <w:p w:rsidR="008B7CD0" w:rsidRPr="004120C5" w:rsidRDefault="00123B39" w:rsidP="001D129B">
      <w:pPr>
        <w:pStyle w:val="MainText"/>
      </w:pPr>
      <w:r w:rsidRPr="004120C5">
        <w:t xml:space="preserve">Обратите внимание: этот человек увидел </w:t>
      </w:r>
      <w:r w:rsidR="002C13F7">
        <w:t>м</w:t>
      </w:r>
      <w:r w:rsidRPr="004120C5">
        <w:t xml:space="preserve">олодой месяц после захода </w:t>
      </w:r>
      <w:r w:rsidR="002C13F7">
        <w:t>С</w:t>
      </w:r>
      <w:r w:rsidRPr="004120C5">
        <w:t>олнца предыдущего дня, затем находился в пути почти целый день, пока не достиг Медины, и сообщил об этом лишь во время послеполуденной молитвы. Несмотря на это, Пророк</w:t>
      </w:r>
      <w:r w:rsidR="002C13F7">
        <w:t xml:space="preserve"> (с.а.с.)</w:t>
      </w:r>
      <w:r w:rsidRPr="004120C5">
        <w:t xml:space="preserve"> принял его сообщение и поступил в соответствии с ним.</w:t>
      </w:r>
    </w:p>
    <w:p w:rsidR="008B7CD0" w:rsidRPr="004120C5" w:rsidRDefault="00123B39" w:rsidP="001D129B">
      <w:pPr>
        <w:pStyle w:val="MainText"/>
      </w:pPr>
      <w:r w:rsidRPr="004120C5">
        <w:t xml:space="preserve">Следовательно, если бы у этого человека была возможность прибыть, например, из </w:t>
      </w:r>
      <w:proofErr w:type="spellStart"/>
      <w:r w:rsidRPr="004120C5">
        <w:t>Шама</w:t>
      </w:r>
      <w:proofErr w:type="spellEnd"/>
      <w:r w:rsidRPr="004120C5">
        <w:t xml:space="preserve"> в Медину в тот же день (как это возможно сегодня благодаря современным средствам передвижения), его сообщение также было бы принято и применено. Пророк</w:t>
      </w:r>
      <w:r w:rsidR="002C13F7">
        <w:t xml:space="preserve"> (с.а.с.)</w:t>
      </w:r>
      <w:r w:rsidRPr="004120C5">
        <w:t xml:space="preserve"> не спрашивал его</w:t>
      </w:r>
      <w:r w:rsidR="002C13F7">
        <w:t>,</w:t>
      </w:r>
      <w:r w:rsidRPr="004120C5">
        <w:t xml:space="preserve"> откуда он прибыл, и не делал различия между регионами, не утверждал</w:t>
      </w:r>
      <w:r w:rsidR="002C13F7">
        <w:t>,</w:t>
      </w:r>
      <w:r w:rsidRPr="004120C5">
        <w:t xml:space="preserve"> что у каждой местности своё отдельное наблюдение.</w:t>
      </w:r>
    </w:p>
    <w:p w:rsidR="008B7CD0" w:rsidRPr="004120C5" w:rsidRDefault="00123B39" w:rsidP="001D129B">
      <w:pPr>
        <w:pStyle w:val="MainText"/>
      </w:pPr>
      <w:r w:rsidRPr="004120C5">
        <w:t>В случае же Ибн Аббаса, да будет доволен им Аллах, средства связи и передвижения не позволяли своевременно донести известие. Поэтому сообщение о наблюдении дошло до него лишь в конце месяца. Перед ним возникла необходимость сопоставить это известие с двумя другими основаниями: с установленной продолжитель</w:t>
      </w:r>
      <w:r w:rsidR="002C13F7">
        <w:t xml:space="preserve">ностью месяца (29 или 30 дней); </w:t>
      </w:r>
      <w:r w:rsidRPr="004120C5">
        <w:t xml:space="preserve">и с правильностью действий жителей Медины в начале месяца, когда они не увидели </w:t>
      </w:r>
      <w:r w:rsidR="002C13F7">
        <w:t>м</w:t>
      </w:r>
      <w:r w:rsidRPr="004120C5">
        <w:t xml:space="preserve">олодой </w:t>
      </w:r>
      <w:r w:rsidRPr="004120C5">
        <w:lastRenderedPageBreak/>
        <w:t>месяц и поступили согласно хадису, не начав пост в пятницу. В результате Ибн Аббас отдал предпочтение первым двум основам перед третьим.</w:t>
      </w:r>
    </w:p>
    <w:p w:rsidR="008B7CD0" w:rsidRPr="004120C5" w:rsidRDefault="00123B39" w:rsidP="001D129B">
      <w:pPr>
        <w:pStyle w:val="MainText"/>
      </w:pPr>
      <w:r w:rsidRPr="00CE20CB">
        <w:t>И причиной этого выбора не было то, что Ибн Аббас утверждал о различии в зонах</w:t>
      </w:r>
      <w:r w:rsidRPr="004120C5">
        <w:t xml:space="preserve"> появления </w:t>
      </w:r>
      <w:r w:rsidR="00396AC9">
        <w:t>Л</w:t>
      </w:r>
      <w:r w:rsidRPr="004120C5">
        <w:t xml:space="preserve">уны. Он лишь сказал: </w:t>
      </w:r>
      <w:r w:rsidRPr="001D129B">
        <w:rPr>
          <w:rStyle w:val="RUHadith"/>
        </w:rPr>
        <w:t>«Так нам велел Посланник Аллаха</w:t>
      </w:r>
      <w:r w:rsidR="00396AC9" w:rsidRPr="001D129B">
        <w:rPr>
          <w:rStyle w:val="RUHadith"/>
        </w:rPr>
        <w:t xml:space="preserve"> (</w:t>
      </w:r>
      <w:proofErr w:type="spellStart"/>
      <w:r w:rsidR="00396AC9" w:rsidRPr="001D129B">
        <w:rPr>
          <w:rStyle w:val="RUHadith"/>
        </w:rPr>
        <w:t>с.а.с</w:t>
      </w:r>
      <w:proofErr w:type="spellEnd"/>
      <w:r w:rsidR="00396AC9" w:rsidRPr="001D129B">
        <w:rPr>
          <w:rStyle w:val="RUHadith"/>
        </w:rPr>
        <w:t>.)</w:t>
      </w:r>
      <w:r w:rsidRPr="001D129B">
        <w:rPr>
          <w:rStyle w:val="RUHadith"/>
        </w:rPr>
        <w:t>»</w:t>
      </w:r>
      <w:r w:rsidRPr="00396AC9">
        <w:t>.</w:t>
      </w:r>
    </w:p>
    <w:p w:rsidR="008B7CD0" w:rsidRPr="004120C5" w:rsidRDefault="00123B39" w:rsidP="001D129B">
      <w:pPr>
        <w:pStyle w:val="MainText"/>
      </w:pPr>
      <w:r w:rsidRPr="004120C5">
        <w:t>Если проанализировать хадисы Пророка</w:t>
      </w:r>
      <w:r w:rsidR="00396AC9">
        <w:rPr>
          <w:rtl/>
          <w:cs/>
        </w:rPr>
        <w:t xml:space="preserve"> (с.а.с.)</w:t>
      </w:r>
      <w:r w:rsidRPr="004120C5">
        <w:t xml:space="preserve">, приведённые в начале исследования, становится ясно, что ни один из них не учитывает вопрос разницы зон появления </w:t>
      </w:r>
      <w:r w:rsidR="00396AC9">
        <w:t>Луны</w:t>
      </w:r>
      <w:r w:rsidRPr="004120C5">
        <w:t xml:space="preserve"> как основание для различия.</w:t>
      </w:r>
      <w:r w:rsidR="001D129B">
        <w:t xml:space="preserve"> </w:t>
      </w:r>
      <w:r w:rsidRPr="004120C5">
        <w:t>Следовательно, Ибн Аббас, да будет доволен им Аллах, сопоставив несколько текстов</w:t>
      </w:r>
      <w:r w:rsidR="00396AC9">
        <w:t>,</w:t>
      </w:r>
      <w:r w:rsidRPr="004120C5">
        <w:t xml:space="preserve"> применял их к новой ситуации. У него не было отдельного хадиса, который бы сам по себе давал решение на этот вопрос.</w:t>
      </w:r>
    </w:p>
    <w:p w:rsidR="008B7CD0" w:rsidRPr="004120C5" w:rsidRDefault="00123B39" w:rsidP="001D129B">
      <w:pPr>
        <w:pStyle w:val="MainText"/>
      </w:pPr>
      <w:r w:rsidRPr="004120C5">
        <w:t xml:space="preserve">Из этого следует, что идея различия в зонах появления </w:t>
      </w:r>
      <w:r w:rsidR="00396AC9">
        <w:t>Л</w:t>
      </w:r>
      <w:r w:rsidRPr="004120C5">
        <w:t>уны как фактора для определения начала месяца не имеет шариатской основы. Так как об этом нет и слова в фетве Ибн Аббаса. Это, скорее</w:t>
      </w:r>
      <w:r w:rsidR="00396AC9">
        <w:t>,</w:t>
      </w:r>
      <w:r w:rsidRPr="004120C5">
        <w:t xml:space="preserve"> было более поздним пониманием, сформированным некоторыми учёными.</w:t>
      </w:r>
    </w:p>
    <w:p w:rsidR="008B7CD0" w:rsidRDefault="00123B39" w:rsidP="001D129B">
      <w:pPr>
        <w:pStyle w:val="MainText"/>
      </w:pPr>
      <w:r w:rsidRPr="004120C5">
        <w:t xml:space="preserve">А теперь учитывая, что современные астрономы не способны точно определить зоны появления </w:t>
      </w:r>
      <w:r w:rsidR="00396AC9">
        <w:t>Л</w:t>
      </w:r>
      <w:r w:rsidRPr="004120C5">
        <w:t>уны таким образом, чтобы это могло служить самостоятельным основанием вместо наблюдения, то максимум, в ч</w:t>
      </w:r>
      <w:r w:rsidR="003E2680">
        <w:t>ё</w:t>
      </w:r>
      <w:r w:rsidRPr="004120C5">
        <w:t>м на это можно опереться</w:t>
      </w:r>
      <w:r w:rsidR="00EB5EF3">
        <w:t xml:space="preserve"> — </w:t>
      </w:r>
      <w:r w:rsidRPr="004120C5">
        <w:t>это использовать их как вспомогательное средство.</w:t>
      </w:r>
    </w:p>
    <w:p w:rsidR="001D129B" w:rsidRPr="004120C5" w:rsidRDefault="001D129B" w:rsidP="001D129B">
      <w:pPr>
        <w:pStyle w:val="MainText"/>
      </w:pPr>
    </w:p>
    <w:p w:rsidR="008B7CD0" w:rsidRDefault="00123B39" w:rsidP="001D129B">
      <w:pPr>
        <w:pStyle w:val="SubHeader"/>
      </w:pPr>
      <w:r w:rsidRPr="004120C5">
        <w:t>Опровержение на утверждение о</w:t>
      </w:r>
      <w:r w:rsidR="001D129B">
        <w:t> </w:t>
      </w:r>
      <w:r w:rsidRPr="004120C5">
        <w:t>допустимости определения начала лунного месяца опираясь исключительно на астрономические расчёты</w:t>
      </w:r>
    </w:p>
    <w:p w:rsidR="001D129B" w:rsidRPr="001D129B" w:rsidRDefault="001D129B" w:rsidP="001D129B">
      <w:pPr>
        <w:pStyle w:val="MainText"/>
      </w:pPr>
    </w:p>
    <w:p w:rsidR="008B7CD0" w:rsidRPr="004120C5" w:rsidRDefault="00123B39" w:rsidP="001D129B">
      <w:pPr>
        <w:pStyle w:val="MainText"/>
      </w:pPr>
      <w:r w:rsidRPr="004120C5">
        <w:t xml:space="preserve">В разделе, посвящённом опровержению определения начала месяца только на основе астрономических расчётов, были приведены авторитетные современные коллегиальные решения. Прежде всего, постановление Международной исламской академии фикха, которая постановила, что основой должно быть наблюдение </w:t>
      </w:r>
      <w:r w:rsidR="003E2680">
        <w:t>м</w:t>
      </w:r>
      <w:r w:rsidRPr="004120C5">
        <w:t xml:space="preserve">олодого месяца, при допустимости использования расчётов и обсерваторий как вспомогательного средства, но не как замены самого наблюдения. Также приводятся весомые </w:t>
      </w:r>
      <w:proofErr w:type="spellStart"/>
      <w:r w:rsidRPr="004120C5">
        <w:t>фикховые</w:t>
      </w:r>
      <w:proofErr w:type="spellEnd"/>
      <w:r w:rsidRPr="004120C5">
        <w:t xml:space="preserve"> свидетельства о том, что в исторической практике многих учёных расчёты никогда не признавались самостоятельным способом определения начала лунного месяца.</w:t>
      </w:r>
    </w:p>
    <w:p w:rsidR="008B7CD0" w:rsidRPr="004120C5" w:rsidRDefault="00123B39" w:rsidP="001D129B">
      <w:pPr>
        <w:pStyle w:val="MainText"/>
      </w:pPr>
      <w:r w:rsidRPr="004120C5">
        <w:t>В этом вопросе нельзя безусловно заявлять о существовании окончательного и всеобъемлющего единодушия. Однако можно уверенно утверждать, что шариатские тексты установили путь определения начала лунного месяца как акт поклонения</w:t>
      </w:r>
      <w:r w:rsidR="00EB5EF3">
        <w:t xml:space="preserve"> — </w:t>
      </w:r>
      <w:r w:rsidRPr="004120C5">
        <w:t>через наблюдение или доведение предыдущего месяца до тридцати дней. Превращение же «астрономических расчётов» в самостоятельный способ определения начала месяца противоречит явному смыслу текстов. Исторически именно запрет такого подхода был мнением большинства учёных, хотя при этом существовали и отдельные</w:t>
      </w:r>
      <w:r w:rsidR="00EB5EF3">
        <w:t xml:space="preserve"> — </w:t>
      </w:r>
      <w:r w:rsidRPr="004120C5">
        <w:t>как ранние, так и поздние</w:t>
      </w:r>
      <w:r w:rsidR="00EB5EF3">
        <w:t xml:space="preserve"> — </w:t>
      </w:r>
      <w:r w:rsidRPr="004120C5">
        <w:t>мнения, расходившиеся с большинством.</w:t>
      </w:r>
    </w:p>
    <w:p w:rsidR="008B7CD0" w:rsidRPr="004120C5" w:rsidRDefault="00123B39" w:rsidP="001D129B">
      <w:pPr>
        <w:pStyle w:val="MainText"/>
      </w:pPr>
      <w:r w:rsidRPr="004120C5">
        <w:t>Одной из самых сильных опор в этом вопросе является приведённое от Ибн Рушда, который в книге «</w:t>
      </w:r>
      <w:proofErr w:type="spellStart"/>
      <w:r w:rsidRPr="004120C5">
        <w:t>Бидаят</w:t>
      </w:r>
      <w:proofErr w:type="spellEnd"/>
      <w:r w:rsidRPr="004120C5">
        <w:t xml:space="preserve"> аль-</w:t>
      </w:r>
      <w:proofErr w:type="spellStart"/>
      <w:r w:rsidRPr="004120C5">
        <w:t>муджтахид</w:t>
      </w:r>
      <w:proofErr w:type="spellEnd"/>
      <w:r w:rsidRPr="004120C5">
        <w:t>» по смыслу сказал, что учёные единодушны в том, что при определении начала Рамадана основой является именно наблюдение, исходя из хадиса. Эта передача широко используется при разборе предмета разногласия, поскольку прямо закрепляет шариатский принцип: либо наблюдение, либо доведение числа дней до полного месяца.</w:t>
      </w:r>
    </w:p>
    <w:p w:rsidR="008B7CD0" w:rsidRPr="004120C5" w:rsidRDefault="00123B39" w:rsidP="001D129B">
      <w:pPr>
        <w:pStyle w:val="MainText"/>
      </w:pPr>
      <w:r w:rsidRPr="004120C5">
        <w:t>Наиболее весомым современным институциональным основанием здесь является решение Международной исламской академии фикха 1986</w:t>
      </w:r>
      <w:r w:rsidR="003E2680">
        <w:t xml:space="preserve"> года, в котором прямо сказано: </w:t>
      </w:r>
      <w:r w:rsidRPr="004120C5">
        <w:t xml:space="preserve">если </w:t>
      </w:r>
      <w:r w:rsidR="003E2680">
        <w:t>м</w:t>
      </w:r>
      <w:r w:rsidRPr="004120C5">
        <w:t xml:space="preserve">олодой месяц достоверно увиден в одной стране, это должно быть принято, и различие зон появления </w:t>
      </w:r>
      <w:r w:rsidR="003E2680">
        <w:t>м</w:t>
      </w:r>
      <w:r w:rsidRPr="004120C5">
        <w:t>олодого месяца не принимается во внимание; необходимо опираться на наблюдение, при этом допускается использование астрономических расчётов и обсерваторий в соответствии с хадисами и установленными научными фактами.</w:t>
      </w:r>
    </w:p>
    <w:p w:rsidR="008B7CD0" w:rsidRPr="004120C5" w:rsidRDefault="00123B39" w:rsidP="00E35349">
      <w:pPr>
        <w:pStyle w:val="MainText"/>
      </w:pPr>
      <w:r w:rsidRPr="004120C5">
        <w:t xml:space="preserve">Это решение важно сразу с двух сторон: оно отвергает «различие в зонах появления </w:t>
      </w:r>
      <w:r w:rsidR="001B1857">
        <w:t>Л</w:t>
      </w:r>
      <w:r w:rsidRPr="004120C5">
        <w:t>уны» как препятствие для принятия достоверного наблюдения и одновременно опровергает «опору только на расчёты» как замену наблюдению.</w:t>
      </w:r>
    </w:p>
    <w:p w:rsidR="008B7CD0" w:rsidRPr="004120C5" w:rsidRDefault="00123B39" w:rsidP="00E35349">
      <w:pPr>
        <w:pStyle w:val="MainText"/>
      </w:pPr>
      <w:r w:rsidRPr="004120C5">
        <w:lastRenderedPageBreak/>
        <w:t xml:space="preserve">Что касается «опровержения текстовых доказательств», которыми обосновывают замену наблюдения расчётами, то тут скажем следующее: </w:t>
      </w:r>
      <w:r w:rsidR="001B1857">
        <w:t>о</w:t>
      </w:r>
      <w:r w:rsidRPr="004120C5">
        <w:t xml:space="preserve">дним из наиболее распространённых доводов сторонников расчётов является толкование слов </w:t>
      </w:r>
      <w:r w:rsidRPr="00E35349">
        <w:rPr>
          <w:rStyle w:val="RUHadith"/>
        </w:rPr>
        <w:t>«отсчитывайте его»</w:t>
      </w:r>
      <w:r w:rsidRPr="004120C5">
        <w:t xml:space="preserve"> как </w:t>
      </w:r>
      <w:r w:rsidRPr="00E35349">
        <w:rPr>
          <w:rStyle w:val="Italic"/>
        </w:rPr>
        <w:t>«рассчитывайте положения Луны»</w:t>
      </w:r>
      <w:r w:rsidRPr="00E35349">
        <w:t>.</w:t>
      </w:r>
      <w:r w:rsidRPr="004120C5">
        <w:t xml:space="preserve"> Однако это утверждение может быть опровергнуто как с научной, так и </w:t>
      </w:r>
      <w:proofErr w:type="spellStart"/>
      <w:proofErr w:type="gramStart"/>
      <w:r w:rsidRPr="004120C5">
        <w:t>хадисоведческой</w:t>
      </w:r>
      <w:proofErr w:type="spellEnd"/>
      <w:proofErr w:type="gramEnd"/>
      <w:r w:rsidRPr="004120C5">
        <w:t xml:space="preserve"> и </w:t>
      </w:r>
      <w:proofErr w:type="spellStart"/>
      <w:r w:rsidRPr="004120C5">
        <w:t>фикховой</w:t>
      </w:r>
      <w:proofErr w:type="spellEnd"/>
      <w:r w:rsidRPr="004120C5">
        <w:t xml:space="preserve"> точек зрения. Дело в том, что в достоверных версиях хадиса (в «Двух </w:t>
      </w:r>
      <w:proofErr w:type="spellStart"/>
      <w:r w:rsidRPr="004120C5">
        <w:t>Сахихах</w:t>
      </w:r>
      <w:proofErr w:type="spellEnd"/>
      <w:r w:rsidRPr="004120C5">
        <w:t xml:space="preserve">») это выражение прямо разъясняется как </w:t>
      </w:r>
      <w:r w:rsidRPr="00E35349">
        <w:rPr>
          <w:rStyle w:val="Italic"/>
        </w:rPr>
        <w:t>«доведите число до тридцати дней»</w:t>
      </w:r>
      <w:r w:rsidRPr="00E35349">
        <w:t>.</w:t>
      </w:r>
      <w:r w:rsidRPr="004120C5">
        <w:t xml:space="preserve"> Такое разъяснение устраняет неоднозначность толкования. При этом следует отметить, что некоторые учёные действительно передавали отдельные мнения, трактующие это выражение через расчёты, однако они не являются принятыми у большинства.</w:t>
      </w:r>
    </w:p>
    <w:p w:rsidR="008B7CD0" w:rsidRPr="004120C5" w:rsidRDefault="00123B39" w:rsidP="00E35349">
      <w:pPr>
        <w:pStyle w:val="MainText"/>
      </w:pPr>
      <w:r w:rsidRPr="004120C5">
        <w:t>Что касается современного подхода, поддерживаемого некоторыми учреждениями</w:t>
      </w:r>
      <w:r w:rsidR="00EB5EF3">
        <w:t xml:space="preserve"> — </w:t>
      </w:r>
      <w:r w:rsidRPr="004120C5">
        <w:t>например, Египетским Дар аль-</w:t>
      </w:r>
      <w:proofErr w:type="spellStart"/>
      <w:r w:rsidRPr="004120C5">
        <w:t>Ифта</w:t>
      </w:r>
      <w:proofErr w:type="spellEnd"/>
      <w:r w:rsidR="001B1857">
        <w:t>,</w:t>
      </w:r>
      <w:r w:rsidR="00EB5EF3">
        <w:t xml:space="preserve"> — </w:t>
      </w:r>
      <w:r w:rsidRPr="004120C5">
        <w:t>согласно которому расчёты являются точными, а наблюдение подвержено ошибкам, и потому допустимо опираться на расчёты для установления начала месяца, то здесь опровержением будет два взаимодополняющих ответа:</w:t>
      </w:r>
    </w:p>
    <w:p w:rsidR="008B7CD0" w:rsidRPr="004120C5" w:rsidRDefault="00123B39" w:rsidP="00E35349">
      <w:pPr>
        <w:pStyle w:val="MainText"/>
      </w:pPr>
      <w:r w:rsidRPr="004120C5">
        <w:t>Первый: ответ</w:t>
      </w:r>
      <w:r w:rsidR="001B1857">
        <w:t>,</w:t>
      </w:r>
      <w:r w:rsidRPr="004120C5">
        <w:t xml:space="preserve"> опирающейся на Усуль аль-фикх. Даже если расчёты достигают высокой точности, это не делает их «шариатской причиной» или «самостоятельным шариатским способом установления», если сам </w:t>
      </w:r>
      <w:r w:rsidR="001B1857">
        <w:t>Ш</w:t>
      </w:r>
      <w:r w:rsidRPr="004120C5">
        <w:t>ариат не утвердил их таковыми. Шариат прямо указал на наблюдение или з</w:t>
      </w:r>
      <w:r w:rsidR="001B1857">
        <w:t>авершение месяца тридцати днями</w:t>
      </w:r>
      <w:r w:rsidRPr="004120C5">
        <w:t xml:space="preserve"> как</w:t>
      </w:r>
      <w:r w:rsidR="001B1857">
        <w:t xml:space="preserve"> на</w:t>
      </w:r>
      <w:r w:rsidRPr="004120C5">
        <w:t xml:space="preserve"> путь установления месяца, и</w:t>
      </w:r>
      <w:r w:rsidR="001B1857">
        <w:t xml:space="preserve"> он</w:t>
      </w:r>
      <w:r w:rsidRPr="004120C5">
        <w:t xml:space="preserve"> не сделал простое знание о Соединении (рождение </w:t>
      </w:r>
      <w:r w:rsidR="001B1857">
        <w:t>Л</w:t>
      </w:r>
      <w:r w:rsidRPr="004120C5">
        <w:t>уны) основанием для начала поста.</w:t>
      </w:r>
    </w:p>
    <w:p w:rsidR="008B7CD0" w:rsidRPr="004120C5" w:rsidRDefault="00123B39" w:rsidP="00E35349">
      <w:pPr>
        <w:pStyle w:val="MainText"/>
      </w:pPr>
      <w:r w:rsidRPr="004120C5">
        <w:t>Второе: методологический ответ. Даже в рамках этого подхода сохраняется признанное в фикхе положение о том, что «категорические расчёты» могут использоваться для отрицания, но не для утверждения</w:t>
      </w:r>
      <w:r w:rsidR="00EB5EF3">
        <w:t xml:space="preserve"> — </w:t>
      </w:r>
      <w:r w:rsidRPr="004120C5">
        <w:t>то есть для отклонения «невозможного свидетельства», но не для установления месяца без наблюдения. Сам Египетский Дар аль-</w:t>
      </w:r>
      <w:proofErr w:type="spellStart"/>
      <w:r w:rsidRPr="004120C5">
        <w:t>Ифта</w:t>
      </w:r>
      <w:proofErr w:type="spellEnd"/>
      <w:r w:rsidRPr="004120C5">
        <w:t xml:space="preserve"> передаёт слова аль-</w:t>
      </w:r>
      <w:proofErr w:type="spellStart"/>
      <w:r w:rsidRPr="004120C5">
        <w:t>Кальюби</w:t>
      </w:r>
      <w:proofErr w:type="spellEnd"/>
      <w:r w:rsidRPr="004120C5">
        <w:t xml:space="preserve"> от аль-</w:t>
      </w:r>
      <w:proofErr w:type="spellStart"/>
      <w:r w:rsidRPr="004120C5">
        <w:t>Аббади</w:t>
      </w:r>
      <w:proofErr w:type="spellEnd"/>
      <w:r w:rsidRPr="004120C5">
        <w:t xml:space="preserve"> о недопустимости принятия свидетельства, если расчёты категорически указывают на невозможность наблюдения. Это как раз подтверждает нашу позицию, что астрономическая достоверность используется для опровержения «невозможного», но не для установления начала месяца самостоятельно.</w:t>
      </w:r>
    </w:p>
    <w:p w:rsidR="008B7CD0" w:rsidRPr="004120C5" w:rsidRDefault="001B1857" w:rsidP="00E35349">
      <w:pPr>
        <w:pStyle w:val="MainText"/>
      </w:pPr>
      <w:r>
        <w:t>Окончательная формулировка</w:t>
      </w:r>
      <w:r w:rsidR="00123B39" w:rsidRPr="004120C5">
        <w:t xml:space="preserve"> как вывод исследования:</w:t>
      </w:r>
    </w:p>
    <w:p w:rsidR="008B7CD0" w:rsidRPr="004120C5" w:rsidRDefault="00123B39" w:rsidP="00E35349">
      <w:pPr>
        <w:pStyle w:val="MainText"/>
      </w:pPr>
      <w:r w:rsidRPr="004120C5">
        <w:t>Использование расчётов как самостоятельного средства установления начала месяца означает подмену установленного шариатом пути (наблюдения) другим</w:t>
      </w:r>
      <w:r w:rsidR="00EB5EF3">
        <w:t xml:space="preserve"> — </w:t>
      </w:r>
      <w:r w:rsidRPr="004120C5">
        <w:t>расчётным, что противоречит явному смыслу текстов и авторитетным коллегиальным решениям;</w:t>
      </w:r>
    </w:p>
    <w:p w:rsidR="008B7CD0" w:rsidRDefault="00123B39" w:rsidP="00E35349">
      <w:pPr>
        <w:pStyle w:val="MainText"/>
      </w:pPr>
      <w:r w:rsidRPr="004120C5">
        <w:t xml:space="preserve">В то же время использование расчётов для определения времени наблюдения или для отклонения «невозможных свидетельств» относится к сфере экспертного знания и вспомогательных средств, а не к признанию расчётов как альтернативу наблюдения за </w:t>
      </w:r>
      <w:r w:rsidR="001B1857">
        <w:t>м</w:t>
      </w:r>
      <w:r w:rsidRPr="004120C5">
        <w:t>олодым месяцем.</w:t>
      </w:r>
    </w:p>
    <w:p w:rsidR="00675AB6" w:rsidRPr="004120C5" w:rsidRDefault="00675AB6" w:rsidP="00E35349">
      <w:pPr>
        <w:pStyle w:val="MainText"/>
      </w:pPr>
    </w:p>
    <w:p w:rsidR="008B7CD0" w:rsidRDefault="00123B39" w:rsidP="00675AB6">
      <w:pPr>
        <w:pStyle w:val="SubHeader"/>
      </w:pPr>
      <w:r w:rsidRPr="004120C5">
        <w:t>Научное уточнение понятия «астрономической невозможности», при которой свидетельство отклоняется, без превращения расчёта в способ установления начала месяца</w:t>
      </w:r>
    </w:p>
    <w:p w:rsidR="00675AB6" w:rsidRPr="00675AB6" w:rsidRDefault="00675AB6" w:rsidP="00675AB6">
      <w:pPr>
        <w:pStyle w:val="MainText"/>
      </w:pPr>
    </w:p>
    <w:p w:rsidR="008B7CD0" w:rsidRPr="004120C5" w:rsidRDefault="00123B39" w:rsidP="00675AB6">
      <w:pPr>
        <w:pStyle w:val="SubSubheader"/>
      </w:pPr>
      <w:r w:rsidRPr="004120C5">
        <w:t>Ключевое методологическое различие, обеспечивающее последовательность подхода:</w:t>
      </w:r>
    </w:p>
    <w:p w:rsidR="008B7CD0" w:rsidRPr="004120C5" w:rsidRDefault="00123B39" w:rsidP="00675AB6">
      <w:pPr>
        <w:pStyle w:val="MainText"/>
      </w:pPr>
      <w:r w:rsidRPr="004120C5">
        <w:t>«Категорическая невозможность»: это такие геометрические и физические условия, при которых возможность виден</w:t>
      </w:r>
      <w:r w:rsidR="001B1857">
        <w:t>и</w:t>
      </w:r>
      <w:r w:rsidRPr="004120C5">
        <w:t xml:space="preserve">я </w:t>
      </w:r>
      <w:r w:rsidR="001B1857">
        <w:t>м</w:t>
      </w:r>
      <w:r w:rsidRPr="004120C5">
        <w:t>олодого месяца в данном месте и времени полностью исключена. В этом случае не остаётся пространства даже для предположения о «достоверном наблюдении».</w:t>
      </w:r>
    </w:p>
    <w:p w:rsidR="008B7CD0" w:rsidRPr="004120C5" w:rsidRDefault="00123B39" w:rsidP="00675AB6">
      <w:pPr>
        <w:pStyle w:val="MainText"/>
      </w:pPr>
      <w:r w:rsidRPr="004120C5">
        <w:t>«Слабая возможность/маловероятность»: это наблюдательные и статистические условия, при которых виден</w:t>
      </w:r>
      <w:r w:rsidR="001B1857">
        <w:t>и</w:t>
      </w:r>
      <w:r w:rsidRPr="004120C5">
        <w:t xml:space="preserve">е </w:t>
      </w:r>
      <w:r w:rsidR="001B1857">
        <w:t>м</w:t>
      </w:r>
      <w:r w:rsidRPr="004120C5">
        <w:t>олодого месяца крайне затруднено, но не исключено абсолютно при любых обстоятельствах.</w:t>
      </w:r>
    </w:p>
    <w:p w:rsidR="008B7CD0" w:rsidRPr="004120C5" w:rsidRDefault="00123B39" w:rsidP="00675AB6">
      <w:pPr>
        <w:pStyle w:val="MainText"/>
      </w:pPr>
      <w:r w:rsidRPr="004120C5">
        <w:t>Наиболее надёжные критерии «категорической невозможности» (и именно их целесообразно использовать как судебный стандарт)</w:t>
      </w:r>
      <w:r w:rsidR="00EB5EF3">
        <w:t xml:space="preserve"> — </w:t>
      </w:r>
      <w:r w:rsidRPr="004120C5">
        <w:t xml:space="preserve">это условия, которые не являются </w:t>
      </w:r>
      <w:r w:rsidRPr="004120C5">
        <w:lastRenderedPageBreak/>
        <w:t>«подходом отдельного метода расчётов», а представляют собой объективные основания возможности виден</w:t>
      </w:r>
      <w:r w:rsidR="001B1857">
        <w:t>и</w:t>
      </w:r>
      <w:r w:rsidRPr="004120C5">
        <w:t>я:</w:t>
      </w:r>
    </w:p>
    <w:p w:rsidR="008B7CD0" w:rsidRPr="00353EF4" w:rsidRDefault="00123B39" w:rsidP="00675AB6">
      <w:pPr>
        <w:pStyle w:val="ListMarkers"/>
      </w:pPr>
      <w:r w:rsidRPr="00353EF4">
        <w:t xml:space="preserve">если Луна находится ниже горизонта в момент захода </w:t>
      </w:r>
      <w:r w:rsidR="001817D7" w:rsidRPr="00353EF4">
        <w:t>С</w:t>
      </w:r>
      <w:r w:rsidRPr="00353EF4">
        <w:t>олнца (то есть физически отсутствует над горизонтом);</w:t>
      </w:r>
    </w:p>
    <w:p w:rsidR="008B7CD0" w:rsidRPr="004120C5" w:rsidRDefault="00123B39" w:rsidP="00675AB6">
      <w:pPr>
        <w:pStyle w:val="ListMarkers"/>
      </w:pPr>
      <w:r w:rsidRPr="004120C5">
        <w:t>если Луна заходит раньше Солнца (отрицательный временной интервал</w:t>
      </w:r>
      <w:r w:rsidR="00EB5EF3">
        <w:t xml:space="preserve"> — </w:t>
      </w:r>
      <w:proofErr w:type="spellStart"/>
      <w:r w:rsidRPr="004120C5">
        <w:t>lag</w:t>
      </w:r>
      <w:proofErr w:type="spellEnd"/>
      <w:r w:rsidRPr="004120C5">
        <w:t xml:space="preserve"> </w:t>
      </w:r>
      <w:proofErr w:type="spellStart"/>
      <w:r w:rsidRPr="004120C5">
        <w:t>time</w:t>
      </w:r>
      <w:proofErr w:type="spellEnd"/>
      <w:r w:rsidRPr="004120C5">
        <w:t xml:space="preserve">), и, следовательно, отсутствует какой-либо промежуток после захода </w:t>
      </w:r>
      <w:r w:rsidR="001817D7">
        <w:t>С</w:t>
      </w:r>
      <w:r w:rsidRPr="004120C5">
        <w:t xml:space="preserve">олнца, в который </w:t>
      </w:r>
      <w:r w:rsidR="001817D7">
        <w:t>м</w:t>
      </w:r>
      <w:r w:rsidRPr="004120C5">
        <w:t>олодой месяц мог бы быть виден;</w:t>
      </w:r>
    </w:p>
    <w:p w:rsidR="008B7CD0" w:rsidRPr="004120C5" w:rsidRDefault="00123B39" w:rsidP="00675AB6">
      <w:pPr>
        <w:pStyle w:val="ListMarkers"/>
      </w:pPr>
      <w:r w:rsidRPr="004120C5">
        <w:t xml:space="preserve">если Луна находится в крайне близком положении к Солнцу, при котором видимый </w:t>
      </w:r>
      <w:r w:rsidR="001817D7">
        <w:t>м</w:t>
      </w:r>
      <w:r w:rsidRPr="004120C5">
        <w:t xml:space="preserve">олодой месяц ещё не сформирован и не может быть различим из-за крайне малой Элонгации. При этом понятие «Предельный угол Данжона» следует использовать осторожно, так как он лишь указывает на приблизительный минимальный угол, ниже которого </w:t>
      </w:r>
      <w:r w:rsidR="001817D7">
        <w:t>м</w:t>
      </w:r>
      <w:r w:rsidRPr="004120C5">
        <w:t>олодой месяц в принципе не может быть сформирован в видимом виде.</w:t>
      </w:r>
    </w:p>
    <w:p w:rsidR="008B7CD0" w:rsidRPr="004120C5" w:rsidRDefault="00123B39" w:rsidP="00675AB6">
      <w:pPr>
        <w:pStyle w:val="MainText"/>
      </w:pPr>
      <w:r w:rsidRPr="004120C5">
        <w:t>Для лучшего понимания различия между «категоричностью» и «вероятностью» в астрономии приведём следующее:</w:t>
      </w:r>
    </w:p>
    <w:p w:rsidR="008B7CD0" w:rsidRPr="004120C5" w:rsidRDefault="00123B39" w:rsidP="00675AB6">
      <w:pPr>
        <w:pStyle w:val="MainText"/>
      </w:pPr>
      <w:r w:rsidRPr="004120C5">
        <w:t>М</w:t>
      </w:r>
      <w:r w:rsidR="001817D7">
        <w:t>у</w:t>
      </w:r>
      <w:r w:rsidRPr="004120C5">
        <w:t xml:space="preserve">хаммад Ш. </w:t>
      </w:r>
      <w:proofErr w:type="spellStart"/>
      <w:r w:rsidRPr="004120C5">
        <w:t>Одех</w:t>
      </w:r>
      <w:proofErr w:type="spellEnd"/>
      <w:r w:rsidRPr="004120C5">
        <w:t xml:space="preserve"> (</w:t>
      </w:r>
      <w:proofErr w:type="spellStart"/>
      <w:r w:rsidRPr="004120C5">
        <w:t>Mohammad</w:t>
      </w:r>
      <w:proofErr w:type="spellEnd"/>
      <w:r w:rsidRPr="004120C5">
        <w:t xml:space="preserve"> </w:t>
      </w:r>
      <w:proofErr w:type="spellStart"/>
      <w:r w:rsidRPr="004120C5">
        <w:t>Sh</w:t>
      </w:r>
      <w:proofErr w:type="spellEnd"/>
      <w:r w:rsidRPr="004120C5">
        <w:t xml:space="preserve">. </w:t>
      </w:r>
      <w:proofErr w:type="spellStart"/>
      <w:r w:rsidRPr="004120C5">
        <w:t>Odeh</w:t>
      </w:r>
      <w:proofErr w:type="spellEnd"/>
      <w:r w:rsidRPr="004120C5">
        <w:t xml:space="preserve">) указывает в своих исследованиях, что существует более 12 критериев оценки видимости </w:t>
      </w:r>
      <w:r w:rsidR="001817D7">
        <w:t>м</w:t>
      </w:r>
      <w:r w:rsidRPr="004120C5">
        <w:t>олодого месяца. Эти критерии основаны на различных параметрах</w:t>
      </w:r>
      <w:r w:rsidR="00EB5EF3">
        <w:t xml:space="preserve"> — </w:t>
      </w:r>
      <w:r w:rsidRPr="004120C5">
        <w:t xml:space="preserve">таких как дуга видимости, ширина </w:t>
      </w:r>
      <w:r w:rsidR="001817D7">
        <w:t>м</w:t>
      </w:r>
      <w:r w:rsidRPr="004120C5">
        <w:t>олодого месяца, элонгация и др. При этом результаты существенно зависят от атмосферных условий, опыта наблюдателя и других переменных факторов.</w:t>
      </w:r>
    </w:p>
    <w:p w:rsidR="008B7CD0" w:rsidRPr="004120C5" w:rsidRDefault="00123B39" w:rsidP="00675AB6">
      <w:pPr>
        <w:pStyle w:val="MainText"/>
      </w:pPr>
      <w:r w:rsidRPr="004120C5">
        <w:t xml:space="preserve">Это само по себе подтверждает ключевую идею данного исследования, что расчёты, предсказывающие возможность наблюдения </w:t>
      </w:r>
      <w:r w:rsidR="001817D7">
        <w:t>м</w:t>
      </w:r>
      <w:r w:rsidRPr="004120C5">
        <w:t>олодого месяца, не являются категорическими по своей природе, в отличие от некоторых геометрических расчётов, связанных с положением Луны, её высотой и временем захода.</w:t>
      </w:r>
    </w:p>
    <w:p w:rsidR="008B7CD0" w:rsidRDefault="00123B39" w:rsidP="00675AB6">
      <w:pPr>
        <w:pStyle w:val="MainText"/>
      </w:pPr>
      <w:r w:rsidRPr="004120C5">
        <w:t>Подтверждение этому даёт и Обсерватория ВМС США (</w:t>
      </w:r>
      <w:proofErr w:type="spellStart"/>
      <w:r w:rsidRPr="004120C5">
        <w:t>United</w:t>
      </w:r>
      <w:proofErr w:type="spellEnd"/>
      <w:r w:rsidRPr="004120C5">
        <w:t xml:space="preserve"> </w:t>
      </w:r>
      <w:proofErr w:type="spellStart"/>
      <w:r w:rsidRPr="004120C5">
        <w:t>States</w:t>
      </w:r>
      <w:proofErr w:type="spellEnd"/>
      <w:r w:rsidRPr="004120C5">
        <w:t xml:space="preserve"> </w:t>
      </w:r>
      <w:proofErr w:type="spellStart"/>
      <w:r w:rsidRPr="004120C5">
        <w:t>Naval</w:t>
      </w:r>
      <w:proofErr w:type="spellEnd"/>
      <w:r w:rsidRPr="004120C5">
        <w:t xml:space="preserve"> </w:t>
      </w:r>
      <w:proofErr w:type="spellStart"/>
      <w:r w:rsidRPr="004120C5">
        <w:t>Observatory</w:t>
      </w:r>
      <w:proofErr w:type="spellEnd"/>
      <w:r w:rsidRPr="004120C5">
        <w:t xml:space="preserve">): она указывает, что определение момента «новолуния» (астрономического рождения Луны) возможно с высокой точностью. Однако прогнозирование видимости </w:t>
      </w:r>
      <w:r w:rsidR="001817D7">
        <w:t>м</w:t>
      </w:r>
      <w:r w:rsidRPr="004120C5">
        <w:t>олодого месяца, основанное лишь на его «возрасте», не является достоверным. Отмечается, что в перв</w:t>
      </w:r>
      <w:r w:rsidR="001817D7">
        <w:t>ые один-два дня после новолуния</w:t>
      </w:r>
      <w:r w:rsidRPr="004120C5">
        <w:t xml:space="preserve"> </w:t>
      </w:r>
      <w:r w:rsidR="001817D7">
        <w:t>Л</w:t>
      </w:r>
      <w:r w:rsidRPr="004120C5">
        <w:t xml:space="preserve">уна располагается низко над горизонтом, заходит вскоре после захода </w:t>
      </w:r>
      <w:r w:rsidR="001817D7">
        <w:t>С</w:t>
      </w:r>
      <w:r w:rsidRPr="004120C5">
        <w:t>олнца и наблюдается на фоне ярких сумерек. Всё это делает его наблюдение трудным и сильно зависящим от внешних условий.</w:t>
      </w:r>
    </w:p>
    <w:p w:rsidR="00675AB6" w:rsidRPr="004120C5" w:rsidRDefault="00675AB6" w:rsidP="00675AB6">
      <w:pPr>
        <w:pStyle w:val="MainText"/>
      </w:pPr>
    </w:p>
    <w:p w:rsidR="008B7CD0" w:rsidRPr="004120C5" w:rsidRDefault="009F3F8C" w:rsidP="00675AB6">
      <w:pPr>
        <w:pStyle w:val="SubSubheader"/>
      </w:pPr>
      <w:r>
        <w:t>Сложный вопрос:</w:t>
      </w:r>
    </w:p>
    <w:p w:rsidR="008B7CD0" w:rsidRPr="004120C5" w:rsidRDefault="00123B39" w:rsidP="00675AB6">
      <w:pPr>
        <w:pStyle w:val="MainText"/>
      </w:pPr>
      <w:r w:rsidRPr="004120C5">
        <w:t>Обязывает ли виден</w:t>
      </w:r>
      <w:r w:rsidR="002C1FCD">
        <w:t>и</w:t>
      </w:r>
      <w:r w:rsidRPr="004120C5">
        <w:t xml:space="preserve">е </w:t>
      </w:r>
      <w:r w:rsidR="002C1FCD">
        <w:t>м</w:t>
      </w:r>
      <w:r w:rsidRPr="004120C5">
        <w:t>олодого месяца</w:t>
      </w:r>
      <w:r w:rsidR="002C1FCD">
        <w:t>,</w:t>
      </w:r>
      <w:r w:rsidRPr="004120C5">
        <w:t xml:space="preserve"> к примеру</w:t>
      </w:r>
      <w:r w:rsidR="002C1FCD">
        <w:t>,</w:t>
      </w:r>
      <w:r w:rsidRPr="004120C5">
        <w:t xml:space="preserve"> в Марокко мусульман Индонезии, если их день уже завершился до того, как до них дошло известие?</w:t>
      </w:r>
    </w:p>
    <w:p w:rsidR="008B7CD0" w:rsidRPr="004120C5" w:rsidRDefault="00123B39" w:rsidP="00675AB6">
      <w:pPr>
        <w:pStyle w:val="MainText"/>
      </w:pPr>
      <w:r w:rsidRPr="004120C5">
        <w:t>Если виден</w:t>
      </w:r>
      <w:r w:rsidR="00950A0F">
        <w:t>и</w:t>
      </w:r>
      <w:r w:rsidRPr="004120C5">
        <w:t xml:space="preserve">е </w:t>
      </w:r>
      <w:r w:rsidR="00FE6773">
        <w:t>м</w:t>
      </w:r>
      <w:r w:rsidRPr="004120C5">
        <w:t xml:space="preserve">олодого месяца Рамадана в Марокко достоверно установлено после захода </w:t>
      </w:r>
      <w:r w:rsidR="00FE6773">
        <w:t>С</w:t>
      </w:r>
      <w:r w:rsidRPr="004120C5">
        <w:t xml:space="preserve">олнца, то с точки зрения </w:t>
      </w:r>
      <w:r w:rsidR="00FE6773">
        <w:t>Ш</w:t>
      </w:r>
      <w:r w:rsidRPr="004120C5">
        <w:t>ариата следующий день (от рассвета до заката) становится первым днём Рамадана для тех, до кого это известие дошло надлежащим образом. Однако Индонезия опережает Марокко по времени на несколько часов. Поэтому нередко бывает так, что момент подтверждения наблюдения в Марокко приходится на время, когда в Индонезии уже поздняя ночь</w:t>
      </w:r>
      <w:r w:rsidR="00EB5EF3">
        <w:t xml:space="preserve"> — </w:t>
      </w:r>
      <w:r w:rsidRPr="004120C5">
        <w:t xml:space="preserve">и даже позже. При этом важно понимать, что в </w:t>
      </w:r>
      <w:r w:rsidR="00FE6773">
        <w:t>Ш</w:t>
      </w:r>
      <w:r w:rsidRPr="004120C5">
        <w:t>ариате значение имеет реальное соотношение ночи и дня, а не календарное название суток. В один и тот же момент времени в Марокко может быть «ночь»</w:t>
      </w:r>
      <w:r w:rsidR="00FB5A75">
        <w:t>,</w:t>
      </w:r>
      <w:r w:rsidRPr="004120C5">
        <w:t xml:space="preserve"> и в Индонезии</w:t>
      </w:r>
      <w:r w:rsidR="00EB5EF3">
        <w:t xml:space="preserve"> — </w:t>
      </w:r>
      <w:r w:rsidRPr="004120C5">
        <w:t>так</w:t>
      </w:r>
      <w:r w:rsidR="00FE6773">
        <w:t xml:space="preserve"> </w:t>
      </w:r>
      <w:r w:rsidRPr="004120C5">
        <w:t>же «ночь», даже если по гражданскому календарю это разные даты.</w:t>
      </w:r>
    </w:p>
    <w:p w:rsidR="008B7CD0" w:rsidRPr="004120C5" w:rsidRDefault="00123B39" w:rsidP="00675AB6">
      <w:pPr>
        <w:pStyle w:val="MainText"/>
      </w:pPr>
      <w:r w:rsidRPr="004120C5">
        <w:t>Исходя из этого, практический критерий заключается не в совпадении календарных дат, а в следующем: дошло ли известие до жителей Индонезии до наступления их рассвета, с которого начинается их день поста?</w:t>
      </w:r>
    </w:p>
    <w:p w:rsidR="008B7CD0" w:rsidRPr="004120C5" w:rsidRDefault="00123B39" w:rsidP="00675AB6">
      <w:pPr>
        <w:pStyle w:val="MainText"/>
      </w:pPr>
      <w:r w:rsidRPr="004120C5">
        <w:t>Если известие дошло до наступления рассвета, они могут намериться на пост и соблюдать его в предписанный им день, начинающийся с их рассвета</w:t>
      </w:r>
      <w:r w:rsidR="00EB5EF3">
        <w:t xml:space="preserve"> — </w:t>
      </w:r>
      <w:r w:rsidRPr="004120C5">
        <w:t>и в этом случае нет никакой проблемы.</w:t>
      </w:r>
    </w:p>
    <w:p w:rsidR="008B7CD0" w:rsidRPr="004120C5" w:rsidRDefault="00123B39" w:rsidP="00675AB6">
      <w:pPr>
        <w:pStyle w:val="MainText"/>
      </w:pPr>
      <w:r w:rsidRPr="004120C5">
        <w:t>Если же известие не дошло до них до рассвета</w:t>
      </w:r>
      <w:r w:rsidR="00EB5EF3">
        <w:t xml:space="preserve"> — </w:t>
      </w:r>
      <w:r w:rsidRPr="004120C5">
        <w:t xml:space="preserve">более того, может дойти уже после восхода </w:t>
      </w:r>
      <w:r w:rsidR="005A2EE7">
        <w:t>С</w:t>
      </w:r>
      <w:r w:rsidRPr="004120C5">
        <w:t xml:space="preserve">олнца или даже после завершения дня и захода </w:t>
      </w:r>
      <w:r w:rsidR="005A2EE7">
        <w:t>С</w:t>
      </w:r>
      <w:r w:rsidRPr="004120C5">
        <w:t>олнца</w:t>
      </w:r>
      <w:r w:rsidR="00EB5EF3">
        <w:t xml:space="preserve"> — </w:t>
      </w:r>
      <w:r w:rsidRPr="004120C5">
        <w:t xml:space="preserve">тогда этот день, который с точки зрения </w:t>
      </w:r>
      <w:r w:rsidR="005A2EE7">
        <w:t>Ш</w:t>
      </w:r>
      <w:r w:rsidRPr="004120C5">
        <w:t>ариата уже является днём Рамадана (согласно позиции единства виден</w:t>
      </w:r>
      <w:r w:rsidR="005A2EE7">
        <w:t>и</w:t>
      </w:r>
      <w:r w:rsidRPr="004120C5">
        <w:t xml:space="preserve">я </w:t>
      </w:r>
      <w:r w:rsidR="005A2EE7">
        <w:lastRenderedPageBreak/>
        <w:t>м</w:t>
      </w:r>
      <w:r w:rsidRPr="004120C5">
        <w:t>олодого месяца), оказался пропущенным по уважительной причине, а именно</w:t>
      </w:r>
      <w:r w:rsidR="00EB5EF3">
        <w:t xml:space="preserve"> — </w:t>
      </w:r>
      <w:r w:rsidRPr="004120C5">
        <w:t>из-за незнания и отсутствия своевременного свидетельства. В таком случае они не могут утверждать, будто они постились этот день, и нельзя связывать постановление с календарными датами. Суть в том, что один шариатский день Рамадана (от рассвета до заката) прошёл для них до того, как они узнали о его наступлении. Поэтому он считается пропущенным по уважительной причине, и, согласно мнению тех, кто считает, что установленное наблюдение в одной местности обязывает всех мусульман при его подтверждении и доведении, этот день подлежит возмещению (</w:t>
      </w:r>
      <w:proofErr w:type="spellStart"/>
      <w:r w:rsidRPr="004120C5">
        <w:t>када</w:t>
      </w:r>
      <w:proofErr w:type="spellEnd"/>
      <w:r w:rsidRPr="004120C5">
        <w:t>), поскольку он был установлен как день Рамадана, но не был соблюдён вовремя по уважительной причине.</w:t>
      </w:r>
    </w:p>
    <w:p w:rsidR="008B7CD0" w:rsidRPr="004120C5" w:rsidRDefault="00123B39" w:rsidP="00675AB6">
      <w:pPr>
        <w:pStyle w:val="MainText"/>
      </w:pPr>
      <w:r w:rsidRPr="004120C5">
        <w:t xml:space="preserve">Этот момент дополнительно </w:t>
      </w:r>
      <w:r w:rsidR="004C766B" w:rsidRPr="004120C5">
        <w:t>подчёркивается</w:t>
      </w:r>
      <w:r w:rsidRPr="004120C5">
        <w:t xml:space="preserve"> при рассмотрении вопроса о количестве дней поста. Если жители Индонезии начнут поститься с первого рассвета после того, как до них дошло известие, и при этом не восполнят пропущенный день, может возникнуть следующая ситуация, что при виден</w:t>
      </w:r>
      <w:r w:rsidR="00950A0F">
        <w:t>ии</w:t>
      </w:r>
      <w:r w:rsidRPr="004120C5">
        <w:t xml:space="preserve"> </w:t>
      </w:r>
      <w:r w:rsidR="004C766B">
        <w:t>м</w:t>
      </w:r>
      <w:r w:rsidRPr="004120C5">
        <w:t xml:space="preserve">олодого месяца </w:t>
      </w:r>
      <w:proofErr w:type="spellStart"/>
      <w:r w:rsidRPr="004120C5">
        <w:t>Шавваля</w:t>
      </w:r>
      <w:proofErr w:type="spellEnd"/>
      <w:r w:rsidRPr="004120C5">
        <w:t xml:space="preserve"> в стране, которая разделяет с Индонезией часть ночи и откуда до них доходит обязательное к принятию свидетельство, им придётся перейти к празднику, не достигнув даже двадцати девяти дней поста. В результате их пост может завершиться на двадцати восьми днях, что недопустимо с точки зрения </w:t>
      </w:r>
      <w:r w:rsidR="004C766B">
        <w:t>Ш</w:t>
      </w:r>
      <w:r w:rsidRPr="004120C5">
        <w:t>ариата, поскольку лунный месяц бывает либо 29</w:t>
      </w:r>
      <w:r w:rsidR="004C766B">
        <w:t>,</w:t>
      </w:r>
      <w:r w:rsidRPr="004120C5">
        <w:t xml:space="preserve"> либо 30 дней, и только.</w:t>
      </w:r>
    </w:p>
    <w:p w:rsidR="008B7CD0" w:rsidRPr="004120C5" w:rsidRDefault="00123B39" w:rsidP="00675AB6">
      <w:pPr>
        <w:pStyle w:val="MainText"/>
      </w:pPr>
      <w:r w:rsidRPr="0083345D">
        <w:t>Суть проблемы здесь не в различии названий дней недели и не в условных календарных</w:t>
      </w:r>
      <w:r w:rsidRPr="004120C5">
        <w:t xml:space="preserve"> границах. Она заключается в том, что восточные регионы опережают по времени тот шариатский день, который считается первым днём Рамадана на основании наблюдения в крайнем западном регионе, который может полностью завершиться в восточных регионах до того, как до них дойдёт известие. И если этот день не будет восполнен, а затем наступление </w:t>
      </w:r>
      <w:proofErr w:type="spellStart"/>
      <w:r w:rsidRPr="004120C5">
        <w:t>Шавваля</w:t>
      </w:r>
      <w:proofErr w:type="spellEnd"/>
      <w:r w:rsidRPr="004120C5">
        <w:t xml:space="preserve"> будет установлено для них на основании достоверного свидетельства из региона, с которым у них есть общая часть ночи, это приведёт к неправильному итогу в подсчёте дней.</w:t>
      </w:r>
    </w:p>
    <w:p w:rsidR="008B7CD0" w:rsidRPr="004120C5" w:rsidRDefault="00123B39" w:rsidP="00675AB6">
      <w:pPr>
        <w:pStyle w:val="MainText"/>
      </w:pPr>
      <w:r w:rsidRPr="004120C5">
        <w:t>Поэтому устранение этой проблемы</w:t>
      </w:r>
      <w:r w:rsidR="00EB5EF3">
        <w:t xml:space="preserve"> — </w:t>
      </w:r>
      <w:r w:rsidRPr="004120C5">
        <w:t>при сохранении принципа единства виден</w:t>
      </w:r>
      <w:r w:rsidR="00282E86">
        <w:t>и</w:t>
      </w:r>
      <w:r w:rsidRPr="004120C5">
        <w:t xml:space="preserve">я </w:t>
      </w:r>
      <w:r w:rsidR="00282E86">
        <w:t>м</w:t>
      </w:r>
      <w:r w:rsidRPr="004120C5">
        <w:t>олодого месяца и опоры на визуальное наблюдение</w:t>
      </w:r>
      <w:r w:rsidR="00EB5EF3">
        <w:t xml:space="preserve"> — </w:t>
      </w:r>
      <w:r w:rsidRPr="004120C5">
        <w:t xml:space="preserve">возможно только через признание того, что пропущенный по уважительной причине день должен быть восполнен после Рамадана. И это не связано с календарными датами или названиями дней, а обусловлено тем, что реальный шариатский день поста (от рассвета до заката) был упущен до получения известия. Это потому, что по </w:t>
      </w:r>
      <w:r w:rsidR="00282E86">
        <w:t>Ш</w:t>
      </w:r>
      <w:r w:rsidRPr="004120C5">
        <w:t>ариату Рамадан не может быть меньше 29 дней, что может реально случит</w:t>
      </w:r>
      <w:r w:rsidR="00767219">
        <w:t>ь</w:t>
      </w:r>
      <w:r w:rsidRPr="004120C5">
        <w:t>ся, если виден</w:t>
      </w:r>
      <w:r w:rsidR="00282E86">
        <w:t>и</w:t>
      </w:r>
      <w:r w:rsidRPr="004120C5">
        <w:t xml:space="preserve">е </w:t>
      </w:r>
      <w:r w:rsidR="00282E86">
        <w:t>м</w:t>
      </w:r>
      <w:r w:rsidRPr="004120C5">
        <w:t xml:space="preserve">олодого месяца </w:t>
      </w:r>
      <w:proofErr w:type="spellStart"/>
      <w:r w:rsidRPr="004120C5">
        <w:t>Шавваля</w:t>
      </w:r>
      <w:proofErr w:type="spellEnd"/>
      <w:r w:rsidRPr="004120C5">
        <w:t xml:space="preserve"> до них дойдёт вовремя.</w:t>
      </w:r>
    </w:p>
    <w:p w:rsidR="008B7CD0" w:rsidRPr="004120C5" w:rsidRDefault="00123B39" w:rsidP="00675AB6">
      <w:pPr>
        <w:pStyle w:val="MainText"/>
      </w:pPr>
      <w:r w:rsidRPr="004120C5">
        <w:t>Для наглядности рассмотрим конкретный пример:</w:t>
      </w:r>
    </w:p>
    <w:p w:rsidR="008B7CD0" w:rsidRPr="004120C5" w:rsidRDefault="00123B39" w:rsidP="00675AB6">
      <w:pPr>
        <w:pStyle w:val="MainText"/>
      </w:pPr>
      <w:r w:rsidRPr="004120C5">
        <w:t xml:space="preserve">Если </w:t>
      </w:r>
      <w:r w:rsidR="00282E86">
        <w:t>м</w:t>
      </w:r>
      <w:r w:rsidRPr="004120C5">
        <w:t xml:space="preserve">олодой месяц увидели в Марокко (например, в Марракеше), а это уже будет после захода </w:t>
      </w:r>
      <w:r w:rsidR="00282E86">
        <w:t>С</w:t>
      </w:r>
      <w:r w:rsidRPr="004120C5">
        <w:t>олнца там</w:t>
      </w:r>
      <w:r w:rsidR="00282E86">
        <w:t>,</w:t>
      </w:r>
      <w:r w:rsidRPr="004120C5">
        <w:t xml:space="preserve"> </w:t>
      </w:r>
      <w:r w:rsidR="00282E86">
        <w:t>т</w:t>
      </w:r>
      <w:r w:rsidRPr="004120C5">
        <w:t>о в этот же момент Индонезия, из-за опережения во времени, находится в последней части ночи перед рассветом, а если известие из Марокко задержалось, то в Индонезии уже будет рассвет. Поэтому решающим должно быть не то «понедельник это или вторник», а следующее: дошло ли до жителей Индонезии известие о подтверждённом виден</w:t>
      </w:r>
      <w:r w:rsidR="00950A0F">
        <w:t>ии</w:t>
      </w:r>
      <w:r w:rsidRPr="004120C5">
        <w:t xml:space="preserve"> </w:t>
      </w:r>
      <w:r w:rsidR="00282E86">
        <w:t>м</w:t>
      </w:r>
      <w:r w:rsidRPr="004120C5">
        <w:t>олодого месяца до наступления их рассвета или после него?</w:t>
      </w:r>
    </w:p>
    <w:p w:rsidR="008B7CD0" w:rsidRPr="004120C5" w:rsidRDefault="00123B39" w:rsidP="00675AB6">
      <w:pPr>
        <w:pStyle w:val="MainText"/>
      </w:pPr>
      <w:r w:rsidRPr="004120C5">
        <w:t>Первая ситуация: известие достигает Индонезии до наступления рассвета.</w:t>
      </w:r>
    </w:p>
    <w:p w:rsidR="008B7CD0" w:rsidRPr="004120C5" w:rsidRDefault="00123B39" w:rsidP="00675AB6">
      <w:pPr>
        <w:pStyle w:val="MainText"/>
      </w:pPr>
      <w:r w:rsidRPr="004120C5">
        <w:t>Если подтверждение виден</w:t>
      </w:r>
      <w:r w:rsidR="00B94F82">
        <w:t>и</w:t>
      </w:r>
      <w:r w:rsidRPr="004120C5">
        <w:t xml:space="preserve">я в Марокко произошло </w:t>
      </w:r>
      <w:proofErr w:type="gramStart"/>
      <w:r w:rsidRPr="004120C5">
        <w:t>в</w:t>
      </w:r>
      <w:proofErr w:type="gramEnd"/>
      <w:r w:rsidRPr="004120C5">
        <w:t xml:space="preserve"> то время, когда в Индонезии ещё была ночь, и достоверное известие дошло до них до наступления рассвета, то они обязаны взять намерение и поститься в свой шариатский день</w:t>
      </w:r>
      <w:r w:rsidR="00EB5EF3">
        <w:t xml:space="preserve"> — </w:t>
      </w:r>
      <w:r w:rsidRPr="004120C5">
        <w:t>от рассвета до заката. В этом случае не возникает никаких затруднений ни с началом поста, ни с подсчётом дней.</w:t>
      </w:r>
    </w:p>
    <w:p w:rsidR="008B7CD0" w:rsidRPr="004120C5" w:rsidRDefault="00123B39" w:rsidP="00675AB6">
      <w:pPr>
        <w:pStyle w:val="MainText"/>
      </w:pPr>
      <w:r w:rsidRPr="004120C5">
        <w:t>Вторая ситуация: известие достигает после рассвета (когда день уже начался).</w:t>
      </w:r>
    </w:p>
    <w:p w:rsidR="008B7CD0" w:rsidRPr="004120C5" w:rsidRDefault="00123B39" w:rsidP="00675AB6">
      <w:pPr>
        <w:pStyle w:val="MainText"/>
      </w:pPr>
      <w:r w:rsidRPr="004120C5">
        <w:t>Если же известие дошло только после наступления рассвета</w:t>
      </w:r>
      <w:r w:rsidR="00EB5EF3">
        <w:t xml:space="preserve"> — </w:t>
      </w:r>
      <w:r w:rsidRPr="004120C5">
        <w:t>то есть уже после начала их шариатского дня</w:t>
      </w:r>
      <w:r w:rsidR="00EB5EF3">
        <w:t xml:space="preserve"> — </w:t>
      </w:r>
      <w:r w:rsidRPr="004120C5">
        <w:t xml:space="preserve">этот день начался для них без знания о наступлении Рамадана. Следовательно, он не может считаться постом Рамадана с самого начала, поскольку отсутствовало намерение (что является условием обязательного поста согласно мнению большинства факихов). В таком случае этот день рассматривается как неустановленный для них в момент его начала. Если они уже поели, им не нужно восполнять пропущенное время. Если же известие дошло до них в течение дня, то предпочтительно воздержаться от еды и питья до конца дня из уважения к Рамадану, а затем восполнить этот день после Рамадана, </w:t>
      </w:r>
      <w:r w:rsidRPr="004120C5">
        <w:lastRenderedPageBreak/>
        <w:t>поскольку</w:t>
      </w:r>
      <w:r w:rsidR="00EB5EF3">
        <w:t xml:space="preserve"> — </w:t>
      </w:r>
      <w:r w:rsidRPr="004120C5">
        <w:t>исходя из принципа единства виден</w:t>
      </w:r>
      <w:r w:rsidR="00E646E1">
        <w:t>и</w:t>
      </w:r>
      <w:r w:rsidRPr="004120C5">
        <w:t xml:space="preserve">я </w:t>
      </w:r>
      <w:r w:rsidR="00E646E1">
        <w:t>м</w:t>
      </w:r>
      <w:r w:rsidRPr="004120C5">
        <w:t>олодого месяца</w:t>
      </w:r>
      <w:r w:rsidR="00EB5EF3">
        <w:t xml:space="preserve"> — </w:t>
      </w:r>
      <w:r w:rsidRPr="004120C5">
        <w:t>он фактически был днём Рамадана, но не был соблюдён по уважительной причине, а именно</w:t>
      </w:r>
      <w:r w:rsidR="00EB5EF3">
        <w:t xml:space="preserve"> — </w:t>
      </w:r>
      <w:r w:rsidRPr="004120C5">
        <w:t>из-за отсутствия своевременного известия.</w:t>
      </w:r>
    </w:p>
    <w:p w:rsidR="008B7CD0" w:rsidRPr="004120C5" w:rsidRDefault="00123B39" w:rsidP="00675AB6">
      <w:pPr>
        <w:pStyle w:val="MainText"/>
      </w:pPr>
      <w:r w:rsidRPr="004120C5">
        <w:t xml:space="preserve">Третья ситуация: известие достигает после захода </w:t>
      </w:r>
      <w:r w:rsidR="00933E39">
        <w:t>С</w:t>
      </w:r>
      <w:r w:rsidRPr="004120C5">
        <w:t>олнца в Индонезии.</w:t>
      </w:r>
    </w:p>
    <w:p w:rsidR="008B7CD0" w:rsidRPr="004120C5" w:rsidRDefault="00123B39" w:rsidP="00675AB6">
      <w:pPr>
        <w:pStyle w:val="MainText"/>
      </w:pPr>
      <w:r w:rsidRPr="004120C5">
        <w:t>Это наиболее наглядный и сложный случай. Например, виден</w:t>
      </w:r>
      <w:r w:rsidR="00E646E1">
        <w:t>и</w:t>
      </w:r>
      <w:r w:rsidRPr="004120C5">
        <w:t xml:space="preserve">е </w:t>
      </w:r>
      <w:r w:rsidR="00E646E1">
        <w:t>м</w:t>
      </w:r>
      <w:r w:rsidRPr="004120C5">
        <w:t>олодого месяца подтверждается в Канаде, но известие доходит до Индонезии только после того, как их день уже завершился и наступила ночь следующего дня.</w:t>
      </w:r>
    </w:p>
    <w:p w:rsidR="008B7CD0" w:rsidRPr="004120C5" w:rsidRDefault="00123B39" w:rsidP="00675AB6">
      <w:pPr>
        <w:pStyle w:val="MainText"/>
      </w:pPr>
      <w:r w:rsidRPr="004120C5">
        <w:t>В этой ситуации ясно: шариатский день, который должен был быть проведён в посте, полностью прошёл до получения известия. Поэтому говорить о его соблюдении уже невозможно. Единственным решением остаётся восполнение одного дня после Рамадана, поскольку именно этот день оказался днём Рамадана, но был пропущен по уважительной причине.</w:t>
      </w:r>
    </w:p>
    <w:p w:rsidR="008B7CD0" w:rsidRPr="004120C5" w:rsidRDefault="00123B39" w:rsidP="00675AB6">
      <w:pPr>
        <w:pStyle w:val="MainText"/>
      </w:pPr>
      <w:r w:rsidRPr="004120C5">
        <w:t>Необходимость этой корректировки дней проявляется в вопросе подсчёта дней месяца.</w:t>
      </w:r>
    </w:p>
    <w:p w:rsidR="008B7CD0" w:rsidRPr="004120C5" w:rsidRDefault="00123B39" w:rsidP="00675AB6">
      <w:pPr>
        <w:pStyle w:val="MainText"/>
      </w:pPr>
      <w:r w:rsidRPr="004120C5">
        <w:t xml:space="preserve">Если не восполнить пропущенный день (во второй или третьей ситуации), может возникнуть следующая проблема: впоследствии </w:t>
      </w:r>
      <w:r w:rsidR="00E646E1">
        <w:t>м</w:t>
      </w:r>
      <w:r w:rsidRPr="004120C5">
        <w:t xml:space="preserve">олодой месяц </w:t>
      </w:r>
      <w:proofErr w:type="spellStart"/>
      <w:r w:rsidRPr="004120C5">
        <w:t>Шавваля</w:t>
      </w:r>
      <w:proofErr w:type="spellEnd"/>
      <w:r w:rsidRPr="004120C5">
        <w:t xml:space="preserve"> может быть установлен в стране, которая разделяет с Индонезией часть ночи</w:t>
      </w:r>
      <w:r w:rsidR="00EB5EF3">
        <w:t xml:space="preserve"> — </w:t>
      </w:r>
      <w:r w:rsidRPr="004120C5">
        <w:t>например, в Иране. Разница во времени между Ираном и Индонезией составляет примерно от 3,5 до 5,5 часов (Индонезия опережает). Это относительно небольшая разница по сравнению с продолжительностью ночи (около 10</w:t>
      </w:r>
      <w:r w:rsidR="00E646E1">
        <w:t>-</w:t>
      </w:r>
      <w:r w:rsidRPr="004120C5">
        <w:t xml:space="preserve">14 часов в зависимости от сезона), поэтому между ними имеется значительное пересечение ночного времени. Если предположить, что Рамадан в Марокко и Иране составил 29 дней, и до жителей Индонезии дошло достоверное известие, обязывающее их принять наступление </w:t>
      </w:r>
      <w:proofErr w:type="spellStart"/>
      <w:r w:rsidRPr="004120C5">
        <w:t>Шавваля</w:t>
      </w:r>
      <w:proofErr w:type="spellEnd"/>
      <w:r w:rsidRPr="004120C5">
        <w:t>, то возникает риск, что их пост завершится на двадцати восьми днях.</w:t>
      </w:r>
    </w:p>
    <w:p w:rsidR="008B7CD0" w:rsidRPr="004120C5" w:rsidRDefault="00123B39" w:rsidP="00675AB6">
      <w:pPr>
        <w:pStyle w:val="MainText"/>
      </w:pPr>
      <w:r w:rsidRPr="004120C5">
        <w:t>Устранение этой проблемы</w:t>
      </w:r>
      <w:r w:rsidR="00EB5EF3">
        <w:t xml:space="preserve"> — </w:t>
      </w:r>
      <w:r w:rsidRPr="004120C5">
        <w:t>для тех, кто придерживается принципа единства виден</w:t>
      </w:r>
      <w:r w:rsidR="00E646E1">
        <w:t>и</w:t>
      </w:r>
      <w:r w:rsidRPr="004120C5">
        <w:t xml:space="preserve">я </w:t>
      </w:r>
      <w:r w:rsidR="00E646E1">
        <w:t>м</w:t>
      </w:r>
      <w:r w:rsidRPr="004120C5">
        <w:t>олодого месяца и обязательности следования достоверному наблюдению</w:t>
      </w:r>
      <w:r w:rsidR="00EB5EF3">
        <w:t xml:space="preserve"> — </w:t>
      </w:r>
      <w:r w:rsidRPr="004120C5">
        <w:t>возможно только через признание пропущенного дня как шариатского дня Рамадана, подлежащего восполнению. И это решение основывается не на названиях дней и не на календарных границах, а на реальности шариатского времени дня от рассвета до заката.</w:t>
      </w:r>
    </w:p>
    <w:p w:rsidR="008B7CD0" w:rsidRPr="004120C5" w:rsidRDefault="00607A5F" w:rsidP="00C20FAE">
      <w:pPr>
        <w:pStyle w:val="MainText"/>
      </w:pPr>
      <w:r>
        <w:t>В то же время</w:t>
      </w:r>
      <w:r w:rsidR="00123B39" w:rsidRPr="004120C5">
        <w:t xml:space="preserve"> те, кто строит своё мнение на понимании Ибн Аббаса, да будет доволен им Аллах, и не считает обязательным следовать виден</w:t>
      </w:r>
      <w:r>
        <w:t>и</w:t>
      </w:r>
      <w:r w:rsidR="00123B39" w:rsidRPr="004120C5">
        <w:t xml:space="preserve">ю, при котором возможно практическое применение известия, могут изначально не считать обязательным восполнение. Они исходят из того, что обязанность наблюдения за наступлением </w:t>
      </w:r>
      <w:proofErr w:type="spellStart"/>
      <w:r w:rsidR="00123B39" w:rsidRPr="004120C5">
        <w:t>Шавваля</w:t>
      </w:r>
      <w:proofErr w:type="spellEnd"/>
      <w:r w:rsidR="00123B39" w:rsidRPr="004120C5">
        <w:t xml:space="preserve"> для них не вступит в силу надлежащим образом до завершения ими 29 дней.</w:t>
      </w:r>
    </w:p>
    <w:p w:rsidR="008B7CD0" w:rsidRPr="004120C5" w:rsidRDefault="00123B39" w:rsidP="00C20FAE">
      <w:pPr>
        <w:pStyle w:val="MainText"/>
      </w:pPr>
      <w:r w:rsidRPr="004120C5">
        <w:t xml:space="preserve">Однако если наступление </w:t>
      </w:r>
      <w:proofErr w:type="spellStart"/>
      <w:r w:rsidRPr="004120C5">
        <w:t>Шавваля</w:t>
      </w:r>
      <w:proofErr w:type="spellEnd"/>
      <w:r w:rsidRPr="004120C5">
        <w:t xml:space="preserve"> всё же будет подтверждено для них достоверным образом до завершения двадцати девяти дней, то избежать недостачи в количестве дней невозможно иначе</w:t>
      </w:r>
      <w:r w:rsidR="00607A5F">
        <w:t>,</w:t>
      </w:r>
      <w:r w:rsidRPr="004120C5">
        <w:t xml:space="preserve"> как через восполнение (либо через пересмотр самого принципа обязательности). Здесь и проходит граница между двумя подходами.</w:t>
      </w:r>
    </w:p>
    <w:p w:rsidR="008B7CD0" w:rsidRPr="004120C5" w:rsidRDefault="00123B39" w:rsidP="00C20FAE">
      <w:pPr>
        <w:pStyle w:val="MainText"/>
      </w:pPr>
      <w:r w:rsidRPr="004120C5">
        <w:t>Суть же в том, что при позиции единства виден</w:t>
      </w:r>
      <w:r w:rsidR="00607A5F">
        <w:t>и</w:t>
      </w:r>
      <w:r w:rsidRPr="004120C5">
        <w:t xml:space="preserve">я </w:t>
      </w:r>
      <w:r w:rsidR="00607A5F">
        <w:t>м</w:t>
      </w:r>
      <w:r w:rsidRPr="004120C5">
        <w:t>олодого месяца решение должно строиться на основе реального чередования ночи и дня, времени рассвета и факта доведения достоверного известия</w:t>
      </w:r>
      <w:r w:rsidR="00EB5EF3">
        <w:t xml:space="preserve"> — </w:t>
      </w:r>
      <w:r w:rsidRPr="004120C5">
        <w:t>а не на названиях дней недели и не на условных календарных границах.</w:t>
      </w:r>
    </w:p>
    <w:p w:rsidR="008B7CD0" w:rsidRPr="00C20FAE" w:rsidRDefault="00123B39" w:rsidP="00C20FAE">
      <w:pPr>
        <w:pStyle w:val="MainText"/>
        <w:rPr>
          <w:rStyle w:val="Bold"/>
        </w:rPr>
      </w:pPr>
      <w:r w:rsidRPr="00C20FAE">
        <w:rPr>
          <w:rStyle w:val="Bold"/>
        </w:rPr>
        <w:t>Является ли критерием совпадение хотя бы в части ночи? Или же имеет значение наименование дней (понедельник, вторник)? И какова роль международной линии перемены даты?</w:t>
      </w:r>
    </w:p>
    <w:p w:rsidR="008B7CD0" w:rsidRPr="004120C5" w:rsidRDefault="00123B39" w:rsidP="00C20FAE">
      <w:pPr>
        <w:pStyle w:val="MainText"/>
      </w:pPr>
      <w:r w:rsidRPr="004120C5">
        <w:t>Может быть выдвинуто следующее возражение: линия разделения дат (например, между понедельником и вторником), проходящая в районе Аляски и востока России (международная линия перемены дат), основана на том, что можно найти два очень близко расположенных места</w:t>
      </w:r>
      <w:r w:rsidR="00EB5EF3">
        <w:t xml:space="preserve"> — </w:t>
      </w:r>
      <w:r w:rsidRPr="004120C5">
        <w:t>вплоть до почти соприкасающихся островов</w:t>
      </w:r>
      <w:r w:rsidR="00EB5EF3">
        <w:t xml:space="preserve"> — </w:t>
      </w:r>
      <w:r w:rsidRPr="004120C5">
        <w:t>где в одном будет «понедельник», а в другом «вторник». Тогда возникает вопрос: на каком шариатском основании мы делаем эту условную ли</w:t>
      </w:r>
      <w:r w:rsidR="00607A5F">
        <w:t>нию критерием начала ночи и дня</w:t>
      </w:r>
      <w:r w:rsidRPr="004120C5">
        <w:t xml:space="preserve"> и на каком основании строим на ней обязанность одной страны следовать наблюдению другой?</w:t>
      </w:r>
    </w:p>
    <w:p w:rsidR="008B7CD0" w:rsidRPr="004120C5" w:rsidRDefault="00123B39" w:rsidP="00C20FAE">
      <w:pPr>
        <w:pStyle w:val="MainText"/>
      </w:pPr>
      <w:r w:rsidRPr="004120C5">
        <w:lastRenderedPageBreak/>
        <w:t>Более того, если предположить, что люди договорились перенести эту линию, например, к Гринвичу, то названия дней во всём мире изменились бы. То что, тогда и изменились бы шариатские постановления?</w:t>
      </w:r>
    </w:p>
    <w:p w:rsidR="008B7CD0" w:rsidRPr="004120C5" w:rsidRDefault="00123B39" w:rsidP="00C20FAE">
      <w:pPr>
        <w:pStyle w:val="MainText"/>
      </w:pPr>
      <w:r w:rsidRPr="004120C5">
        <w:t>Ответ, проясняющий суть вопроса начинается с различия между «астрономической реальностью» и «календарной условностью».</w:t>
      </w:r>
    </w:p>
    <w:p w:rsidR="008B7CD0" w:rsidRPr="004120C5" w:rsidRDefault="00123B39" w:rsidP="00C20FAE">
      <w:pPr>
        <w:pStyle w:val="MainText"/>
      </w:pPr>
      <w:r w:rsidRPr="004120C5">
        <w:t>Ночь и день</w:t>
      </w:r>
      <w:r w:rsidR="00EB5EF3">
        <w:t xml:space="preserve"> — </w:t>
      </w:r>
      <w:r w:rsidRPr="004120C5">
        <w:t xml:space="preserve">это объективная астрономическая реальность, возникающая из-за вращения Земли вокруг своей оси. Их начало и конец в каждом месте определяются восходом и заходом </w:t>
      </w:r>
      <w:r w:rsidR="00933E39">
        <w:t>С</w:t>
      </w:r>
      <w:r w:rsidRPr="004120C5">
        <w:t>олнца (а в шариатской терминологии</w:t>
      </w:r>
      <w:r w:rsidR="00EB5EF3">
        <w:t xml:space="preserve"> — </w:t>
      </w:r>
      <w:r w:rsidRPr="004120C5">
        <w:t>рассветом и закатом).</w:t>
      </w:r>
    </w:p>
    <w:p w:rsidR="008B7CD0" w:rsidRPr="004120C5" w:rsidRDefault="00123B39" w:rsidP="00C20FAE">
      <w:pPr>
        <w:pStyle w:val="MainText"/>
      </w:pPr>
      <w:r w:rsidRPr="004120C5">
        <w:t>Что же касается «гражданского календаря» (понедельник/вторник), границ часовых поясов и линии перемены дат</w:t>
      </w:r>
      <w:r w:rsidR="00EB5EF3">
        <w:t xml:space="preserve"> — </w:t>
      </w:r>
      <w:r w:rsidRPr="004120C5">
        <w:t>всё это человеческие условности, предназначенные для упорядочивания времени и дел, но не создающие ни ночь, ни день и не изменяющие их сущности.</w:t>
      </w:r>
    </w:p>
    <w:p w:rsidR="008B7CD0" w:rsidRPr="004120C5" w:rsidRDefault="00123B39" w:rsidP="00C20FAE">
      <w:pPr>
        <w:pStyle w:val="MainText"/>
      </w:pPr>
      <w:r w:rsidRPr="004120C5">
        <w:t>Именно поэтому возможны известные парадоксы, как</w:t>
      </w:r>
      <w:r w:rsidR="00933E39">
        <w:t>,</w:t>
      </w:r>
      <w:r w:rsidRPr="004120C5">
        <w:t xml:space="preserve"> например, с островами Диомида в Беринговом проливе: расстояние между ними очень небольшое, однако их разделяет линия дат. Поэтому образно говорят: это</w:t>
      </w:r>
      <w:r w:rsidR="00EB5EF3">
        <w:t xml:space="preserve"> — </w:t>
      </w:r>
      <w:r w:rsidRPr="004120C5">
        <w:t>«остров вчерашнего дня», а тот</w:t>
      </w:r>
      <w:r w:rsidR="00EB5EF3">
        <w:t xml:space="preserve"> — </w:t>
      </w:r>
      <w:r w:rsidRPr="004120C5">
        <w:t xml:space="preserve">«остров завтрашнего дня». При этом движение </w:t>
      </w:r>
      <w:r w:rsidR="00933E39">
        <w:t>С</w:t>
      </w:r>
      <w:r w:rsidRPr="004120C5">
        <w:t>олнца не меняется, и реальное время заката не изменяется из-за различия календарных обозначений</w:t>
      </w:r>
      <w:r w:rsidR="00EB5EF3">
        <w:t xml:space="preserve"> — </w:t>
      </w:r>
      <w:r w:rsidRPr="004120C5">
        <w:t>меняется только административное обозначение дня.</w:t>
      </w:r>
    </w:p>
    <w:p w:rsidR="008B7CD0" w:rsidRPr="004120C5" w:rsidRDefault="00123B39" w:rsidP="00C20FAE">
      <w:pPr>
        <w:pStyle w:val="MainText"/>
      </w:pPr>
      <w:r w:rsidRPr="00933E39">
        <w:t xml:space="preserve">Даже если гипотетически перенести линию дат к Гринвичу, это никак не повлияет ни на наступление рассвета, ни на заход </w:t>
      </w:r>
      <w:r w:rsidR="00933E39" w:rsidRPr="00933E39">
        <w:t>С</w:t>
      </w:r>
      <w:r w:rsidRPr="00933E39">
        <w:t>олнца, ни на то, является ли данный момент ночью или днём. Изменится лишь административное наименование дня.</w:t>
      </w:r>
    </w:p>
    <w:p w:rsidR="008B7CD0" w:rsidRPr="004120C5" w:rsidRDefault="00123B39" w:rsidP="00C20FAE">
      <w:pPr>
        <w:pStyle w:val="MainText"/>
      </w:pPr>
      <w:r w:rsidRPr="004120C5">
        <w:t>Отсюда становится ясно, что привязывать шариатские постановления к самому «названию дня»</w:t>
      </w:r>
      <w:r w:rsidR="00EB5EF3">
        <w:t xml:space="preserve"> — </w:t>
      </w:r>
      <w:r w:rsidRPr="004120C5">
        <w:t>крайне ненадёжно, поскольку оно является резуль</w:t>
      </w:r>
      <w:r w:rsidR="00D6079B">
        <w:t>татом человеческой условности, в</w:t>
      </w:r>
      <w:r w:rsidRPr="004120C5">
        <w:t xml:space="preserve"> то время как </w:t>
      </w:r>
      <w:r w:rsidR="00D6079B">
        <w:t>Ш</w:t>
      </w:r>
      <w:r w:rsidRPr="004120C5">
        <w:t>ариат связал обряды поклонения с объективными космическими признаками.</w:t>
      </w:r>
    </w:p>
    <w:p w:rsidR="008B7CD0" w:rsidRPr="004120C5" w:rsidRDefault="00123B39" w:rsidP="00C20FAE">
      <w:pPr>
        <w:pStyle w:val="MainText"/>
      </w:pPr>
      <w:r w:rsidRPr="004120C5">
        <w:t>Та</w:t>
      </w:r>
      <w:r w:rsidR="00D6079B">
        <w:t>к</w:t>
      </w:r>
      <w:r w:rsidRPr="004120C5">
        <w:t xml:space="preserve"> день поста в </w:t>
      </w:r>
      <w:r w:rsidR="00D6079B">
        <w:t>Ш</w:t>
      </w:r>
      <w:r w:rsidRPr="004120C5">
        <w:t>ариате</w:t>
      </w:r>
      <w:r w:rsidR="00EB5EF3">
        <w:t xml:space="preserve"> — </w:t>
      </w:r>
      <w:r w:rsidRPr="004120C5">
        <w:t xml:space="preserve">это промежуток от рассвета до захода </w:t>
      </w:r>
      <w:r w:rsidR="00D6079B">
        <w:t>С</w:t>
      </w:r>
      <w:r w:rsidRPr="004120C5">
        <w:t>олнца в месте нахождения самого человека. То же касается и времени молитв. Следовательно, решающим является реальная ночь и день, а не гражданский календарь.</w:t>
      </w:r>
    </w:p>
    <w:p w:rsidR="008B7CD0" w:rsidRPr="004120C5" w:rsidRDefault="00123B39" w:rsidP="00C20FAE">
      <w:pPr>
        <w:pStyle w:val="MainText"/>
      </w:pPr>
      <w:r w:rsidRPr="004120C5">
        <w:t>Исходя из этого, обсуждение вопрос</w:t>
      </w:r>
      <w:r w:rsidR="00D6079B">
        <w:t>а</w:t>
      </w:r>
      <w:r w:rsidRPr="004120C5">
        <w:t xml:space="preserve"> </w:t>
      </w:r>
      <w:r w:rsidRPr="00C20FAE">
        <w:rPr>
          <w:rStyle w:val="Italic"/>
        </w:rPr>
        <w:t>«</w:t>
      </w:r>
      <w:r w:rsidR="00D6079B" w:rsidRPr="00C20FAE">
        <w:rPr>
          <w:rStyle w:val="Italic"/>
        </w:rPr>
        <w:t>О</w:t>
      </w:r>
      <w:r w:rsidRPr="00C20FAE">
        <w:rPr>
          <w:rStyle w:val="Italic"/>
        </w:rPr>
        <w:t>бязывает ли наблюдение в одной стране другую»</w:t>
      </w:r>
      <w:r w:rsidRPr="004120C5">
        <w:t xml:space="preserve"> не должно строиться на том, совпадают ли у них дни</w:t>
      </w:r>
      <w:r w:rsidR="00EB5EF3">
        <w:t xml:space="preserve"> — </w:t>
      </w:r>
      <w:r w:rsidRPr="004120C5">
        <w:t>понедельник это или вторник,</w:t>
      </w:r>
      <w:r w:rsidR="00EB5EF3">
        <w:t xml:space="preserve"> — </w:t>
      </w:r>
      <w:r w:rsidRPr="004120C5">
        <w:t>а должно опираться на два чётко определённых вопроса:</w:t>
      </w:r>
    </w:p>
    <w:p w:rsidR="008B7CD0" w:rsidRPr="004120C5" w:rsidRDefault="00123B39" w:rsidP="00C20FAE">
      <w:pPr>
        <w:pStyle w:val="MainText"/>
      </w:pPr>
      <w:r w:rsidRPr="004120C5">
        <w:t xml:space="preserve">(1) Каково было положение другой страны в момент установления наблюдения: находилась ли она в реальной ночи (между заходом </w:t>
      </w:r>
      <w:r w:rsidR="00D6079B">
        <w:t>С</w:t>
      </w:r>
      <w:r w:rsidRPr="004120C5">
        <w:t>олнца и рассветом) или в реальном дне? Это определяется её собственным горизонтом, а не линией перемены дат.</w:t>
      </w:r>
    </w:p>
    <w:p w:rsidR="008B7CD0" w:rsidRPr="004120C5" w:rsidRDefault="00123B39" w:rsidP="00C20FAE">
      <w:pPr>
        <w:pStyle w:val="MainText"/>
      </w:pPr>
      <w:r w:rsidRPr="004120C5">
        <w:t>(2) Дошло ли до неё достоверное свидетельство в такое время, когда возможно применить это постановление к её шариатскому дню?</w:t>
      </w:r>
    </w:p>
    <w:p w:rsidR="008B7CD0" w:rsidRPr="004120C5" w:rsidRDefault="00123B39" w:rsidP="00C20FAE">
      <w:pPr>
        <w:pStyle w:val="MainText"/>
      </w:pPr>
      <w:r w:rsidRPr="004120C5">
        <w:t xml:space="preserve">Исходя из этого, критерий </w:t>
      </w:r>
      <w:r w:rsidRPr="00C20FAE">
        <w:rPr>
          <w:rStyle w:val="Italic"/>
        </w:rPr>
        <w:t>«совпадения хотя бы в части ночи»,</w:t>
      </w:r>
      <w:r w:rsidRPr="00C20FAE">
        <w:t xml:space="preserve"> </w:t>
      </w:r>
      <w:r w:rsidRPr="004120C5">
        <w:t>если под ним понимать реальное пересечение ночного времени (то есть наличие промежутка, в котором в двух странах одновременно продолжается ночь</w:t>
      </w:r>
      <w:r w:rsidR="00EB5EF3">
        <w:t xml:space="preserve"> — </w:t>
      </w:r>
      <w:r w:rsidRPr="004120C5">
        <w:t xml:space="preserve">после захода и до рассвета), является понятным с точки зрения реальности. Он не зависит ни от линии перемены дат, ни от названий дней, а связан с фактическим состоянием ночи на Земле. Такой критерий можно вычислить через времена захода </w:t>
      </w:r>
      <w:r w:rsidR="00D6079B">
        <w:t>С</w:t>
      </w:r>
      <w:r w:rsidRPr="004120C5">
        <w:t>олнца и рассвета, не превращая астрономические расчёты в самостоятельный способ установления начала месяца.</w:t>
      </w:r>
    </w:p>
    <w:p w:rsidR="008B7CD0" w:rsidRPr="004120C5" w:rsidRDefault="00123B39" w:rsidP="00C20FAE">
      <w:pPr>
        <w:pStyle w:val="MainText"/>
      </w:pPr>
      <w:r w:rsidRPr="004120C5">
        <w:t>Что касается использования критерия «прохождение 24 часов» в качестве самостоятельного основания, то это не имеет шариатской основы. Шариат не связал пост с отрезком времени в 24 часа, а установил его границы: от рассвета до наступления ночи.</w:t>
      </w:r>
    </w:p>
    <w:p w:rsidR="008B7CD0" w:rsidRPr="004120C5" w:rsidRDefault="00123B39" w:rsidP="00C20FAE">
      <w:pPr>
        <w:pStyle w:val="MainText"/>
      </w:pPr>
      <w:r w:rsidRPr="004120C5">
        <w:t>Однако существует ситуация, которая может быть полезна для понимания применения этого принципа (но не для определения самого основания). Речь идёт о случае, когда достоверное свидетельство устанавливается в течение дня</w:t>
      </w:r>
      <w:r w:rsidR="00EB5EF3">
        <w:t xml:space="preserve"> — </w:t>
      </w:r>
      <w:r w:rsidRPr="004120C5">
        <w:t xml:space="preserve">что данный день не является днём Рамадана или что он уже является днём </w:t>
      </w:r>
      <w:proofErr w:type="spellStart"/>
      <w:r w:rsidRPr="004120C5">
        <w:t>Шавваля</w:t>
      </w:r>
      <w:proofErr w:type="spellEnd"/>
      <w:r w:rsidRPr="004120C5">
        <w:t>. В таком случае необходимо немедленно действовать в соответствии с этим знанием в тот же день. Это подтверждается известным хадисом, где сообщение о виден</w:t>
      </w:r>
      <w:r w:rsidR="00950A0F">
        <w:t>ии</w:t>
      </w:r>
      <w:r w:rsidRPr="004120C5">
        <w:t xml:space="preserve"> </w:t>
      </w:r>
      <w:r w:rsidR="00950A0F">
        <w:t>м</w:t>
      </w:r>
      <w:r w:rsidRPr="004120C5">
        <w:t xml:space="preserve">олодого месяца поступило в течение дня, и людям было велено прервать пост до захода </w:t>
      </w:r>
      <w:r w:rsidR="00950A0F">
        <w:t>С</w:t>
      </w:r>
      <w:r w:rsidRPr="004120C5">
        <w:t xml:space="preserve">олнца. Смысл этого примера не в том, что </w:t>
      </w:r>
      <w:r w:rsidRPr="004120C5">
        <w:lastRenderedPageBreak/>
        <w:t>«изменилась дата» или «прошли 24 часа», а в том, что при установлении достоверного доказательства о том, что данный день не подлежит посту, необходимо немедленно прекратить пост</w:t>
      </w:r>
      <w:r w:rsidR="00EB5EF3">
        <w:t xml:space="preserve"> — </w:t>
      </w:r>
      <w:r w:rsidRPr="004120C5">
        <w:t>в соответствии с их текущим шариатским днём.</w:t>
      </w:r>
    </w:p>
    <w:p w:rsidR="008B7CD0" w:rsidRPr="004120C5" w:rsidRDefault="00123B39" w:rsidP="00C20FAE">
      <w:pPr>
        <w:pStyle w:val="MainText"/>
      </w:pPr>
      <w:r w:rsidRPr="004120C5">
        <w:t>Из этого следует, что рассмотренная ранее «индонезийская проблема» не зависит от возражения, связанного с линией перемены дат.</w:t>
      </w:r>
    </w:p>
    <w:p w:rsidR="008B7CD0" w:rsidRPr="004120C5" w:rsidRDefault="00123B39" w:rsidP="00C20FAE">
      <w:pPr>
        <w:pStyle w:val="MainText"/>
      </w:pPr>
      <w:r w:rsidRPr="004120C5">
        <w:t>Когда мы</w:t>
      </w:r>
      <w:r w:rsidR="00950A0F">
        <w:t>,</w:t>
      </w:r>
      <w:r w:rsidRPr="004120C5">
        <w:t xml:space="preserve"> например, говорим: если у жителей Индонезии уже прошли их ночь и день, а затем в Марокко было подтверждено виден</w:t>
      </w:r>
      <w:r w:rsidR="00950A0F">
        <w:t>и</w:t>
      </w:r>
      <w:r w:rsidRPr="004120C5">
        <w:t xml:space="preserve">е </w:t>
      </w:r>
      <w:r w:rsidR="00950A0F">
        <w:t>м</w:t>
      </w:r>
      <w:r w:rsidRPr="004120C5">
        <w:t>олодого месяца</w:t>
      </w:r>
      <w:r w:rsidR="00EB5EF3">
        <w:t xml:space="preserve"> — </w:t>
      </w:r>
      <w:r w:rsidRPr="004120C5">
        <w:t>о</w:t>
      </w:r>
      <w:r w:rsidR="00950A0F">
        <w:t>бязаны ли они следовать этому,</w:t>
      </w:r>
      <w:r w:rsidRPr="004120C5">
        <w:t xml:space="preserve"> то этот вопрос не строится на том, что Марокко находится «в одном дне», а Индонезия</w:t>
      </w:r>
      <w:r w:rsidR="00EB5EF3">
        <w:t xml:space="preserve"> — </w:t>
      </w:r>
      <w:r w:rsidRPr="004120C5">
        <w:t>«в другом» по календарю. Он строится на следующем: когда именно было установлено наблюдение</w:t>
      </w:r>
      <w:r w:rsidR="00950A0F">
        <w:t>,</w:t>
      </w:r>
      <w:r w:rsidRPr="004120C5">
        <w:t xml:space="preserve"> когда до них дошло известие</w:t>
      </w:r>
      <w:r w:rsidR="00950A0F">
        <w:t>,</w:t>
      </w:r>
      <w:r w:rsidRPr="004120C5">
        <w:t xml:space="preserve"> произошло ли</w:t>
      </w:r>
      <w:r w:rsidR="00950A0F">
        <w:t xml:space="preserve"> это до рассвета или после него</w:t>
      </w:r>
      <w:r w:rsidRPr="004120C5">
        <w:t xml:space="preserve"> и как избежать ситуации, при которой их пост может сократиться до 28 дней, если </w:t>
      </w:r>
      <w:r w:rsidR="00950A0F">
        <w:t>м</w:t>
      </w:r>
      <w:r w:rsidRPr="004120C5">
        <w:t xml:space="preserve">олодой месяц </w:t>
      </w:r>
      <w:proofErr w:type="spellStart"/>
      <w:r w:rsidRPr="004120C5">
        <w:t>Шавваля</w:t>
      </w:r>
      <w:proofErr w:type="spellEnd"/>
      <w:r w:rsidRPr="004120C5">
        <w:t xml:space="preserve"> будет установлен в регионе, с которым у них есть пересечение ночи, и известие до них дойдёт в обязательное для принятия время.</w:t>
      </w:r>
    </w:p>
    <w:p w:rsidR="008B7CD0" w:rsidRPr="004120C5" w:rsidRDefault="00123B39" w:rsidP="00C20FAE">
      <w:pPr>
        <w:pStyle w:val="MainText"/>
      </w:pPr>
      <w:r w:rsidRPr="004120C5">
        <w:t>В таком случае может быть принято решение о восполнении пропущенного дня</w:t>
      </w:r>
      <w:r w:rsidR="00EB5EF3">
        <w:t xml:space="preserve"> — </w:t>
      </w:r>
      <w:r w:rsidRPr="004120C5">
        <w:t xml:space="preserve">не потому, что их «обязывает гражданская дата», а для устранения риска нарушения установленного числа дней лунного месяца. Ведь если наступление </w:t>
      </w:r>
      <w:proofErr w:type="spellStart"/>
      <w:r w:rsidRPr="004120C5">
        <w:t>Шавваля</w:t>
      </w:r>
      <w:proofErr w:type="spellEnd"/>
      <w:r w:rsidRPr="004120C5">
        <w:t xml:space="preserve"> для них будет подтверждено и доведено, это может прекратить их пост на двадцать восьмом дне. Поэтому восполнение первого пропущенного дня рассматривается как мера для корректного соблюдения количества дней.</w:t>
      </w:r>
    </w:p>
    <w:p w:rsidR="008B7CD0" w:rsidRDefault="00123B39" w:rsidP="00C20FAE">
      <w:pPr>
        <w:pStyle w:val="MainText"/>
      </w:pPr>
      <w:r w:rsidRPr="004120C5">
        <w:t>При этом сохраняется и другая позиция</w:t>
      </w:r>
      <w:r w:rsidR="00EB5EF3">
        <w:t xml:space="preserve"> — </w:t>
      </w:r>
      <w:r w:rsidRPr="004120C5">
        <w:t>основанная на понимании Ибн Аббаса, да будет доволен им Аллах,</w:t>
      </w:r>
      <w:r w:rsidR="00EB5EF3">
        <w:t xml:space="preserve"> — </w:t>
      </w:r>
      <w:r w:rsidRPr="004120C5">
        <w:t>согласно которой обязательность не наступает без фактического доведения известия и возможности его применения.</w:t>
      </w:r>
    </w:p>
    <w:p w:rsidR="00C20FAE" w:rsidRPr="004120C5" w:rsidRDefault="00C20FAE" w:rsidP="00C20FAE">
      <w:pPr>
        <w:pStyle w:val="MainText"/>
      </w:pPr>
    </w:p>
    <w:p w:rsidR="008B7CD0" w:rsidRPr="004120C5" w:rsidRDefault="00123B39" w:rsidP="00C20FAE">
      <w:pPr>
        <w:pStyle w:val="SubSubheader"/>
      </w:pPr>
      <w:r w:rsidRPr="004120C5">
        <w:t>Окончательный вывод, снимающий данное возражение:</w:t>
      </w:r>
    </w:p>
    <w:p w:rsidR="008B7CD0" w:rsidRPr="004120C5" w:rsidRDefault="00123B39" w:rsidP="00C20FAE">
      <w:pPr>
        <w:pStyle w:val="MainText"/>
      </w:pPr>
      <w:r w:rsidRPr="004120C5">
        <w:t>Международная линия перемены дат</w:t>
      </w:r>
      <w:r w:rsidR="00EB5EF3">
        <w:t xml:space="preserve"> — </w:t>
      </w:r>
      <w:r w:rsidRPr="004120C5">
        <w:t>независимо от её расположения</w:t>
      </w:r>
      <w:r w:rsidR="00EB5EF3">
        <w:t xml:space="preserve"> — </w:t>
      </w:r>
      <w:r w:rsidRPr="004120C5">
        <w:t>не может служить шариатским критерием сама по себе, поскольку она не создаёт ни ночь, ни день, а является лишь условным человеческим инструментом организации календаря. Единственным устойчивым шариатским и научным критерием остаются: реальные ночь и день в конкретном регионе</w:t>
      </w:r>
      <w:r w:rsidR="00950A0F">
        <w:t>,</w:t>
      </w:r>
      <w:r w:rsidRPr="004120C5">
        <w:t xml:space="preserve"> достоверность и доведение свидетельства</w:t>
      </w:r>
      <w:r w:rsidR="00950A0F">
        <w:t>,</w:t>
      </w:r>
      <w:r w:rsidRPr="004120C5">
        <w:t xml:space="preserve"> применение постановления к местному дню поста (от рассвета до заката).</w:t>
      </w:r>
    </w:p>
    <w:p w:rsidR="008B7CD0" w:rsidRPr="004120C5" w:rsidRDefault="00123B39" w:rsidP="00C20FAE">
      <w:pPr>
        <w:pStyle w:val="MainText"/>
      </w:pPr>
      <w:r w:rsidRPr="004120C5">
        <w:t>Таким образом, парадокс двух близких островов с разными календарными датами не имеет шариатского значения: оба они живут в одних и тех же природных условиях</w:t>
      </w:r>
      <w:r w:rsidR="00EB5EF3">
        <w:t xml:space="preserve"> — </w:t>
      </w:r>
      <w:r w:rsidRPr="004120C5">
        <w:t>с почти одинаковыми восходом и закатом солнца. Различие заключается лишь в названии дня («понедельник» или «вторник»), которое не влияет на закон о посте.</w:t>
      </w:r>
    </w:p>
    <w:p w:rsidR="008B7CD0" w:rsidRDefault="00123B39" w:rsidP="00C20FAE">
      <w:pPr>
        <w:pStyle w:val="MainText"/>
      </w:pPr>
      <w:r w:rsidRPr="004120C5">
        <w:t>Следовательно, постановления зависят не от условных календарных обозначений, а от различий в восходе и закате, времени и факта доведения известия</w:t>
      </w:r>
      <w:r w:rsidR="00EB5EF3">
        <w:t xml:space="preserve"> — </w:t>
      </w:r>
      <w:r w:rsidRPr="004120C5">
        <w:t>то есть от реальности, а не от условностей</w:t>
      </w:r>
      <w:r w:rsidR="00950A0F">
        <w:t>,</w:t>
      </w:r>
      <w:r w:rsidRPr="004120C5">
        <w:t xml:space="preserve"> установленных людьми.</w:t>
      </w:r>
    </w:p>
    <w:p w:rsidR="00C20FAE" w:rsidRPr="004120C5" w:rsidRDefault="00C20FAE" w:rsidP="00C20FAE">
      <w:pPr>
        <w:pStyle w:val="MainText"/>
      </w:pPr>
    </w:p>
    <w:p w:rsidR="008B7CD0" w:rsidRDefault="00123B39" w:rsidP="00C20FAE">
      <w:pPr>
        <w:pStyle w:val="SubHeader"/>
      </w:pPr>
      <w:r w:rsidRPr="000F0A10">
        <w:t>Проверка судьёй достоверности свидетельс</w:t>
      </w:r>
      <w:r w:rsidR="00950A0F" w:rsidRPr="000F0A10">
        <w:t>тв о</w:t>
      </w:r>
      <w:r w:rsidR="00C20FAE">
        <w:t> </w:t>
      </w:r>
      <w:r w:rsidR="00950A0F" w:rsidRPr="000F0A10">
        <w:t>начале и</w:t>
      </w:r>
      <w:r w:rsidR="00C20FAE">
        <w:t> </w:t>
      </w:r>
      <w:r w:rsidR="00950A0F" w:rsidRPr="000F0A10">
        <w:t>завершении месяца</w:t>
      </w:r>
    </w:p>
    <w:p w:rsidR="00C20FAE" w:rsidRPr="00C20FAE" w:rsidRDefault="00C20FAE" w:rsidP="00C20FAE">
      <w:pPr>
        <w:pStyle w:val="MainText"/>
      </w:pPr>
    </w:p>
    <w:p w:rsidR="008B7CD0" w:rsidRPr="004120C5" w:rsidRDefault="00123B39" w:rsidP="00E2512C">
      <w:pPr>
        <w:pStyle w:val="MainText"/>
      </w:pPr>
      <w:r w:rsidRPr="004120C5">
        <w:t>Если кто-либо выступает в роли судьи</w:t>
      </w:r>
      <w:r w:rsidR="003357CC">
        <w:t>,</w:t>
      </w:r>
      <w:r w:rsidRPr="004120C5">
        <w:t xml:space="preserve"> и к нему поступает свидетельство о виден</w:t>
      </w:r>
      <w:r w:rsidR="003357CC">
        <w:t>ии</w:t>
      </w:r>
      <w:r w:rsidRPr="004120C5">
        <w:t xml:space="preserve"> </w:t>
      </w:r>
      <w:r w:rsidR="003357CC">
        <w:t>м</w:t>
      </w:r>
      <w:r w:rsidRPr="004120C5">
        <w:t xml:space="preserve">олодого месяца, необходимо задать свидетелю ряд точных вопросов, чтобы удостовериться, что он действительно видел </w:t>
      </w:r>
      <w:r w:rsidR="003357CC">
        <w:t>м</w:t>
      </w:r>
      <w:r w:rsidRPr="004120C5">
        <w:t>олодой месяц, а не ошибся.</w:t>
      </w:r>
    </w:p>
    <w:p w:rsidR="008B7CD0" w:rsidRDefault="00123B39" w:rsidP="00E2512C">
      <w:pPr>
        <w:pStyle w:val="MainText"/>
      </w:pPr>
      <w:r w:rsidRPr="004120C5">
        <w:t xml:space="preserve">Ниже приводится пример проверочных вопросов, объединяющий </w:t>
      </w:r>
      <w:proofErr w:type="spellStart"/>
      <w:r w:rsidRPr="004120C5">
        <w:t>фикховые</w:t>
      </w:r>
      <w:proofErr w:type="spellEnd"/>
      <w:r w:rsidRPr="004120C5">
        <w:t xml:space="preserve"> и астрономические аспекты:</w:t>
      </w:r>
    </w:p>
    <w:p w:rsidR="00E2512C" w:rsidRPr="004120C5" w:rsidRDefault="00E2512C" w:rsidP="00E2512C">
      <w:pPr>
        <w:pStyle w:val="MainText"/>
      </w:pPr>
    </w:p>
    <w:tbl>
      <w:tblPr>
        <w:tblW w:w="5000"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216"/>
        <w:gridCol w:w="3203"/>
        <w:gridCol w:w="3209"/>
      </w:tblGrid>
      <w:tr w:rsidR="008B7CD0" w:rsidRPr="005D02B7" w:rsidTr="005D02B7">
        <w:tc>
          <w:tcPr>
            <w:tcW w:w="3220" w:type="dxa"/>
            <w:vAlign w:val="center"/>
          </w:tcPr>
          <w:p w:rsidR="008B7CD0" w:rsidRPr="005D02B7" w:rsidRDefault="00123B39" w:rsidP="005D02B7">
            <w:pPr>
              <w:pStyle w:val="MainTextCentered"/>
              <w:rPr>
                <w:rStyle w:val="Bold"/>
              </w:rPr>
            </w:pPr>
            <w:r w:rsidRPr="005D02B7">
              <w:rPr>
                <w:rStyle w:val="Bold"/>
              </w:rPr>
              <w:t>Вопрос</w:t>
            </w:r>
          </w:p>
        </w:tc>
        <w:tc>
          <w:tcPr>
            <w:tcW w:w="3206" w:type="dxa"/>
            <w:vAlign w:val="center"/>
          </w:tcPr>
          <w:p w:rsidR="008B7CD0" w:rsidRPr="005D02B7" w:rsidRDefault="00123B39" w:rsidP="005D02B7">
            <w:pPr>
              <w:pStyle w:val="MainTextCentered"/>
              <w:rPr>
                <w:rStyle w:val="Bold"/>
              </w:rPr>
            </w:pPr>
            <w:r w:rsidRPr="005D02B7">
              <w:rPr>
                <w:rStyle w:val="Bold"/>
              </w:rPr>
              <w:t>Неверный ответ (делает свидетельство недействительным)</w:t>
            </w:r>
          </w:p>
        </w:tc>
        <w:tc>
          <w:tcPr>
            <w:tcW w:w="3212" w:type="dxa"/>
            <w:vAlign w:val="center"/>
          </w:tcPr>
          <w:p w:rsidR="008B7CD0" w:rsidRPr="005D02B7" w:rsidRDefault="00123B39" w:rsidP="005D02B7">
            <w:pPr>
              <w:pStyle w:val="MainTextCentered"/>
              <w:rPr>
                <w:rStyle w:val="Bold"/>
              </w:rPr>
            </w:pPr>
            <w:r w:rsidRPr="005D02B7">
              <w:rPr>
                <w:rStyle w:val="Bold"/>
              </w:rPr>
              <w:t>Правильный ответ (свидетельство принимается)</w:t>
            </w:r>
          </w:p>
        </w:tc>
      </w:tr>
      <w:tr w:rsidR="008B7CD0" w:rsidRPr="004120C5" w:rsidTr="005D02B7">
        <w:tc>
          <w:tcPr>
            <w:tcW w:w="3220" w:type="dxa"/>
            <w:vAlign w:val="center"/>
          </w:tcPr>
          <w:p w:rsidR="008B7CD0" w:rsidRPr="005D02B7" w:rsidRDefault="00123B39" w:rsidP="005D02B7">
            <w:pPr>
              <w:pStyle w:val="MainTextNoIndent"/>
            </w:pPr>
            <w:r w:rsidRPr="005D02B7">
              <w:t xml:space="preserve">1. В какой день и дату ты видел </w:t>
            </w:r>
            <w:r w:rsidR="003357CC" w:rsidRPr="005D02B7">
              <w:t>м</w:t>
            </w:r>
            <w:r w:rsidRPr="005D02B7">
              <w:t>олодой месяц?</w:t>
            </w:r>
          </w:p>
        </w:tc>
        <w:tc>
          <w:tcPr>
            <w:tcW w:w="3206" w:type="dxa"/>
            <w:vAlign w:val="center"/>
          </w:tcPr>
          <w:p w:rsidR="008B7CD0" w:rsidRPr="005D02B7" w:rsidRDefault="00123B39" w:rsidP="005D02B7">
            <w:pPr>
              <w:pStyle w:val="MainTextNoIndent"/>
            </w:pPr>
            <w:r w:rsidRPr="005D02B7">
              <w:t>до 29-го дня или в неподходящее время (например, днём)</w:t>
            </w:r>
          </w:p>
        </w:tc>
        <w:tc>
          <w:tcPr>
            <w:tcW w:w="3212" w:type="dxa"/>
            <w:vAlign w:val="center"/>
          </w:tcPr>
          <w:p w:rsidR="008B7CD0" w:rsidRPr="005D02B7" w:rsidRDefault="00123B39" w:rsidP="005D02B7">
            <w:pPr>
              <w:pStyle w:val="MainTextNoIndent"/>
            </w:pPr>
            <w:r w:rsidRPr="005D02B7">
              <w:t>вечером 29-го дня месяца (по хиджре)</w:t>
            </w:r>
          </w:p>
        </w:tc>
      </w:tr>
      <w:tr w:rsidR="008B7CD0" w:rsidRPr="004120C5" w:rsidTr="005D02B7">
        <w:tc>
          <w:tcPr>
            <w:tcW w:w="3220" w:type="dxa"/>
            <w:vAlign w:val="center"/>
          </w:tcPr>
          <w:p w:rsidR="008B7CD0" w:rsidRPr="005D02B7" w:rsidRDefault="00123B39" w:rsidP="005D02B7">
            <w:pPr>
              <w:pStyle w:val="MainTextNoIndent"/>
            </w:pPr>
            <w:r w:rsidRPr="005D02B7">
              <w:lastRenderedPageBreak/>
              <w:t xml:space="preserve">2. Примерно в какое время ты видел </w:t>
            </w:r>
            <w:r w:rsidR="003357CC" w:rsidRPr="005D02B7">
              <w:t>м</w:t>
            </w:r>
            <w:r w:rsidRPr="005D02B7">
              <w:t>олодой месяц?</w:t>
            </w:r>
          </w:p>
        </w:tc>
        <w:tc>
          <w:tcPr>
            <w:tcW w:w="3206" w:type="dxa"/>
            <w:vAlign w:val="center"/>
          </w:tcPr>
          <w:p w:rsidR="008B7CD0" w:rsidRPr="005D02B7" w:rsidRDefault="00123B39" w:rsidP="005D02B7">
            <w:pPr>
              <w:pStyle w:val="MainTextNoIndent"/>
            </w:pPr>
            <w:r w:rsidRPr="005D02B7">
              <w:t xml:space="preserve">до захода </w:t>
            </w:r>
            <w:r w:rsidR="003357CC" w:rsidRPr="005D02B7">
              <w:t>С</w:t>
            </w:r>
            <w:r w:rsidRPr="005D02B7">
              <w:t>олнца или спустя длитель</w:t>
            </w:r>
            <w:r w:rsidR="003357CC" w:rsidRPr="005D02B7">
              <w:t>ное время, когда Луна уже зашла</w:t>
            </w:r>
          </w:p>
        </w:tc>
        <w:tc>
          <w:tcPr>
            <w:tcW w:w="3212" w:type="dxa"/>
            <w:vAlign w:val="center"/>
          </w:tcPr>
          <w:p w:rsidR="008B7CD0" w:rsidRPr="005D02B7" w:rsidRDefault="00123B39" w:rsidP="005D02B7">
            <w:pPr>
              <w:pStyle w:val="MainTextNoIndent"/>
            </w:pPr>
            <w:r w:rsidRPr="005D02B7">
              <w:t xml:space="preserve">сразу после захода </w:t>
            </w:r>
            <w:r w:rsidR="003357CC" w:rsidRPr="005D02B7">
              <w:t>С</w:t>
            </w:r>
            <w:r w:rsidRPr="005D02B7">
              <w:t>олнца, в течение короткого врем</w:t>
            </w:r>
            <w:r w:rsidR="003357CC" w:rsidRPr="005D02B7">
              <w:t>ени (примерно от 5 до 45 минут)</w:t>
            </w:r>
          </w:p>
        </w:tc>
      </w:tr>
      <w:tr w:rsidR="008B7CD0" w:rsidRPr="004120C5" w:rsidTr="005D02B7">
        <w:tc>
          <w:tcPr>
            <w:tcW w:w="3220" w:type="dxa"/>
            <w:vAlign w:val="center"/>
          </w:tcPr>
          <w:p w:rsidR="008B7CD0" w:rsidRPr="005D02B7" w:rsidRDefault="00123B39" w:rsidP="005D02B7">
            <w:pPr>
              <w:pStyle w:val="MainTextNoIndent"/>
            </w:pPr>
            <w:r w:rsidRPr="005D02B7">
              <w:t xml:space="preserve">3. В какой части неба ты видел </w:t>
            </w:r>
            <w:r w:rsidR="003357CC" w:rsidRPr="005D02B7">
              <w:t>м</w:t>
            </w:r>
            <w:r w:rsidRPr="005D02B7">
              <w:t>олодой месяц?</w:t>
            </w:r>
          </w:p>
        </w:tc>
        <w:tc>
          <w:tcPr>
            <w:tcW w:w="3206" w:type="dxa"/>
            <w:vAlign w:val="center"/>
          </w:tcPr>
          <w:p w:rsidR="008B7CD0" w:rsidRPr="005D02B7" w:rsidRDefault="00123B39" w:rsidP="005D02B7">
            <w:pPr>
              <w:pStyle w:val="MainTextNoIndent"/>
            </w:pPr>
            <w:r w:rsidRPr="005D02B7">
              <w:t>на востоке или севере</w:t>
            </w:r>
            <w:r w:rsidR="00EB5EF3">
              <w:t xml:space="preserve"> — </w:t>
            </w:r>
            <w:r w:rsidRPr="005D02B7">
              <w:t xml:space="preserve">в этом случае свидетельство недействительно, так как </w:t>
            </w:r>
            <w:r w:rsidR="003357CC" w:rsidRPr="005D02B7">
              <w:t>м</w:t>
            </w:r>
            <w:r w:rsidRPr="005D02B7">
              <w:t xml:space="preserve">олодой месяц там не </w:t>
            </w:r>
            <w:r w:rsidR="003357CC" w:rsidRPr="005D02B7">
              <w:t>появляется при заходе</w:t>
            </w:r>
          </w:p>
        </w:tc>
        <w:tc>
          <w:tcPr>
            <w:tcW w:w="3212" w:type="dxa"/>
            <w:vAlign w:val="center"/>
          </w:tcPr>
          <w:p w:rsidR="008B7CD0" w:rsidRPr="005D02B7" w:rsidRDefault="00123B39" w:rsidP="005D02B7">
            <w:pPr>
              <w:pStyle w:val="MainTextNoIndent"/>
            </w:pPr>
            <w:r w:rsidRPr="005D02B7">
              <w:t>на за</w:t>
            </w:r>
            <w:r w:rsidR="003357CC" w:rsidRPr="005D02B7">
              <w:t>паде или юго-западе</w:t>
            </w:r>
          </w:p>
        </w:tc>
      </w:tr>
      <w:tr w:rsidR="008B7CD0" w:rsidRPr="004120C5" w:rsidTr="005D02B7">
        <w:tc>
          <w:tcPr>
            <w:tcW w:w="3220" w:type="dxa"/>
            <w:vAlign w:val="center"/>
          </w:tcPr>
          <w:p w:rsidR="008B7CD0" w:rsidRPr="005D02B7" w:rsidRDefault="00123B39" w:rsidP="005D02B7">
            <w:pPr>
              <w:pStyle w:val="MainTextNoIndent"/>
            </w:pPr>
            <w:r w:rsidRPr="005D02B7">
              <w:t xml:space="preserve">4. Сколько времени </w:t>
            </w:r>
            <w:r w:rsidR="003357CC" w:rsidRPr="005D02B7">
              <w:t>м</w:t>
            </w:r>
            <w:r w:rsidRPr="005D02B7">
              <w:t>олодой месяц оставался на небе после захода солнца?</w:t>
            </w:r>
          </w:p>
        </w:tc>
        <w:tc>
          <w:tcPr>
            <w:tcW w:w="3206" w:type="dxa"/>
            <w:vAlign w:val="center"/>
          </w:tcPr>
          <w:p w:rsidR="008B7CD0" w:rsidRPr="005D02B7" w:rsidRDefault="00123B39" w:rsidP="005D02B7">
            <w:pPr>
              <w:pStyle w:val="MainTextNoIndent"/>
            </w:pPr>
            <w:r w:rsidRPr="005D02B7">
              <w:t>менее 5 мин</w:t>
            </w:r>
            <w:r w:rsidR="003357CC" w:rsidRPr="005D02B7">
              <w:t>ут или отсутствие ясного ответа</w:t>
            </w:r>
          </w:p>
        </w:tc>
        <w:tc>
          <w:tcPr>
            <w:tcW w:w="3212" w:type="dxa"/>
            <w:vAlign w:val="center"/>
          </w:tcPr>
          <w:p w:rsidR="008B7CD0" w:rsidRPr="005D02B7" w:rsidRDefault="00123B39" w:rsidP="005D02B7">
            <w:pPr>
              <w:pStyle w:val="MainTextNoIndent"/>
            </w:pPr>
            <w:r w:rsidRPr="005D02B7">
              <w:t>не менее</w:t>
            </w:r>
            <w:r w:rsidR="003357CC" w:rsidRPr="005D02B7">
              <w:t xml:space="preserve"> 10 минут (при ясном горизонте)</w:t>
            </w:r>
          </w:p>
        </w:tc>
      </w:tr>
      <w:tr w:rsidR="008B7CD0" w:rsidRPr="004120C5" w:rsidTr="005D02B7">
        <w:tc>
          <w:tcPr>
            <w:tcW w:w="3220" w:type="dxa"/>
            <w:vAlign w:val="center"/>
          </w:tcPr>
          <w:p w:rsidR="008B7CD0" w:rsidRPr="005D02B7" w:rsidRDefault="00123B39" w:rsidP="005D02B7">
            <w:pPr>
              <w:pStyle w:val="MainTextNoIndent"/>
            </w:pPr>
            <w:r w:rsidRPr="005D02B7">
              <w:t xml:space="preserve">5. Ты видел </w:t>
            </w:r>
            <w:r w:rsidR="003357CC" w:rsidRPr="005D02B7">
              <w:t>м</w:t>
            </w:r>
            <w:r w:rsidRPr="005D02B7">
              <w:t>олодой месяц ясно</w:t>
            </w:r>
            <w:r w:rsidR="003357CC" w:rsidRPr="005D02B7">
              <w:t>,</w:t>
            </w:r>
            <w:r w:rsidRPr="005D02B7">
              <w:t xml:space="preserve"> или сомневаешься?</w:t>
            </w:r>
          </w:p>
        </w:tc>
        <w:tc>
          <w:tcPr>
            <w:tcW w:w="3206" w:type="dxa"/>
            <w:vAlign w:val="center"/>
          </w:tcPr>
          <w:p w:rsidR="008B7CD0" w:rsidRPr="005D02B7" w:rsidRDefault="00123B39" w:rsidP="005D02B7">
            <w:pPr>
              <w:pStyle w:val="MainTextNoIndent"/>
            </w:pPr>
            <w:r w:rsidRPr="005D02B7">
              <w:t>«возможно», «мне показалось», «это была точка», «появился и исче</w:t>
            </w:r>
            <w:r w:rsidR="003357CC" w:rsidRPr="005D02B7">
              <w:t>з», «возможно, это была звезда»</w:t>
            </w:r>
          </w:p>
        </w:tc>
        <w:tc>
          <w:tcPr>
            <w:tcW w:w="3212" w:type="dxa"/>
            <w:vAlign w:val="center"/>
          </w:tcPr>
          <w:p w:rsidR="008B7CD0" w:rsidRPr="005D02B7" w:rsidRDefault="00123B39" w:rsidP="005D02B7">
            <w:pPr>
              <w:pStyle w:val="MainTextNoIndent"/>
            </w:pPr>
            <w:r w:rsidRPr="005D02B7">
              <w:t>видел отчётливо</w:t>
            </w:r>
            <w:r w:rsidR="00EB5EF3">
              <w:t xml:space="preserve"> — </w:t>
            </w:r>
            <w:r w:rsidRPr="005D02B7">
              <w:t xml:space="preserve">в виде изогнутого </w:t>
            </w:r>
            <w:r w:rsidR="003357CC" w:rsidRPr="005D02B7">
              <w:t>с</w:t>
            </w:r>
            <w:r w:rsidRPr="005D02B7">
              <w:t>е</w:t>
            </w:r>
            <w:r w:rsidR="003357CC" w:rsidRPr="005D02B7">
              <w:t>рпа, который постепенно исчезал</w:t>
            </w:r>
          </w:p>
        </w:tc>
      </w:tr>
      <w:tr w:rsidR="008B7CD0" w:rsidRPr="004120C5" w:rsidTr="005D02B7">
        <w:tc>
          <w:tcPr>
            <w:tcW w:w="3220" w:type="dxa"/>
            <w:vAlign w:val="center"/>
          </w:tcPr>
          <w:p w:rsidR="008B7CD0" w:rsidRPr="005D02B7" w:rsidRDefault="00123B39" w:rsidP="005D02B7">
            <w:pPr>
              <w:pStyle w:val="MainTextNoIndent"/>
            </w:pPr>
            <w:r w:rsidRPr="005D02B7">
              <w:t xml:space="preserve">6. Ты видел </w:t>
            </w:r>
            <w:r w:rsidR="003357CC" w:rsidRPr="005D02B7">
              <w:t>м</w:t>
            </w:r>
            <w:r w:rsidRPr="005D02B7">
              <w:t>олодой месяц один</w:t>
            </w:r>
            <w:r w:rsidR="003357CC" w:rsidRPr="005D02B7">
              <w:t>,</w:t>
            </w:r>
            <w:r w:rsidRPr="005D02B7">
              <w:t xml:space="preserve"> или с другими вместе?</w:t>
            </w:r>
          </w:p>
        </w:tc>
        <w:tc>
          <w:tcPr>
            <w:tcW w:w="3206" w:type="dxa"/>
            <w:vAlign w:val="center"/>
          </w:tcPr>
          <w:p w:rsidR="008B7CD0" w:rsidRPr="005D02B7" w:rsidRDefault="00123B39" w:rsidP="005D02B7">
            <w:pPr>
              <w:pStyle w:val="MainTextNoIndent"/>
            </w:pPr>
            <w:r w:rsidRPr="005D02B7">
              <w:t>один, при этом с явн</w:t>
            </w:r>
            <w:r w:rsidR="003357CC" w:rsidRPr="005D02B7">
              <w:t>ым сомнением или неуверенностью</w:t>
            </w:r>
          </w:p>
        </w:tc>
        <w:tc>
          <w:tcPr>
            <w:tcW w:w="3212" w:type="dxa"/>
            <w:vAlign w:val="center"/>
          </w:tcPr>
          <w:p w:rsidR="008B7CD0" w:rsidRPr="005D02B7" w:rsidRDefault="00123B39" w:rsidP="005D02B7">
            <w:pPr>
              <w:pStyle w:val="MainTextNoIndent"/>
            </w:pPr>
            <w:r w:rsidRPr="005D02B7">
              <w:t>либо с другими, либо</w:t>
            </w:r>
            <w:r w:rsidR="003357CC" w:rsidRPr="005D02B7">
              <w:t xml:space="preserve"> один, но с полной уверенностью</w:t>
            </w:r>
          </w:p>
        </w:tc>
      </w:tr>
      <w:tr w:rsidR="008B7CD0" w:rsidRPr="004120C5" w:rsidTr="005D02B7">
        <w:tc>
          <w:tcPr>
            <w:tcW w:w="3220" w:type="dxa"/>
            <w:vAlign w:val="center"/>
          </w:tcPr>
          <w:p w:rsidR="008B7CD0" w:rsidRPr="005D02B7" w:rsidRDefault="00123B39" w:rsidP="005D02B7">
            <w:pPr>
              <w:pStyle w:val="MainTextNoIndent"/>
            </w:pPr>
            <w:r w:rsidRPr="005D02B7">
              <w:t xml:space="preserve">7. Как была направлена дуга </w:t>
            </w:r>
            <w:r w:rsidR="003357CC" w:rsidRPr="005D02B7">
              <w:t>м</w:t>
            </w:r>
            <w:r w:rsidRPr="005D02B7">
              <w:t>олодого месяца?</w:t>
            </w:r>
          </w:p>
        </w:tc>
        <w:tc>
          <w:tcPr>
            <w:tcW w:w="3206" w:type="dxa"/>
            <w:vAlign w:val="center"/>
          </w:tcPr>
          <w:p w:rsidR="008B7CD0" w:rsidRPr="005D02B7" w:rsidRDefault="00123B39" w:rsidP="005D02B7">
            <w:pPr>
              <w:pStyle w:val="MainTextNoIndent"/>
            </w:pPr>
            <w:r w:rsidRPr="005D02B7">
              <w:t>изгиб в противоположную сторону</w:t>
            </w:r>
            <w:r w:rsidR="00EB5EF3">
              <w:t xml:space="preserve"> — </w:t>
            </w:r>
            <w:r w:rsidRPr="005D02B7">
              <w:t xml:space="preserve">это чаще всего указывает на </w:t>
            </w:r>
            <w:r w:rsidR="003357CC" w:rsidRPr="005D02B7">
              <w:t>звезду или иной небесный объект</w:t>
            </w:r>
          </w:p>
        </w:tc>
        <w:tc>
          <w:tcPr>
            <w:tcW w:w="3212" w:type="dxa"/>
            <w:vAlign w:val="center"/>
          </w:tcPr>
          <w:p w:rsidR="008B7CD0" w:rsidRPr="005D02B7" w:rsidRDefault="00123B39" w:rsidP="005D02B7">
            <w:pPr>
              <w:pStyle w:val="MainTextNoIndent"/>
            </w:pPr>
            <w:r w:rsidRPr="005D02B7">
              <w:t>изгиб обращён в сторону Солнца (е</w:t>
            </w:r>
            <w:r w:rsidR="003357CC" w:rsidRPr="005D02B7">
              <w:t>го «рога» направлены от Солнца)</w:t>
            </w:r>
          </w:p>
        </w:tc>
      </w:tr>
      <w:tr w:rsidR="008B7CD0" w:rsidRPr="004120C5" w:rsidTr="005D02B7">
        <w:tc>
          <w:tcPr>
            <w:tcW w:w="3220" w:type="dxa"/>
            <w:vAlign w:val="center"/>
          </w:tcPr>
          <w:p w:rsidR="008B7CD0" w:rsidRPr="005D02B7" w:rsidRDefault="00123B39" w:rsidP="005D02B7">
            <w:pPr>
              <w:pStyle w:val="MainTextNoIndent"/>
            </w:pPr>
            <w:r w:rsidRPr="005D02B7">
              <w:t>8. Какими были погодные условия?</w:t>
            </w:r>
          </w:p>
        </w:tc>
        <w:tc>
          <w:tcPr>
            <w:tcW w:w="3206" w:type="dxa"/>
            <w:vAlign w:val="center"/>
          </w:tcPr>
          <w:p w:rsidR="008B7CD0" w:rsidRPr="005D02B7" w:rsidRDefault="00123B39" w:rsidP="005D02B7">
            <w:pPr>
              <w:pStyle w:val="MainTextNoIndent"/>
            </w:pPr>
            <w:r w:rsidRPr="005D02B7">
              <w:t>плотные облака, сильная пыль, туман или нево</w:t>
            </w:r>
            <w:r w:rsidR="003357CC" w:rsidRPr="005D02B7">
              <w:t>зможность различить даже звёзды</w:t>
            </w:r>
          </w:p>
        </w:tc>
        <w:tc>
          <w:tcPr>
            <w:tcW w:w="3212" w:type="dxa"/>
            <w:vAlign w:val="center"/>
          </w:tcPr>
          <w:p w:rsidR="008B7CD0" w:rsidRPr="005D02B7" w:rsidRDefault="00123B39" w:rsidP="005D02B7">
            <w:pPr>
              <w:pStyle w:val="MainTextNoIndent"/>
            </w:pPr>
            <w:r w:rsidRPr="005D02B7">
              <w:t>небо ясное или с лёгкой облач</w:t>
            </w:r>
            <w:r w:rsidR="003357CC" w:rsidRPr="005D02B7">
              <w:t>ностью, не закрывающей горизонт</w:t>
            </w:r>
          </w:p>
        </w:tc>
      </w:tr>
      <w:tr w:rsidR="008B7CD0" w:rsidRPr="004120C5" w:rsidTr="005D02B7">
        <w:tc>
          <w:tcPr>
            <w:tcW w:w="3220" w:type="dxa"/>
            <w:vAlign w:val="center"/>
          </w:tcPr>
          <w:p w:rsidR="008B7CD0" w:rsidRPr="005D02B7" w:rsidRDefault="00123B39" w:rsidP="005D02B7">
            <w:pPr>
              <w:pStyle w:val="MainTextNoIndent"/>
            </w:pPr>
            <w:r w:rsidRPr="005D02B7">
              <w:t xml:space="preserve">9. Как ты можешь описать </w:t>
            </w:r>
            <w:r w:rsidR="003357CC" w:rsidRPr="005D02B7">
              <w:t>м</w:t>
            </w:r>
            <w:r w:rsidRPr="005D02B7">
              <w:t>олодой месяц (толщина, форма)?</w:t>
            </w:r>
          </w:p>
        </w:tc>
        <w:tc>
          <w:tcPr>
            <w:tcW w:w="3206" w:type="dxa"/>
            <w:vAlign w:val="center"/>
          </w:tcPr>
          <w:p w:rsidR="008B7CD0" w:rsidRPr="005D02B7" w:rsidRDefault="00123B39" w:rsidP="005D02B7">
            <w:pPr>
              <w:pStyle w:val="MainTextNoIndent"/>
            </w:pPr>
            <w:r w:rsidRPr="005D02B7">
              <w:t xml:space="preserve">круг, очень яркий объект, вертикальная </w:t>
            </w:r>
            <w:r w:rsidR="003357CC" w:rsidRPr="005D02B7">
              <w:t>форма или отсутствие явной дуги</w:t>
            </w:r>
          </w:p>
        </w:tc>
        <w:tc>
          <w:tcPr>
            <w:tcW w:w="3212" w:type="dxa"/>
            <w:vAlign w:val="center"/>
          </w:tcPr>
          <w:p w:rsidR="008B7CD0" w:rsidRPr="005D02B7" w:rsidRDefault="00123B39" w:rsidP="005D02B7">
            <w:pPr>
              <w:pStyle w:val="MainTextNoIndent"/>
            </w:pPr>
            <w:r w:rsidRPr="005D02B7">
              <w:t>тонкая светящаяся дуга, почти горизонтальная, с тонкими</w:t>
            </w:r>
            <w:r w:rsidR="003357CC" w:rsidRPr="005D02B7">
              <w:t xml:space="preserve"> концами, слегка изогнутая вниз</w:t>
            </w:r>
          </w:p>
        </w:tc>
      </w:tr>
      <w:tr w:rsidR="008B7CD0" w:rsidRPr="004120C5" w:rsidTr="005D02B7">
        <w:tc>
          <w:tcPr>
            <w:tcW w:w="3220" w:type="dxa"/>
            <w:vAlign w:val="center"/>
          </w:tcPr>
          <w:p w:rsidR="008B7CD0" w:rsidRPr="005D02B7" w:rsidRDefault="00123B39" w:rsidP="005D02B7">
            <w:pPr>
              <w:pStyle w:val="MainTextNoIndent"/>
            </w:pPr>
            <w:r w:rsidRPr="005D02B7">
              <w:t>10. Использовал ли ты прибор (телескоп, бинокль)?</w:t>
            </w:r>
          </w:p>
        </w:tc>
        <w:tc>
          <w:tcPr>
            <w:tcW w:w="3206" w:type="dxa"/>
            <w:vAlign w:val="center"/>
          </w:tcPr>
          <w:p w:rsidR="008B7CD0" w:rsidRPr="005D02B7" w:rsidRDefault="00123B39" w:rsidP="005D02B7">
            <w:pPr>
              <w:pStyle w:val="MainTextNoIndent"/>
            </w:pPr>
            <w:r w:rsidRPr="005D02B7">
              <w:t>да, но при этом не удалось чётко различить объект</w:t>
            </w:r>
            <w:r w:rsidR="003357CC" w:rsidRPr="005D02B7">
              <w:t>,</w:t>
            </w:r>
            <w:r w:rsidRPr="005D02B7">
              <w:t xml:space="preserve"> или изображение было нея</w:t>
            </w:r>
            <w:r w:rsidR="003357CC" w:rsidRPr="005D02B7">
              <w:t>сным</w:t>
            </w:r>
          </w:p>
        </w:tc>
        <w:tc>
          <w:tcPr>
            <w:tcW w:w="3212" w:type="dxa"/>
            <w:vAlign w:val="center"/>
          </w:tcPr>
          <w:p w:rsidR="008B7CD0" w:rsidRPr="005D02B7" w:rsidRDefault="003357CC" w:rsidP="005D02B7">
            <w:pPr>
              <w:pStyle w:val="MainTextNoIndent"/>
            </w:pPr>
            <w:r w:rsidRPr="005D02B7">
              <w:t>нет</w:t>
            </w:r>
            <w:r w:rsidR="00123B39" w:rsidRPr="005D02B7">
              <w:t xml:space="preserve"> либо да</w:t>
            </w:r>
            <w:r w:rsidR="00EB5EF3">
              <w:t xml:space="preserve"> — </w:t>
            </w:r>
            <w:r w:rsidR="00123B39" w:rsidRPr="005D02B7">
              <w:t xml:space="preserve">но при этом </w:t>
            </w:r>
            <w:r w:rsidRPr="005D02B7">
              <w:t>молодой месяц был различим ясно</w:t>
            </w:r>
          </w:p>
        </w:tc>
      </w:tr>
      <w:tr w:rsidR="008B7CD0" w:rsidRPr="004120C5" w:rsidTr="005D02B7">
        <w:tc>
          <w:tcPr>
            <w:tcW w:w="3220" w:type="dxa"/>
            <w:vAlign w:val="center"/>
          </w:tcPr>
          <w:p w:rsidR="008B7CD0" w:rsidRPr="005D02B7" w:rsidRDefault="00123B39" w:rsidP="005D02B7">
            <w:pPr>
              <w:pStyle w:val="MainTextNoIndent"/>
            </w:pPr>
            <w:r w:rsidRPr="005D02B7">
              <w:t xml:space="preserve">11. Есть ли у тебя опыт наблюдения </w:t>
            </w:r>
            <w:r w:rsidR="003357CC" w:rsidRPr="005D02B7">
              <w:t>м</w:t>
            </w:r>
            <w:r w:rsidRPr="005D02B7">
              <w:t>олодого месяца?</w:t>
            </w:r>
          </w:p>
        </w:tc>
        <w:tc>
          <w:tcPr>
            <w:tcW w:w="3206" w:type="dxa"/>
            <w:vAlign w:val="center"/>
          </w:tcPr>
          <w:p w:rsidR="008B7CD0" w:rsidRPr="005D02B7" w:rsidRDefault="00123B39" w:rsidP="005D02B7">
            <w:pPr>
              <w:pStyle w:val="MainTextNoIndent"/>
            </w:pPr>
            <w:r w:rsidRPr="005D02B7">
              <w:t>это первый раз, и я не уверен, как он выгля</w:t>
            </w:r>
            <w:r w:rsidR="003357CC" w:rsidRPr="005D02B7">
              <w:t>дит и как отличить его от звёзд</w:t>
            </w:r>
          </w:p>
        </w:tc>
        <w:tc>
          <w:tcPr>
            <w:tcW w:w="3212" w:type="dxa"/>
            <w:vAlign w:val="center"/>
          </w:tcPr>
          <w:p w:rsidR="008B7CD0" w:rsidRPr="005D02B7" w:rsidRDefault="00123B39" w:rsidP="005D02B7">
            <w:pPr>
              <w:pStyle w:val="MainTextNoIndent"/>
            </w:pPr>
            <w:r w:rsidRPr="005D02B7">
              <w:t xml:space="preserve">да, я уже наблюдал </w:t>
            </w:r>
            <w:r w:rsidR="003357CC" w:rsidRPr="005D02B7">
              <w:t>м</w:t>
            </w:r>
            <w:r w:rsidRPr="005D02B7">
              <w:t>олодой</w:t>
            </w:r>
            <w:r w:rsidR="003357CC" w:rsidRPr="005D02B7">
              <w:t xml:space="preserve"> месяц ранее и хорошо его узнаю</w:t>
            </w:r>
          </w:p>
        </w:tc>
      </w:tr>
      <w:tr w:rsidR="008B7CD0" w:rsidRPr="004120C5" w:rsidTr="005D02B7">
        <w:tc>
          <w:tcPr>
            <w:tcW w:w="3220" w:type="dxa"/>
            <w:vAlign w:val="center"/>
          </w:tcPr>
          <w:p w:rsidR="008B7CD0" w:rsidRPr="005D02B7" w:rsidRDefault="00123B39" w:rsidP="005D02B7">
            <w:pPr>
              <w:pStyle w:val="MainTextNoIndent"/>
            </w:pPr>
            <w:r w:rsidRPr="005D02B7">
              <w:t>12. Как в</w:t>
            </w:r>
            <w:r w:rsidR="009F3F8C" w:rsidRPr="005D02B7">
              <w:t>ё</w:t>
            </w:r>
            <w:r w:rsidRPr="005D02B7">
              <w:t xml:space="preserve">л себя </w:t>
            </w:r>
            <w:r w:rsidR="003357CC" w:rsidRPr="005D02B7">
              <w:t>м</w:t>
            </w:r>
            <w:r w:rsidRPr="005D02B7">
              <w:t>олодой месяц при наблюдении?</w:t>
            </w:r>
          </w:p>
        </w:tc>
        <w:tc>
          <w:tcPr>
            <w:tcW w:w="3206" w:type="dxa"/>
            <w:vAlign w:val="center"/>
          </w:tcPr>
          <w:p w:rsidR="008B7CD0" w:rsidRPr="005D02B7" w:rsidRDefault="00123B39" w:rsidP="005D02B7">
            <w:pPr>
              <w:pStyle w:val="MainTextNoIndent"/>
            </w:pPr>
            <w:r w:rsidRPr="005D02B7">
              <w:t>двигался резко, исчезал и появлялся, или «исчезал при прямом взгляде»</w:t>
            </w:r>
            <w:r w:rsidR="00EB5EF3">
              <w:t xml:space="preserve"> — </w:t>
            </w:r>
            <w:r w:rsidRPr="005D02B7">
              <w:t>что указывает н</w:t>
            </w:r>
            <w:r w:rsidR="003357CC" w:rsidRPr="005D02B7">
              <w:t>а оптическую иллюзию или ошибку</w:t>
            </w:r>
          </w:p>
        </w:tc>
        <w:tc>
          <w:tcPr>
            <w:tcW w:w="3212" w:type="dxa"/>
            <w:vAlign w:val="center"/>
          </w:tcPr>
          <w:p w:rsidR="008B7CD0" w:rsidRPr="005D02B7" w:rsidRDefault="00123B39" w:rsidP="005D02B7">
            <w:pPr>
              <w:pStyle w:val="MainTextNoIndent"/>
            </w:pPr>
            <w:r w:rsidRPr="005D02B7">
              <w:t>оставался близко к</w:t>
            </w:r>
            <w:r w:rsidR="003357CC" w:rsidRPr="005D02B7">
              <w:t xml:space="preserve"> горизонту и постепенно исчезал</w:t>
            </w:r>
          </w:p>
        </w:tc>
      </w:tr>
    </w:tbl>
    <w:p w:rsidR="008B7CD0" w:rsidRPr="004120C5" w:rsidRDefault="008B7CD0" w:rsidP="00FA0230">
      <w:pPr>
        <w:pStyle w:val="MainText"/>
      </w:pPr>
    </w:p>
    <w:p w:rsidR="008B7CD0" w:rsidRDefault="00123B39" w:rsidP="00FA0230">
      <w:pPr>
        <w:pStyle w:val="MainText"/>
      </w:pPr>
      <w:r w:rsidRPr="004120C5">
        <w:t>Этот набор вопросов позволяет судье отделить достоверное виден</w:t>
      </w:r>
      <w:r w:rsidR="003357CC">
        <w:t>и</w:t>
      </w:r>
      <w:r w:rsidRPr="004120C5">
        <w:t xml:space="preserve">е </w:t>
      </w:r>
      <w:r w:rsidR="003357CC">
        <w:t>м</w:t>
      </w:r>
      <w:r w:rsidRPr="004120C5">
        <w:t>олодого месяца от ошибок восприятия, оптических иллюзий и путаницы с другими небесными объектами.</w:t>
      </w:r>
    </w:p>
    <w:p w:rsidR="00FA0230" w:rsidRPr="004120C5" w:rsidRDefault="00FA0230" w:rsidP="00FA0230">
      <w:pPr>
        <w:pStyle w:val="MainText"/>
      </w:pPr>
    </w:p>
    <w:p w:rsidR="008B7CD0" w:rsidRPr="004120C5" w:rsidRDefault="00123B39" w:rsidP="00FA0230">
      <w:pPr>
        <w:pStyle w:val="SubSubheader"/>
      </w:pPr>
      <w:r w:rsidRPr="004120C5">
        <w:t>Основные замечания (для судебной проверки):</w:t>
      </w:r>
    </w:p>
    <w:p w:rsidR="008B7CD0" w:rsidRPr="004120C5" w:rsidRDefault="00123B39" w:rsidP="00FA0230">
      <w:pPr>
        <w:pStyle w:val="ListMarkers"/>
      </w:pPr>
      <w:r w:rsidRPr="004120C5">
        <w:t xml:space="preserve">Если свидетель утверждает, что видел </w:t>
      </w:r>
      <w:r w:rsidR="003357CC">
        <w:t>м</w:t>
      </w:r>
      <w:r w:rsidRPr="004120C5">
        <w:t>олодой месяц на востоке</w:t>
      </w:r>
      <w:r w:rsidR="00EB5EF3">
        <w:t xml:space="preserve"> — </w:t>
      </w:r>
      <w:r w:rsidRPr="004120C5">
        <w:t>его свидетельство непременно отклоняется.</w:t>
      </w:r>
    </w:p>
    <w:p w:rsidR="008B7CD0" w:rsidRPr="004120C5" w:rsidRDefault="00123B39" w:rsidP="00FA0230">
      <w:pPr>
        <w:pStyle w:val="ListMarkers"/>
      </w:pPr>
      <w:r w:rsidRPr="004120C5">
        <w:t xml:space="preserve">Если он говорит, что </w:t>
      </w:r>
      <w:r w:rsidR="003357CC">
        <w:t>м</w:t>
      </w:r>
      <w:r w:rsidRPr="004120C5">
        <w:t>олодой месяц имел форму прямой линии или круга</w:t>
      </w:r>
      <w:r w:rsidR="00EB5EF3">
        <w:t xml:space="preserve"> — </w:t>
      </w:r>
      <w:r w:rsidRPr="004120C5">
        <w:t>это не соответствует его реальному виду, и свидетельство признаётся недействительным.</w:t>
      </w:r>
    </w:p>
    <w:p w:rsidR="008B7CD0" w:rsidRDefault="00123B39" w:rsidP="00FA0230">
      <w:pPr>
        <w:pStyle w:val="ListMarkers"/>
      </w:pPr>
      <w:r w:rsidRPr="004120C5">
        <w:t xml:space="preserve">Если изгиб </w:t>
      </w:r>
      <w:r w:rsidR="003357CC">
        <w:t>м</w:t>
      </w:r>
      <w:r w:rsidRPr="004120C5">
        <w:t>олодого месяца был направлен в сторону, противоположную Солнцу (то есть выглядит как дуга, обращённая не в нужную сторону),</w:t>
      </w:r>
      <w:r w:rsidR="00EB5EF3">
        <w:t xml:space="preserve"> — </w:t>
      </w:r>
      <w:r w:rsidRPr="004120C5">
        <w:t xml:space="preserve">с высокой вероятностью речь идёт о звезде или планете, а не о </w:t>
      </w:r>
      <w:r w:rsidR="003357CC">
        <w:t>м</w:t>
      </w:r>
      <w:r w:rsidRPr="004120C5">
        <w:t>олодом месяце.</w:t>
      </w:r>
    </w:p>
    <w:p w:rsidR="00FA0230" w:rsidRPr="004120C5" w:rsidRDefault="00FA0230" w:rsidP="00FA0230">
      <w:pPr>
        <w:pStyle w:val="MainText"/>
      </w:pPr>
    </w:p>
    <w:p w:rsidR="008B7CD0" w:rsidRPr="004120C5" w:rsidRDefault="00123B39" w:rsidP="00FA0230">
      <w:pPr>
        <w:pStyle w:val="SubSubheader"/>
      </w:pPr>
      <w:r w:rsidRPr="004120C5">
        <w:t>Золотое правило:</w:t>
      </w:r>
    </w:p>
    <w:p w:rsidR="008B7CD0" w:rsidRPr="004120C5" w:rsidRDefault="00123B39" w:rsidP="00FA0230">
      <w:pPr>
        <w:pStyle w:val="MainText"/>
      </w:pPr>
      <w:r w:rsidRPr="004120C5">
        <w:t>Любое свидетельство, противоречащее установленным астрономическим фактам (например, утверждение о виден</w:t>
      </w:r>
      <w:r w:rsidR="003357CC">
        <w:t>ии</w:t>
      </w:r>
      <w:r w:rsidRPr="004120C5">
        <w:t xml:space="preserve"> </w:t>
      </w:r>
      <w:r w:rsidR="003357CC">
        <w:t>м</w:t>
      </w:r>
      <w:r w:rsidRPr="004120C5">
        <w:t xml:space="preserve">олодого месяца до его «рождения», так как момент Соединения определяется с категорической точностью; или до захода </w:t>
      </w:r>
      <w:r w:rsidR="003357CC">
        <w:t>С</w:t>
      </w:r>
      <w:r w:rsidRPr="004120C5">
        <w:t>олнца; или в области, где Луна в принципе не может появиться),</w:t>
      </w:r>
      <w:r w:rsidR="00EB5EF3">
        <w:t xml:space="preserve"> — </w:t>
      </w:r>
      <w:r w:rsidRPr="004120C5">
        <w:t xml:space="preserve">признаётся недействительным с точки зрения </w:t>
      </w:r>
      <w:r w:rsidR="003357CC">
        <w:t>Ш</w:t>
      </w:r>
      <w:r w:rsidRPr="004120C5">
        <w:t>ариата.</w:t>
      </w:r>
    </w:p>
    <w:p w:rsidR="008B7CD0" w:rsidRPr="004120C5" w:rsidRDefault="00123B39" w:rsidP="00FA0230">
      <w:pPr>
        <w:pStyle w:val="MainText"/>
      </w:pPr>
      <w:r w:rsidRPr="004120C5">
        <w:t>При этом важно подчеркнуть: речь не идёт о том, чтобы сделать астрономические расчёты самостоятельным способом установления месяца. Речь идёт о правильном применении норм, касающихся свидетельств.</w:t>
      </w:r>
    </w:p>
    <w:p w:rsidR="008B7CD0" w:rsidRPr="004120C5" w:rsidRDefault="00123B39" w:rsidP="00FA0230">
      <w:pPr>
        <w:pStyle w:val="MainText"/>
      </w:pPr>
      <w:r w:rsidRPr="004120C5">
        <w:t>Свидетельство не принимается в суде, если оно противоречит очевидному или достоверно установленному факту. Если судье становится известно, что предмет свидетельства лож</w:t>
      </w:r>
      <w:r w:rsidR="003357CC">
        <w:t>ен</w:t>
      </w:r>
      <w:r w:rsidRPr="004120C5">
        <w:t>, он обязан отклонить такое свидетельство и не выносить на его основе решение, так как такое свидетельство утверждает невозможное или противоречит установленному факту.</w:t>
      </w:r>
    </w:p>
    <w:p w:rsidR="008B7CD0" w:rsidRPr="004120C5" w:rsidRDefault="00123B39" w:rsidP="00FA0230">
      <w:pPr>
        <w:pStyle w:val="MainText"/>
      </w:pPr>
      <w:proofErr w:type="spellStart"/>
      <w:r w:rsidRPr="004120C5">
        <w:t>Факыхи</w:t>
      </w:r>
      <w:proofErr w:type="spellEnd"/>
      <w:r w:rsidRPr="004120C5">
        <w:t xml:space="preserve"> прямо указывали, что судья вправе руководствоваться своим знанием при отклонении свидетельства, если установлено его несоответствие действительности. И недопустимо связывать шариатское постановление с таким свидетельством, если доказана невозможность его содержания.</w:t>
      </w:r>
    </w:p>
    <w:p w:rsidR="008B7CD0" w:rsidRPr="004120C5" w:rsidRDefault="00123B39" w:rsidP="00FA0230">
      <w:pPr>
        <w:pStyle w:val="MainText"/>
      </w:pPr>
      <w:r w:rsidRPr="004120C5">
        <w:t>Также категорические астрономические факторы, при которых виден</w:t>
      </w:r>
      <w:r w:rsidR="003357CC">
        <w:t>и</w:t>
      </w:r>
      <w:r w:rsidRPr="004120C5">
        <w:t xml:space="preserve">е </w:t>
      </w:r>
      <w:r w:rsidR="003357CC">
        <w:t>м</w:t>
      </w:r>
      <w:r w:rsidRPr="004120C5">
        <w:t>олодого месяца невозможно даже с помощью телескопа, обязывают отклонить свидетельство.</w:t>
      </w:r>
    </w:p>
    <w:p w:rsidR="008B7CD0" w:rsidRPr="004120C5" w:rsidRDefault="00123B39" w:rsidP="00FA0230">
      <w:pPr>
        <w:pStyle w:val="MainText"/>
      </w:pPr>
      <w:r w:rsidRPr="004120C5">
        <w:t>Если присутствует хотя бы один из следующих факторов, свидетельство о виден</w:t>
      </w:r>
      <w:r w:rsidR="003357CC">
        <w:t>ии</w:t>
      </w:r>
      <w:r w:rsidRPr="004120C5">
        <w:t xml:space="preserve"> отвергается как с точки зрения </w:t>
      </w:r>
      <w:r w:rsidR="003357CC">
        <w:t>Ш</w:t>
      </w:r>
      <w:r w:rsidRPr="004120C5">
        <w:t>ариата, так и разума, поскольку само наблюдение в таком случае научно невозможно</w:t>
      </w:r>
      <w:r w:rsidR="00EB5EF3">
        <w:t xml:space="preserve"> — </w:t>
      </w:r>
      <w:r w:rsidRPr="004120C5">
        <w:t>что подтверждается единодушием астрономических обсерваторий. Речь идёт именно о категорических условиях, а не о предположительных.</w:t>
      </w:r>
    </w:p>
    <w:p w:rsidR="008B7CD0" w:rsidRPr="004120C5" w:rsidRDefault="00123B39" w:rsidP="00B27AEF">
      <w:pPr>
        <w:pStyle w:val="MainText"/>
      </w:pPr>
      <w:r w:rsidRPr="004120C5">
        <w:t xml:space="preserve">Для обоснования принципа </w:t>
      </w:r>
      <w:r w:rsidRPr="00B27AEF">
        <w:rPr>
          <w:rStyle w:val="Italic"/>
        </w:rPr>
        <w:t>«отклонения свидетельства, противоречащего реальности»</w:t>
      </w:r>
      <w:r w:rsidR="00EB5EF3">
        <w:t xml:space="preserve"> — </w:t>
      </w:r>
      <w:r w:rsidRPr="004120C5">
        <w:t>при сохранении того, что основа остаётся за наблюдением</w:t>
      </w:r>
      <w:r w:rsidR="00EB5EF3">
        <w:t xml:space="preserve"> — </w:t>
      </w:r>
      <w:r w:rsidRPr="004120C5">
        <w:t xml:space="preserve">я опираюсь на </w:t>
      </w:r>
      <w:proofErr w:type="spellStart"/>
      <w:r w:rsidRPr="004120C5">
        <w:t>фикховые</w:t>
      </w:r>
      <w:proofErr w:type="spellEnd"/>
      <w:r w:rsidRPr="004120C5">
        <w:t xml:space="preserve"> и судебные тексты, утверждающие, что судья обязан отклонить свидетельство, если оно противоречит очевидному или если существуют категорические доказательства его ложности. Среди них я приведу высказывания, приписываемые таким крупным учёным, как Ибн </w:t>
      </w:r>
      <w:proofErr w:type="spellStart"/>
      <w:r w:rsidRPr="004120C5">
        <w:t>Абд</w:t>
      </w:r>
      <w:proofErr w:type="spellEnd"/>
      <w:r w:rsidRPr="004120C5">
        <w:t xml:space="preserve"> аль-</w:t>
      </w:r>
      <w:proofErr w:type="spellStart"/>
      <w:r w:rsidRPr="004120C5">
        <w:t>Барр</w:t>
      </w:r>
      <w:proofErr w:type="spellEnd"/>
      <w:r w:rsidRPr="004120C5">
        <w:t xml:space="preserve"> и Ибн аль-</w:t>
      </w:r>
      <w:proofErr w:type="spellStart"/>
      <w:r w:rsidRPr="004120C5">
        <w:t>Араби</w:t>
      </w:r>
      <w:proofErr w:type="spellEnd"/>
      <w:r w:rsidRPr="004120C5">
        <w:t xml:space="preserve">, а также передачи из </w:t>
      </w:r>
      <w:proofErr w:type="spellStart"/>
      <w:r w:rsidRPr="004120C5">
        <w:t>шафиитского</w:t>
      </w:r>
      <w:proofErr w:type="spellEnd"/>
      <w:r w:rsidRPr="004120C5">
        <w:t xml:space="preserve"> </w:t>
      </w:r>
      <w:proofErr w:type="spellStart"/>
      <w:r w:rsidRPr="004120C5">
        <w:t>мазхаба</w:t>
      </w:r>
      <w:proofErr w:type="spellEnd"/>
      <w:r w:rsidRPr="004120C5">
        <w:t xml:space="preserve"> о недопустимости принятия свидетельства о наблюдении при наличии «категорического расчёта», указывающего на невозможность виден</w:t>
      </w:r>
      <w:r w:rsidR="003357CC">
        <w:t>ия м</w:t>
      </w:r>
      <w:r w:rsidRPr="004120C5">
        <w:t>олодого месяца.</w:t>
      </w:r>
    </w:p>
    <w:p w:rsidR="008B7CD0" w:rsidRPr="004120C5" w:rsidRDefault="00123B39" w:rsidP="00B27AEF">
      <w:pPr>
        <w:pStyle w:val="MainText"/>
      </w:pPr>
      <w:r w:rsidRPr="004120C5">
        <w:t>Что касается научного обоснования, оно строится на современных исследованиях в области наблюдательной астрономии за Луной и критериями её видимости, с акцентом именно на те условия, которые достигают уровня «категорической невозможности», а не просто «слабой вероятности» или «предположительности».</w:t>
      </w:r>
    </w:p>
    <w:p w:rsidR="008B7CD0" w:rsidRDefault="00123B39" w:rsidP="00B27AEF">
      <w:pPr>
        <w:pStyle w:val="MainText"/>
      </w:pPr>
      <w:r w:rsidRPr="004120C5">
        <w:t xml:space="preserve">В качестве источников использовались, в частности: материалы </w:t>
      </w:r>
      <w:proofErr w:type="spellStart"/>
      <w:r w:rsidRPr="004120C5">
        <w:t>United</w:t>
      </w:r>
      <w:proofErr w:type="spellEnd"/>
      <w:r w:rsidRPr="004120C5">
        <w:t xml:space="preserve"> </w:t>
      </w:r>
      <w:proofErr w:type="spellStart"/>
      <w:r w:rsidRPr="004120C5">
        <w:t>States</w:t>
      </w:r>
      <w:proofErr w:type="spellEnd"/>
      <w:r w:rsidRPr="004120C5">
        <w:t xml:space="preserve"> </w:t>
      </w:r>
      <w:proofErr w:type="spellStart"/>
      <w:r w:rsidRPr="004120C5">
        <w:t>Naval</w:t>
      </w:r>
      <w:proofErr w:type="spellEnd"/>
      <w:r w:rsidRPr="004120C5">
        <w:t xml:space="preserve"> </w:t>
      </w:r>
      <w:proofErr w:type="spellStart"/>
      <w:r w:rsidRPr="004120C5">
        <w:t>Observatory</w:t>
      </w:r>
      <w:proofErr w:type="spellEnd"/>
      <w:r w:rsidRPr="004120C5">
        <w:t xml:space="preserve">, посвящённые наблюдению </w:t>
      </w:r>
      <w:r w:rsidR="000C00F9">
        <w:t>с</w:t>
      </w:r>
      <w:r w:rsidRPr="004120C5">
        <w:t>ерпа луны</w:t>
      </w:r>
      <w:r w:rsidR="000C00F9">
        <w:t>,</w:t>
      </w:r>
      <w:r w:rsidRPr="004120C5">
        <w:t xml:space="preserve"> публ</w:t>
      </w:r>
      <w:r w:rsidR="000C00F9">
        <w:t xml:space="preserve">икации </w:t>
      </w:r>
      <w:proofErr w:type="spellStart"/>
      <w:r w:rsidR="000C00F9">
        <w:t>Royal</w:t>
      </w:r>
      <w:proofErr w:type="spellEnd"/>
      <w:r w:rsidR="000C00F9">
        <w:t xml:space="preserve"> </w:t>
      </w:r>
      <w:proofErr w:type="spellStart"/>
      <w:r w:rsidR="000C00F9">
        <w:t>Museums</w:t>
      </w:r>
      <w:proofErr w:type="spellEnd"/>
      <w:r w:rsidR="000C00F9">
        <w:t xml:space="preserve"> </w:t>
      </w:r>
      <w:proofErr w:type="spellStart"/>
      <w:r w:rsidR="000C00F9">
        <w:t>Greenwich</w:t>
      </w:r>
      <w:proofErr w:type="spellEnd"/>
      <w:r w:rsidR="000C00F9">
        <w:t xml:space="preserve">, </w:t>
      </w:r>
      <w:r w:rsidRPr="004120C5">
        <w:t>а также исследования в области критериев видимости</w:t>
      </w:r>
      <w:r w:rsidR="00EB5EF3">
        <w:t xml:space="preserve"> — </w:t>
      </w:r>
      <w:r w:rsidRPr="004120C5">
        <w:t xml:space="preserve">таких авторов, как </w:t>
      </w:r>
      <w:proofErr w:type="spellStart"/>
      <w:r w:rsidRPr="004120C5">
        <w:t>Mohammad</w:t>
      </w:r>
      <w:proofErr w:type="spellEnd"/>
      <w:r w:rsidRPr="004120C5">
        <w:t xml:space="preserve"> </w:t>
      </w:r>
      <w:proofErr w:type="spellStart"/>
      <w:r w:rsidRPr="004120C5">
        <w:t>Sh</w:t>
      </w:r>
      <w:proofErr w:type="spellEnd"/>
      <w:r w:rsidRPr="004120C5">
        <w:t xml:space="preserve">. </w:t>
      </w:r>
      <w:proofErr w:type="spellStart"/>
      <w:r w:rsidRPr="004120C5">
        <w:t>Odeh</w:t>
      </w:r>
      <w:proofErr w:type="spellEnd"/>
      <w:r w:rsidRPr="004120C5">
        <w:t xml:space="preserve"> и B. D. </w:t>
      </w:r>
      <w:proofErr w:type="spellStart"/>
      <w:r w:rsidRPr="004120C5">
        <w:t>Yallop</w:t>
      </w:r>
      <w:proofErr w:type="spellEnd"/>
      <w:r w:rsidRPr="004120C5">
        <w:t>. Эти работы подробно рассматривают такие параметры, как временной интервал между заходами (</w:t>
      </w:r>
      <w:proofErr w:type="spellStart"/>
      <w:r w:rsidRPr="004120C5">
        <w:t>Lag</w:t>
      </w:r>
      <w:proofErr w:type="spellEnd"/>
      <w:r w:rsidRPr="004120C5">
        <w:t xml:space="preserve"> </w:t>
      </w:r>
      <w:proofErr w:type="spellStart"/>
      <w:r w:rsidRPr="004120C5">
        <w:t>Time</w:t>
      </w:r>
      <w:proofErr w:type="spellEnd"/>
      <w:r w:rsidRPr="004120C5">
        <w:t>), угол элонгации и предельный угол Данжона, а также подчёркивают наличие множества методов и критериев, которые могут давать различные результаты</w:t>
      </w:r>
      <w:r w:rsidR="00EB5EF3">
        <w:t xml:space="preserve"> — </w:t>
      </w:r>
      <w:r w:rsidRPr="004120C5">
        <w:t>что ещё раз подтверждает, что речь идёт не о единообразной категорической системе, а о вероятностных моделях, за исключением случаев явной невозможности.</w:t>
      </w:r>
    </w:p>
    <w:p w:rsidR="00B27AEF" w:rsidRPr="004120C5" w:rsidRDefault="00B27AEF" w:rsidP="00B27AEF">
      <w:pPr>
        <w:pStyle w:val="MainText"/>
      </w:pPr>
    </w:p>
    <w:p w:rsidR="008B7CD0" w:rsidRDefault="00123B39" w:rsidP="00B27AEF">
      <w:pPr>
        <w:pStyle w:val="SubHeader"/>
      </w:pPr>
      <w:proofErr w:type="spellStart"/>
      <w:r w:rsidRPr="004120C5">
        <w:t>Фикховое</w:t>
      </w:r>
      <w:proofErr w:type="spellEnd"/>
      <w:r w:rsidRPr="004120C5">
        <w:t xml:space="preserve"> обоснование отклонения свидетельства о</w:t>
      </w:r>
      <w:r w:rsidR="00B27AEF">
        <w:t> </w:t>
      </w:r>
      <w:r w:rsidRPr="004120C5">
        <w:t>виден</w:t>
      </w:r>
      <w:r w:rsidR="000C00F9">
        <w:t>ии</w:t>
      </w:r>
      <w:r w:rsidRPr="004120C5">
        <w:t xml:space="preserve"> </w:t>
      </w:r>
      <w:r w:rsidR="000C00F9">
        <w:t>м</w:t>
      </w:r>
      <w:r w:rsidRPr="004120C5">
        <w:t>олодого месяца при наличии категорической астрономической невозможности:</w:t>
      </w:r>
    </w:p>
    <w:p w:rsidR="00B27AEF" w:rsidRPr="00B27AEF" w:rsidRDefault="00B27AEF" w:rsidP="00B27AEF">
      <w:pPr>
        <w:pStyle w:val="MainText"/>
      </w:pPr>
    </w:p>
    <w:p w:rsidR="008B7CD0" w:rsidRPr="004120C5" w:rsidRDefault="00123B39" w:rsidP="00B27AEF">
      <w:pPr>
        <w:pStyle w:val="MainText"/>
      </w:pPr>
      <w:r w:rsidRPr="004120C5">
        <w:t>Ключевой принцип здесь состоит в том, что отклонение свидетельства</w:t>
      </w:r>
      <w:r w:rsidR="00EB5EF3">
        <w:t xml:space="preserve"> — </w:t>
      </w:r>
      <w:r w:rsidRPr="004120C5">
        <w:t xml:space="preserve">это не «замена наблюдения расчётами», а применение другого самостоятельного раздела </w:t>
      </w:r>
      <w:proofErr w:type="spellStart"/>
      <w:r w:rsidRPr="004120C5">
        <w:t>фикха</w:t>
      </w:r>
      <w:proofErr w:type="spellEnd"/>
      <w:r w:rsidR="00EB5EF3">
        <w:t xml:space="preserve"> — </w:t>
      </w:r>
      <w:r w:rsidRPr="004120C5">
        <w:t xml:space="preserve">раздела </w:t>
      </w:r>
      <w:r w:rsidR="000C00F9">
        <w:t>«</w:t>
      </w:r>
      <w:r w:rsidRPr="004120C5">
        <w:t>Свидетельские показания в судопроизводстве</w:t>
      </w:r>
      <w:r w:rsidR="000C00F9">
        <w:t>»</w:t>
      </w:r>
      <w:r w:rsidRPr="004120C5">
        <w:t xml:space="preserve">. В этой области установлено, что </w:t>
      </w:r>
      <w:r w:rsidRPr="004120C5">
        <w:lastRenderedPageBreak/>
        <w:t>свидетельство принимается, если соблюдены его условия и если предмет свидетельства возможен с точки зрения осязания и разума; и напротив, оно отклоняется, если доказана ложность заявленного или его невозможность.</w:t>
      </w:r>
    </w:p>
    <w:p w:rsidR="008B7CD0" w:rsidRPr="004120C5" w:rsidRDefault="00123B39" w:rsidP="00B27AEF">
      <w:pPr>
        <w:pStyle w:val="MainText"/>
      </w:pPr>
      <w:r w:rsidRPr="004120C5">
        <w:t xml:space="preserve">Это различие ясно проявляется в </w:t>
      </w:r>
      <w:proofErr w:type="spellStart"/>
      <w:r w:rsidRPr="004120C5">
        <w:t>фикховом</w:t>
      </w:r>
      <w:proofErr w:type="spellEnd"/>
      <w:r w:rsidRPr="004120C5">
        <w:t xml:space="preserve"> разборе ситуации «</w:t>
      </w:r>
      <w:r w:rsidR="00F876A1">
        <w:rPr>
          <w:lang w:val="uk-UA"/>
        </w:rPr>
        <w:t>м</w:t>
      </w:r>
      <w:proofErr w:type="spellStart"/>
      <w:r w:rsidRPr="004120C5">
        <w:t>олодого</w:t>
      </w:r>
      <w:proofErr w:type="spellEnd"/>
      <w:r w:rsidRPr="004120C5">
        <w:t xml:space="preserve"> месяца, который ещё не родился». В нём подчёркивается разница между двумя вещами: утверждением начала месяца на основе расчётов (что отвергается в явны</w:t>
      </w:r>
      <w:r w:rsidR="00F876A1">
        <w:t>х текстах большинством учёных)</w:t>
      </w:r>
      <w:r w:rsidR="00F876A1">
        <w:rPr>
          <w:lang w:val="uk-UA"/>
        </w:rPr>
        <w:t xml:space="preserve"> </w:t>
      </w:r>
      <w:r w:rsidRPr="004120C5">
        <w:t>и отклонением свидетельства, заявляющего о несуществующем факте. Второе относится непосредственно к сфере судебных норм о свидетельских показаниях, а не к установлению начала месяца на основе расчётов.</w:t>
      </w:r>
    </w:p>
    <w:p w:rsidR="008B7CD0" w:rsidRPr="004120C5" w:rsidRDefault="00123B39" w:rsidP="00B27AEF">
      <w:pPr>
        <w:pStyle w:val="MainText"/>
      </w:pPr>
      <w:r w:rsidRPr="004120C5">
        <w:t xml:space="preserve">Среди </w:t>
      </w:r>
      <w:proofErr w:type="spellStart"/>
      <w:r w:rsidRPr="004120C5">
        <w:t>фикховых</w:t>
      </w:r>
      <w:proofErr w:type="spellEnd"/>
      <w:r w:rsidRPr="004120C5">
        <w:t xml:space="preserve"> текстов, на которые можно опереться, приводится правило: условием принятия свидетельства у судьи является то, чтобы оно не противоречило очевидному и достоверному. Если же судье известно, что свидетельство противоречит действительности, он обязан отклонить его и не имеет права выносить на его основе решение.</w:t>
      </w:r>
    </w:p>
    <w:p w:rsidR="008B7CD0" w:rsidRPr="004120C5" w:rsidRDefault="00123B39" w:rsidP="00B27AEF">
      <w:pPr>
        <w:pStyle w:val="MainText"/>
      </w:pPr>
      <w:r w:rsidRPr="004120C5">
        <w:t>Передаётся от Ибн аль-</w:t>
      </w:r>
      <w:proofErr w:type="spellStart"/>
      <w:r w:rsidRPr="004120C5">
        <w:t>Араби</w:t>
      </w:r>
      <w:proofErr w:type="spellEnd"/>
      <w:r w:rsidRPr="004120C5">
        <w:t>, что наличие доказательства ложности предмета свидетельства препятствует его принятию.</w:t>
      </w:r>
    </w:p>
    <w:p w:rsidR="008B7CD0" w:rsidRPr="004120C5" w:rsidRDefault="00123B39" w:rsidP="00B27AEF">
      <w:pPr>
        <w:pStyle w:val="MainText"/>
      </w:pPr>
      <w:r w:rsidRPr="004120C5">
        <w:t xml:space="preserve">Также от Ибн </w:t>
      </w:r>
      <w:proofErr w:type="spellStart"/>
      <w:r w:rsidRPr="004120C5">
        <w:t>Абд</w:t>
      </w:r>
      <w:proofErr w:type="spellEnd"/>
      <w:r w:rsidRPr="004120C5">
        <w:t xml:space="preserve"> аль-</w:t>
      </w:r>
      <w:proofErr w:type="spellStart"/>
      <w:r w:rsidRPr="004120C5">
        <w:t>Барра</w:t>
      </w:r>
      <w:proofErr w:type="spellEnd"/>
      <w:r w:rsidRPr="004120C5">
        <w:t xml:space="preserve"> передаётся указание на консенсус учёных в том, </w:t>
      </w:r>
      <w:proofErr w:type="gramStart"/>
      <w:r w:rsidRPr="004120C5">
        <w:t>что</w:t>
      </w:r>
      <w:proofErr w:type="gramEnd"/>
      <w:r w:rsidRPr="004120C5">
        <w:t xml:space="preserve"> если судья знает о несоответствии свидетельства действительности, он</w:t>
      </w:r>
      <w:r w:rsidR="00F876A1">
        <w:rPr>
          <w:lang w:val="uk-UA"/>
        </w:rPr>
        <w:t>,</w:t>
      </w:r>
      <w:r w:rsidRPr="004120C5">
        <w:t xml:space="preserve"> руководствуясь в соответствии со своим знанием, отклоняет его и не выносит на его основе решение.</w:t>
      </w:r>
    </w:p>
    <w:p w:rsidR="008B7CD0" w:rsidRPr="004120C5" w:rsidRDefault="00123B39" w:rsidP="00B27AEF">
      <w:pPr>
        <w:pStyle w:val="MainText"/>
      </w:pPr>
      <w:r w:rsidRPr="004120C5">
        <w:t xml:space="preserve">Эти положения представляют собой чёткую </w:t>
      </w:r>
      <w:proofErr w:type="spellStart"/>
      <w:r w:rsidRPr="004120C5">
        <w:t>фикховую</w:t>
      </w:r>
      <w:proofErr w:type="spellEnd"/>
      <w:r w:rsidRPr="004120C5">
        <w:t xml:space="preserve"> судебную формулировку, которая служит прочной основой для следующего вывода:</w:t>
      </w:r>
    </w:p>
    <w:p w:rsidR="008B7CD0" w:rsidRPr="004120C5" w:rsidRDefault="00123B39" w:rsidP="00B27AEF">
      <w:pPr>
        <w:pStyle w:val="MainText"/>
      </w:pPr>
      <w:r w:rsidRPr="004120C5">
        <w:t>Любое свидетельство, противоречащее категорическим астрономическим данным, указывающим на невозможность виден</w:t>
      </w:r>
      <w:r w:rsidR="00F876A1">
        <w:rPr>
          <w:lang w:val="uk-UA"/>
        </w:rPr>
        <w:t>и</w:t>
      </w:r>
      <w:r w:rsidRPr="004120C5">
        <w:t xml:space="preserve">я </w:t>
      </w:r>
      <w:r w:rsidR="00F876A1">
        <w:rPr>
          <w:lang w:val="uk-UA"/>
        </w:rPr>
        <w:t>м</w:t>
      </w:r>
      <w:proofErr w:type="spellStart"/>
      <w:r w:rsidRPr="004120C5">
        <w:t>олодого</w:t>
      </w:r>
      <w:proofErr w:type="spellEnd"/>
      <w:r w:rsidRPr="004120C5">
        <w:t xml:space="preserve"> месяца, признаётся недействительным с точки зрения </w:t>
      </w:r>
      <w:r w:rsidR="00F876A1">
        <w:rPr>
          <w:lang w:val="uk-UA"/>
        </w:rPr>
        <w:t>Ш</w:t>
      </w:r>
      <w:proofErr w:type="spellStart"/>
      <w:r w:rsidRPr="004120C5">
        <w:t>ариата</w:t>
      </w:r>
      <w:proofErr w:type="spellEnd"/>
      <w:r w:rsidRPr="004120C5">
        <w:t>.</w:t>
      </w:r>
    </w:p>
    <w:p w:rsidR="008B7CD0" w:rsidRPr="004120C5" w:rsidRDefault="00123B39" w:rsidP="00B27AEF">
      <w:pPr>
        <w:pStyle w:val="MainText"/>
      </w:pPr>
      <w:r w:rsidRPr="004120C5">
        <w:t>К этому же разделу относятся и высказывания некоторых</w:t>
      </w:r>
      <w:r w:rsidR="00F876A1">
        <w:t xml:space="preserve"> поздних </w:t>
      </w:r>
      <w:proofErr w:type="spellStart"/>
      <w:r w:rsidR="00F876A1">
        <w:t>шафиитских</w:t>
      </w:r>
      <w:proofErr w:type="spellEnd"/>
      <w:r w:rsidR="00F876A1">
        <w:t xml:space="preserve"> учёных. Так</w:t>
      </w:r>
      <w:r w:rsidRPr="004120C5">
        <w:t xml:space="preserve"> в книге «</w:t>
      </w:r>
      <w:proofErr w:type="spellStart"/>
      <w:r w:rsidRPr="004120C5">
        <w:t>Хашии</w:t>
      </w:r>
      <w:proofErr w:type="spellEnd"/>
      <w:r w:rsidRPr="004120C5">
        <w:t xml:space="preserve"> аль-</w:t>
      </w:r>
      <w:proofErr w:type="spellStart"/>
      <w:r w:rsidRPr="004120C5">
        <w:t>Кальюби</w:t>
      </w:r>
      <w:proofErr w:type="spellEnd"/>
      <w:r w:rsidRPr="004120C5">
        <w:t xml:space="preserve">» приводится от Ибн </w:t>
      </w:r>
      <w:proofErr w:type="spellStart"/>
      <w:r w:rsidRPr="004120C5">
        <w:t>Касима</w:t>
      </w:r>
      <w:proofErr w:type="spellEnd"/>
      <w:r w:rsidRPr="004120C5">
        <w:t xml:space="preserve"> аль-</w:t>
      </w:r>
      <w:proofErr w:type="spellStart"/>
      <w:r w:rsidRPr="004120C5">
        <w:t>Аббади</w:t>
      </w:r>
      <w:proofErr w:type="spellEnd"/>
      <w:r w:rsidRPr="004120C5">
        <w:t>, что если «категорический расчёт» указывает на невозможность виден</w:t>
      </w:r>
      <w:r w:rsidR="00F876A1">
        <w:rPr>
          <w:lang w:val="uk-UA"/>
        </w:rPr>
        <w:t>и</w:t>
      </w:r>
      <w:r w:rsidRPr="004120C5">
        <w:t xml:space="preserve">я </w:t>
      </w:r>
      <w:r w:rsidR="00F876A1">
        <w:rPr>
          <w:lang w:val="uk-UA"/>
        </w:rPr>
        <w:t>м</w:t>
      </w:r>
      <w:proofErr w:type="spellStart"/>
      <w:r w:rsidRPr="004120C5">
        <w:t>олодого</w:t>
      </w:r>
      <w:proofErr w:type="spellEnd"/>
      <w:r w:rsidRPr="004120C5">
        <w:t xml:space="preserve"> месяца, то в таком случае свидетельство даже справедливых людей о его наблюдении не принимается и подлежит отклонению.</w:t>
      </w:r>
    </w:p>
    <w:p w:rsidR="008B7CD0" w:rsidRPr="004120C5" w:rsidRDefault="00123B39" w:rsidP="00B27AEF">
      <w:pPr>
        <w:pStyle w:val="MainText"/>
      </w:pPr>
      <w:r w:rsidRPr="004120C5">
        <w:t>Значение этого высказывания заключается в том, что оно прямо связывает вопрос с областью свидетельств и критерием возможности, а не с превращением расчётов в самостоятельный способ установления начала месяца.</w:t>
      </w:r>
    </w:p>
    <w:p w:rsidR="008B7CD0" w:rsidRPr="004120C5" w:rsidRDefault="00123B39" w:rsidP="00B27AEF">
      <w:pPr>
        <w:pStyle w:val="MainText"/>
      </w:pPr>
      <w:r w:rsidRPr="004120C5">
        <w:t xml:space="preserve">Также в этом контексте упоминается принцип </w:t>
      </w:r>
      <w:r w:rsidRPr="00B27AEF">
        <w:rPr>
          <w:rStyle w:val="Italic"/>
        </w:rPr>
        <w:t>«отклонения свидетельства при противоречии очевидному»,</w:t>
      </w:r>
      <w:r w:rsidRPr="004120C5">
        <w:t xml:space="preserve"> который передаётся в научно-публицистических источниках с отнесением к </w:t>
      </w:r>
      <w:proofErr w:type="spellStart"/>
      <w:r w:rsidRPr="004120C5">
        <w:t>маликитскому</w:t>
      </w:r>
      <w:proofErr w:type="spellEnd"/>
      <w:r w:rsidRPr="004120C5">
        <w:t xml:space="preserve"> </w:t>
      </w:r>
      <w:proofErr w:type="spellStart"/>
      <w:r w:rsidRPr="004120C5">
        <w:t>факыху</w:t>
      </w:r>
      <w:proofErr w:type="spellEnd"/>
      <w:r w:rsidRPr="004120C5">
        <w:t xml:space="preserve"> Абу аль-</w:t>
      </w:r>
      <w:proofErr w:type="spellStart"/>
      <w:r w:rsidRPr="004120C5">
        <w:t>Валиду</w:t>
      </w:r>
      <w:proofErr w:type="spellEnd"/>
      <w:r w:rsidRPr="004120C5">
        <w:t xml:space="preserve"> аль-</w:t>
      </w:r>
      <w:proofErr w:type="spellStart"/>
      <w:r w:rsidRPr="004120C5">
        <w:t>Баджи</w:t>
      </w:r>
      <w:proofErr w:type="spellEnd"/>
      <w:r w:rsidRPr="004120C5">
        <w:t xml:space="preserve">. В них утверждается, что судья обязан отклонить свидетельство, если оно противоречит очевидному, и что, по передаче Ибн </w:t>
      </w:r>
      <w:proofErr w:type="spellStart"/>
      <w:r w:rsidRPr="004120C5">
        <w:t>Абд</w:t>
      </w:r>
      <w:proofErr w:type="spellEnd"/>
      <w:r w:rsidRPr="004120C5">
        <w:t xml:space="preserve"> аль-</w:t>
      </w:r>
      <w:proofErr w:type="spellStart"/>
      <w:r w:rsidRPr="004120C5">
        <w:t>Барра</w:t>
      </w:r>
      <w:proofErr w:type="spellEnd"/>
      <w:r w:rsidRPr="004120C5">
        <w:t>, в этом имеется консенсус учёных. Несмотря на то</w:t>
      </w:r>
      <w:r w:rsidR="00F876A1">
        <w:rPr>
          <w:lang w:val="uk-UA"/>
        </w:rPr>
        <w:t>,</w:t>
      </w:r>
      <w:r w:rsidRPr="004120C5">
        <w:t xml:space="preserve"> что данный текст приводится через вторичный (публицистический) источник, он может использоваться как вспомогательное указание в рамках исследования.</w:t>
      </w:r>
    </w:p>
    <w:p w:rsidR="008B7CD0" w:rsidRPr="004120C5" w:rsidRDefault="00123B39" w:rsidP="00B27AEF">
      <w:pPr>
        <w:pStyle w:val="MainText"/>
      </w:pPr>
      <w:r w:rsidRPr="004120C5">
        <w:t xml:space="preserve">Если же кто-то возразит, говоря: </w:t>
      </w:r>
      <w:r w:rsidRPr="00B27AEF">
        <w:rPr>
          <w:rStyle w:val="Italic"/>
        </w:rPr>
        <w:t>«Свидетельство справедливого человека не отвергается в принципе»,</w:t>
      </w:r>
      <w:r w:rsidR="00EB5EF3">
        <w:t xml:space="preserve"> — </w:t>
      </w:r>
      <w:r w:rsidRPr="004120C5">
        <w:t>то ответом на это будет следующее:</w:t>
      </w:r>
    </w:p>
    <w:p w:rsidR="008B7CD0" w:rsidRPr="004120C5" w:rsidRDefault="00123B39" w:rsidP="00B27AEF">
      <w:pPr>
        <w:pStyle w:val="MainText"/>
      </w:pPr>
      <w:r w:rsidRPr="004120C5">
        <w:t xml:space="preserve">Справедливость является необходимым условием, но не единственным. Даже надёжный человек может ошибиться: принять планету, облако или световой эффект за </w:t>
      </w:r>
      <w:r w:rsidR="00F876A1">
        <w:rPr>
          <w:lang w:val="uk-UA"/>
        </w:rPr>
        <w:t>м</w:t>
      </w:r>
      <w:proofErr w:type="spellStart"/>
      <w:r w:rsidRPr="004120C5">
        <w:t>олодой</w:t>
      </w:r>
      <w:proofErr w:type="spellEnd"/>
      <w:r w:rsidRPr="004120C5">
        <w:t xml:space="preserve"> месяц. Поэтому </w:t>
      </w:r>
      <w:proofErr w:type="spellStart"/>
      <w:r w:rsidRPr="004120C5">
        <w:t>факыхи</w:t>
      </w:r>
      <w:proofErr w:type="spellEnd"/>
      <w:r w:rsidRPr="004120C5">
        <w:t xml:space="preserve"> установили дополнительное условие</w:t>
      </w:r>
      <w:r w:rsidR="00EB5EF3">
        <w:t xml:space="preserve"> — </w:t>
      </w:r>
      <w:r w:rsidRPr="004120C5">
        <w:t>возможность самого наблюдаемого и отсутствие категорического доказательства, опровергающего его.</w:t>
      </w:r>
    </w:p>
    <w:p w:rsidR="008B7CD0" w:rsidRPr="004120C5" w:rsidRDefault="00123B39" w:rsidP="00B27AEF">
      <w:pPr>
        <w:pStyle w:val="MainText"/>
      </w:pPr>
      <w:r w:rsidRPr="004120C5">
        <w:t>В фикхе приводится наглядный пример: если свидетель утверждает, что видел человека в определённом месте, тогда как достоверно известно, что тот там не находился или уже умер,</w:t>
      </w:r>
      <w:r w:rsidR="00EB5EF3">
        <w:t xml:space="preserve"> — </w:t>
      </w:r>
      <w:r w:rsidRPr="004120C5">
        <w:t xml:space="preserve">такое свидетельство отклоняется, несмотря на справедливость свидетеля. Аналогия </w:t>
      </w:r>
      <w:r w:rsidRPr="00F876A1">
        <w:t xml:space="preserve">с </w:t>
      </w:r>
      <w:r w:rsidR="00F876A1" w:rsidRPr="00F876A1">
        <w:t>м</w:t>
      </w:r>
      <w:r w:rsidRPr="00F876A1">
        <w:t>олодым</w:t>
      </w:r>
      <w:r w:rsidRPr="004120C5">
        <w:t xml:space="preserve"> месяцем здесь очевидна.</w:t>
      </w:r>
    </w:p>
    <w:p w:rsidR="008B7CD0" w:rsidRPr="004120C5" w:rsidRDefault="00123B39" w:rsidP="00B27AEF">
      <w:pPr>
        <w:pStyle w:val="MainText"/>
      </w:pPr>
      <w:r w:rsidRPr="004120C5">
        <w:t xml:space="preserve">Следует учитывать, </w:t>
      </w:r>
      <w:r w:rsidR="00F876A1">
        <w:t>что некорректно утверждать, что</w:t>
      </w:r>
      <w:r w:rsidRPr="004120C5">
        <w:t xml:space="preserve"> астрономические карты и методы носят вероятностный характер, а затем использовать их «пороговые значения» как категорические основания для отклонения свидетельств</w:t>
      </w:r>
      <w:r w:rsidR="00EB5EF3">
        <w:t xml:space="preserve"> — </w:t>
      </w:r>
      <w:r w:rsidRPr="004120C5">
        <w:t>без строгого методологического разграничения.</w:t>
      </w:r>
    </w:p>
    <w:p w:rsidR="008B7CD0" w:rsidRDefault="00123B39" w:rsidP="00B27AEF">
      <w:pPr>
        <w:pStyle w:val="MainText"/>
      </w:pPr>
      <w:r w:rsidRPr="004120C5">
        <w:lastRenderedPageBreak/>
        <w:t>Поэтому необходимо чётко различать два разных вида «расчётов» и две степени их достоверности. Только после такого методологического разграничения можно корректно использовать астрономические данные в рамках судебной оценки свидетельств, не превращая их в самостоятельный способ установления месяца.</w:t>
      </w:r>
    </w:p>
    <w:p w:rsidR="00B27AEF" w:rsidRPr="004120C5" w:rsidRDefault="00B27AEF" w:rsidP="00B27AEF">
      <w:pPr>
        <w:pStyle w:val="MainText"/>
      </w:pPr>
    </w:p>
    <w:p w:rsidR="008B7CD0" w:rsidRDefault="00123B39" w:rsidP="00B27AEF">
      <w:pPr>
        <w:pStyle w:val="SubHeader"/>
      </w:pPr>
      <w:r w:rsidRPr="004120C5">
        <w:t>Ключевое разграничение: два вида астрономических данных</w:t>
      </w:r>
    </w:p>
    <w:p w:rsidR="00B27AEF" w:rsidRPr="00B27AEF" w:rsidRDefault="00B27AEF" w:rsidP="00B27AEF">
      <w:pPr>
        <w:pStyle w:val="MainText"/>
      </w:pPr>
    </w:p>
    <w:p w:rsidR="008B7CD0" w:rsidRPr="004120C5" w:rsidRDefault="00123B39" w:rsidP="00B27AEF">
      <w:pPr>
        <w:pStyle w:val="MainText"/>
      </w:pPr>
      <w:r w:rsidRPr="004120C5">
        <w:t>А</w:t>
      </w:r>
      <w:r w:rsidR="00F876A1">
        <w:t>) Категорические геометрические/</w:t>
      </w:r>
      <w:r w:rsidRPr="004120C5">
        <w:t>фактические данные (описание реальности, а не прогноз видимости)</w:t>
      </w:r>
      <w:r w:rsidR="00F876A1">
        <w:t>.</w:t>
      </w:r>
    </w:p>
    <w:p w:rsidR="008B7CD0" w:rsidRPr="004120C5" w:rsidRDefault="00123B39" w:rsidP="00B27AEF">
      <w:pPr>
        <w:pStyle w:val="MainText"/>
      </w:pPr>
      <w:r w:rsidRPr="004120C5">
        <w:t>Это не «методы» и не «карты возможности наблюдения», а расчёты положения Солнца и Луны относительно горизонта в конкретном месте и времени: находится ли Луна над горизонтом или под ним</w:t>
      </w:r>
      <w:r w:rsidR="00F876A1">
        <w:t>,</w:t>
      </w:r>
      <w:r w:rsidRPr="004120C5">
        <w:t xml:space="preserve"> заходит ли она раньше Солнца или позже</w:t>
      </w:r>
      <w:r w:rsidR="00F876A1">
        <w:t>,</w:t>
      </w:r>
      <w:r w:rsidRPr="004120C5">
        <w:t xml:space="preserve"> сколько времени она остаётся после захода Солнца и т.п.</w:t>
      </w:r>
    </w:p>
    <w:p w:rsidR="008B7CD0" w:rsidRPr="004120C5" w:rsidRDefault="00123B39" w:rsidP="00B27AEF">
      <w:pPr>
        <w:pStyle w:val="MainText"/>
      </w:pPr>
      <w:r w:rsidRPr="004120C5">
        <w:t>Такие данные рассчитываются с чрезвычайно высокой точностью, поскольку речь идёт о положениях небесных тел и времени их восхода и захода. Это относится к области «экспертного описания реальности», а не к попытке предсказать человеческое наблюдение.</w:t>
      </w:r>
    </w:p>
    <w:p w:rsidR="008B7CD0" w:rsidRPr="004120C5" w:rsidRDefault="00123B39" w:rsidP="00B27AEF">
      <w:pPr>
        <w:pStyle w:val="MainText"/>
      </w:pPr>
      <w:r w:rsidRPr="004120C5">
        <w:t xml:space="preserve">Современная точность расчётов орбит (основанная на передовых методах наблюдения, таких как </w:t>
      </w:r>
      <w:proofErr w:type="spellStart"/>
      <w:r w:rsidRPr="004120C5">
        <w:t>Lunar</w:t>
      </w:r>
      <w:proofErr w:type="spellEnd"/>
      <w:r w:rsidRPr="004120C5">
        <w:t xml:space="preserve"> </w:t>
      </w:r>
      <w:proofErr w:type="spellStart"/>
      <w:r w:rsidRPr="004120C5">
        <w:t>Laser</w:t>
      </w:r>
      <w:proofErr w:type="spellEnd"/>
      <w:r w:rsidRPr="004120C5">
        <w:t xml:space="preserve"> </w:t>
      </w:r>
      <w:proofErr w:type="spellStart"/>
      <w:r w:rsidRPr="004120C5">
        <w:t>Ranging</w:t>
      </w:r>
      <w:proofErr w:type="spellEnd"/>
      <w:r w:rsidRPr="004120C5">
        <w:t>) достиг</w:t>
      </w:r>
      <w:r w:rsidR="00F876A1">
        <w:t>ает крайне высокого уровня. Так</w:t>
      </w:r>
      <w:r w:rsidRPr="004120C5">
        <w:t xml:space="preserve"> в отчётах JPL по моделям DE430/DE431 указывается, что орбита Луны в наше время известна с точностью до менее чем одного метра (</w:t>
      </w:r>
      <w:proofErr w:type="spellStart"/>
      <w:r w:rsidRPr="004120C5">
        <w:t>present-day</w:t>
      </w:r>
      <w:proofErr w:type="spellEnd"/>
      <w:r w:rsidRPr="004120C5">
        <w:t xml:space="preserve"> </w:t>
      </w:r>
      <w:proofErr w:type="spellStart"/>
      <w:r w:rsidRPr="004120C5">
        <w:t>lunar</w:t>
      </w:r>
      <w:proofErr w:type="spellEnd"/>
      <w:r w:rsidRPr="004120C5">
        <w:t xml:space="preserve"> </w:t>
      </w:r>
      <w:proofErr w:type="spellStart"/>
      <w:r w:rsidRPr="004120C5">
        <w:t>orbit</w:t>
      </w:r>
      <w:proofErr w:type="spellEnd"/>
      <w:r w:rsidRPr="004120C5">
        <w:t xml:space="preserve"> </w:t>
      </w:r>
      <w:proofErr w:type="spellStart"/>
      <w:r w:rsidRPr="004120C5">
        <w:t>known</w:t>
      </w:r>
      <w:proofErr w:type="spellEnd"/>
      <w:r w:rsidRPr="004120C5">
        <w:t xml:space="preserve"> </w:t>
      </w:r>
      <w:proofErr w:type="spellStart"/>
      <w:r w:rsidRPr="004120C5">
        <w:t>to</w:t>
      </w:r>
      <w:proofErr w:type="spellEnd"/>
      <w:r w:rsidRPr="004120C5">
        <w:t xml:space="preserve"> </w:t>
      </w:r>
      <w:proofErr w:type="spellStart"/>
      <w:r w:rsidRPr="004120C5">
        <w:t>submeter</w:t>
      </w:r>
      <w:proofErr w:type="spellEnd"/>
      <w:r w:rsidRPr="004120C5">
        <w:t xml:space="preserve"> </w:t>
      </w:r>
      <w:proofErr w:type="spellStart"/>
      <w:r w:rsidRPr="004120C5">
        <w:t>accuracy</w:t>
      </w:r>
      <w:proofErr w:type="spellEnd"/>
      <w:r w:rsidRPr="004120C5">
        <w:t>).</w:t>
      </w:r>
    </w:p>
    <w:p w:rsidR="008B7CD0" w:rsidRPr="004120C5" w:rsidRDefault="00123B39" w:rsidP="00B27AEF">
      <w:pPr>
        <w:pStyle w:val="MainText"/>
      </w:pPr>
      <w:r w:rsidRPr="004120C5">
        <w:t xml:space="preserve">Именно такие данные могут в терминологии </w:t>
      </w:r>
      <w:proofErr w:type="spellStart"/>
      <w:r w:rsidRPr="004120C5">
        <w:t>факыхов</w:t>
      </w:r>
      <w:proofErr w:type="spellEnd"/>
      <w:r w:rsidRPr="004120C5">
        <w:t xml:space="preserve"> называться «категорическими расчётами»</w:t>
      </w:r>
      <w:r w:rsidR="00EB5EF3">
        <w:t xml:space="preserve"> — </w:t>
      </w:r>
      <w:r w:rsidRPr="004120C5">
        <w:t>в тех случаях, когда их вывод указывает на «фактическую невозможность» (например, когда Луна вообще отсутствует над горизонтом после захода Солнца в данной местности).</w:t>
      </w:r>
    </w:p>
    <w:p w:rsidR="008B7CD0" w:rsidRPr="004120C5" w:rsidRDefault="00B35EB5" w:rsidP="00B27AEF">
      <w:pPr>
        <w:pStyle w:val="MainText"/>
      </w:pPr>
      <w:r>
        <w:t>Б) Прогностические/</w:t>
      </w:r>
      <w:r w:rsidR="00123B39" w:rsidRPr="004120C5">
        <w:t xml:space="preserve">наблюдательные данные вероятностного характера (будет ли </w:t>
      </w:r>
      <w:r>
        <w:t>м</w:t>
      </w:r>
      <w:r w:rsidR="00123B39" w:rsidRPr="004120C5">
        <w:t>олодой месяц виден людям)</w:t>
      </w:r>
      <w:r>
        <w:t>.</w:t>
      </w:r>
    </w:p>
    <w:p w:rsidR="008B7CD0" w:rsidRPr="004120C5" w:rsidRDefault="00123B39" w:rsidP="00B27AEF">
      <w:pPr>
        <w:pStyle w:val="MainText"/>
      </w:pPr>
      <w:r w:rsidRPr="004120C5">
        <w:t>Что касается карт, утверждающих: «здесь возможно» или «здесь невозможно»</w:t>
      </w:r>
      <w:r w:rsidR="00EB5EF3">
        <w:t xml:space="preserve"> — </w:t>
      </w:r>
      <w:r w:rsidRPr="004120C5">
        <w:t xml:space="preserve">то они, как правило, не ограничиваются геометрическим описанием, а переходят к оценке человеческой способности увидеть </w:t>
      </w:r>
      <w:r w:rsidR="00B35EB5">
        <w:t>м</w:t>
      </w:r>
      <w:r w:rsidRPr="004120C5">
        <w:t>олодой месяц. Эти оценки строятся на статистических моделях и предыдущих наблюдениях и учитывают множество переменных факторов: ясность атмосферы, яркость сумерек, опыт наблюдателя и т.д.</w:t>
      </w:r>
    </w:p>
    <w:p w:rsidR="008B7CD0" w:rsidRPr="004120C5" w:rsidRDefault="00123B39" w:rsidP="00B27AEF">
      <w:pPr>
        <w:pStyle w:val="MainText"/>
      </w:pPr>
      <w:r w:rsidRPr="004120C5">
        <w:t xml:space="preserve">Даже сами научные учреждения, такие как </w:t>
      </w:r>
      <w:proofErr w:type="spellStart"/>
      <w:r w:rsidRPr="004120C5">
        <w:t>United</w:t>
      </w:r>
      <w:proofErr w:type="spellEnd"/>
      <w:r w:rsidRPr="004120C5">
        <w:t xml:space="preserve"> </w:t>
      </w:r>
      <w:proofErr w:type="spellStart"/>
      <w:r w:rsidRPr="004120C5">
        <w:t>States</w:t>
      </w:r>
      <w:proofErr w:type="spellEnd"/>
      <w:r w:rsidRPr="004120C5">
        <w:t xml:space="preserve"> </w:t>
      </w:r>
      <w:proofErr w:type="spellStart"/>
      <w:r w:rsidRPr="004120C5">
        <w:t>Naval</w:t>
      </w:r>
      <w:proofErr w:type="spellEnd"/>
      <w:r w:rsidRPr="004120C5">
        <w:t xml:space="preserve"> </w:t>
      </w:r>
      <w:proofErr w:type="spellStart"/>
      <w:r w:rsidRPr="004120C5">
        <w:t>Observatory</w:t>
      </w:r>
      <w:proofErr w:type="spellEnd"/>
      <w:r w:rsidRPr="004120C5">
        <w:t xml:space="preserve">, подчёркивают, что момент появления видимого </w:t>
      </w:r>
      <w:r w:rsidR="00B35EB5">
        <w:t>м</w:t>
      </w:r>
      <w:r w:rsidRPr="004120C5">
        <w:t>олодого месяца не может быть предсказан с полной уверенностью. Он зависит от множества факторов и не подчиняется фиксированному и неизменному закону.</w:t>
      </w:r>
    </w:p>
    <w:p w:rsidR="008B7CD0" w:rsidRPr="004120C5" w:rsidRDefault="00123B39" w:rsidP="00B27AEF">
      <w:pPr>
        <w:pStyle w:val="MainText"/>
      </w:pPr>
      <w:r w:rsidRPr="004120C5">
        <w:t>Таким образом:</w:t>
      </w:r>
    </w:p>
    <w:p w:rsidR="008B7CD0" w:rsidRPr="004120C5" w:rsidRDefault="00123B39" w:rsidP="00B27AEF">
      <w:pPr>
        <w:pStyle w:val="MainText"/>
      </w:pPr>
      <w:r w:rsidRPr="004120C5">
        <w:t xml:space="preserve">Астрономические карты носят вероятностный характер в части «человеческого наблюдения»: они указывают, что в одних регионах </w:t>
      </w:r>
      <w:r w:rsidR="00B35EB5">
        <w:t>м</w:t>
      </w:r>
      <w:r w:rsidRPr="004120C5">
        <w:t>олодой месяц может быть легко виден невооружённым глазом, в других</w:t>
      </w:r>
      <w:r w:rsidR="00EB5EF3">
        <w:t xml:space="preserve"> — </w:t>
      </w:r>
      <w:r w:rsidRPr="004120C5">
        <w:t>только с помощью телескопа, и т.д.</w:t>
      </w:r>
    </w:p>
    <w:p w:rsidR="008B7CD0" w:rsidRPr="004120C5" w:rsidRDefault="00123B39" w:rsidP="00B27AEF">
      <w:pPr>
        <w:pStyle w:val="MainText"/>
      </w:pPr>
      <w:r w:rsidRPr="004120C5">
        <w:t>Однако часть расчётов является категорической в отношении «геометрического положения»</w:t>
      </w:r>
      <w:r w:rsidR="00EB5EF3">
        <w:t xml:space="preserve"> — </w:t>
      </w:r>
      <w:r w:rsidRPr="004120C5">
        <w:t>находится ли Луна над горизонтом или под ним, заходит ли она раньше Солнца или позже.</w:t>
      </w:r>
    </w:p>
    <w:p w:rsidR="008B7CD0" w:rsidRDefault="00123B39" w:rsidP="00B27AEF">
      <w:pPr>
        <w:pStyle w:val="MainText"/>
      </w:pPr>
      <w:proofErr w:type="gramStart"/>
      <w:r w:rsidRPr="004120C5">
        <w:t>Во-первых</w:t>
      </w:r>
      <w:proofErr w:type="gramEnd"/>
      <w:r w:rsidRPr="004120C5">
        <w:t>: «критерии невозможности»</w:t>
      </w:r>
      <w:r w:rsidR="00EB5EF3">
        <w:t xml:space="preserve"> — </w:t>
      </w:r>
      <w:r w:rsidRPr="004120C5">
        <w:t xml:space="preserve">это категории достоверные (на их основании допустимо отклонять свидетельство). </w:t>
      </w:r>
      <w:r w:rsidRPr="00B35EB5">
        <w:t>И это не числовые пороги отдельных методов, а</w:t>
      </w:r>
      <w:r w:rsidR="00B35EB5" w:rsidRPr="00B35EB5">
        <w:t xml:space="preserve"> объективные условия бытия:</w:t>
      </w:r>
      <w:r w:rsidRPr="00B35EB5">
        <w:t xml:space="preserve"> находится ли </w:t>
      </w:r>
      <w:r w:rsidR="00B35EB5" w:rsidRPr="00B35EB5">
        <w:t>Л</w:t>
      </w:r>
      <w:r w:rsidRPr="00B35EB5">
        <w:t xml:space="preserve">уна ниже горизонта в момент предполагаемого наблюдения (после захода </w:t>
      </w:r>
      <w:r w:rsidR="00B35EB5" w:rsidRPr="00B35EB5">
        <w:t>С</w:t>
      </w:r>
      <w:r w:rsidRPr="00B35EB5">
        <w:t>олнца в данной местности)</w:t>
      </w:r>
      <w:r w:rsidR="00B35EB5">
        <w:t>.</w:t>
      </w:r>
      <w:r w:rsidRPr="00B35EB5">
        <w:t xml:space="preserve"> </w:t>
      </w:r>
      <w:r w:rsidR="00B35EB5">
        <w:t>Е</w:t>
      </w:r>
      <w:r w:rsidRPr="00B35EB5">
        <w:t xml:space="preserve">сли </w:t>
      </w:r>
      <w:r w:rsidR="00B35EB5" w:rsidRPr="00B35EB5">
        <w:t>Л</w:t>
      </w:r>
      <w:r w:rsidRPr="00B35EB5">
        <w:t>уна заходит раньше Солнца и не остаётся над горизонтом после него (</w:t>
      </w:r>
      <w:proofErr w:type="spellStart"/>
      <w:r w:rsidRPr="00B35EB5">
        <w:t>lag</w:t>
      </w:r>
      <w:proofErr w:type="spellEnd"/>
      <w:r w:rsidRPr="00B35EB5">
        <w:t xml:space="preserve"> ≤ 0), то отсутствует сам промежуток времени после захода, в котором в принципе возможно вечернее виден</w:t>
      </w:r>
      <w:r w:rsidR="00B35EB5" w:rsidRPr="00B35EB5">
        <w:t>и</w:t>
      </w:r>
      <w:r w:rsidRPr="00B35EB5">
        <w:t xml:space="preserve">е </w:t>
      </w:r>
      <w:r w:rsidR="00B35EB5" w:rsidRPr="00B35EB5">
        <w:t>м</w:t>
      </w:r>
      <w:r w:rsidRPr="00B35EB5">
        <w:t>олодого месяца</w:t>
      </w:r>
      <w:r w:rsidRPr="004120C5">
        <w:t xml:space="preserve">. Это геометрически очевидно и подтверждается тем, что, как указывает USNO, </w:t>
      </w:r>
      <w:r w:rsidR="00B35EB5">
        <w:t>м</w:t>
      </w:r>
      <w:r w:rsidRPr="004120C5">
        <w:t>олодой месяц наблюдается после захода и вскоре заходит</w:t>
      </w:r>
      <w:r w:rsidR="00EB5EF3">
        <w:t xml:space="preserve"> — </w:t>
      </w:r>
      <w:r w:rsidRPr="004120C5">
        <w:t>если же он вообще не остаётся над горизонтом, то отсутствует сам объект наблюдения.</w:t>
      </w:r>
    </w:p>
    <w:p w:rsidR="00B27AEF" w:rsidRPr="004120C5" w:rsidRDefault="00B27AEF" w:rsidP="00B27AEF">
      <w:pPr>
        <w:pStyle w:val="MainText"/>
      </w:pPr>
    </w:p>
    <w:p w:rsidR="008B7CD0" w:rsidRPr="004120C5" w:rsidRDefault="00123B39" w:rsidP="00EE31C1">
      <w:pPr>
        <w:pStyle w:val="SubSubheader"/>
      </w:pPr>
      <w:r w:rsidRPr="004120C5">
        <w:lastRenderedPageBreak/>
        <w:t>Более точная альтернатива выражению «</w:t>
      </w:r>
      <w:r w:rsidR="00D21BC9">
        <w:t>м</w:t>
      </w:r>
      <w:r w:rsidRPr="004120C5">
        <w:t>олодой месяц ещё не родился»:</w:t>
      </w:r>
    </w:p>
    <w:p w:rsidR="008B7CD0" w:rsidRPr="004120C5" w:rsidRDefault="00123B39" w:rsidP="00EE31C1">
      <w:pPr>
        <w:pStyle w:val="MainText"/>
      </w:pPr>
      <w:r w:rsidRPr="004120C5">
        <w:t>Вместо того</w:t>
      </w:r>
      <w:r w:rsidR="00D21BC9">
        <w:t>,</w:t>
      </w:r>
      <w:r w:rsidRPr="004120C5">
        <w:t xml:space="preserve"> чтобы делать момент Соединения (</w:t>
      </w:r>
      <w:proofErr w:type="spellStart"/>
      <w:r w:rsidRPr="004120C5">
        <w:t>Conjunction</w:t>
      </w:r>
      <w:proofErr w:type="spellEnd"/>
      <w:r w:rsidRPr="004120C5">
        <w:t>) единственным решающим критерием</w:t>
      </w:r>
      <w:r w:rsidR="00EB5EF3">
        <w:t xml:space="preserve"> — </w:t>
      </w:r>
      <w:r w:rsidRPr="004120C5">
        <w:t>учитывая различия в е</w:t>
      </w:r>
      <w:r w:rsidR="00D21BC9">
        <w:t>го определении (геоцентрическое/</w:t>
      </w:r>
      <w:r w:rsidRPr="004120C5">
        <w:t>топоцентрическое)</w:t>
      </w:r>
      <w:r w:rsidR="00D21BC9">
        <w:t>,</w:t>
      </w:r>
      <w:r w:rsidR="00EB5EF3">
        <w:t xml:space="preserve"> — </w:t>
      </w:r>
      <w:r w:rsidRPr="004120C5">
        <w:t>правильнее опираться на геометрический результат, а именно: была ли Луна в положении, допускающем наблюдение? Иными словами, точнее сказать не «</w:t>
      </w:r>
      <w:r w:rsidR="00D21BC9">
        <w:t>молодой месяц ещё не родился», а</w:t>
      </w:r>
      <w:r w:rsidRPr="004120C5">
        <w:t xml:space="preserve"> </w:t>
      </w:r>
      <w:r w:rsidR="00D21BC9">
        <w:t>«</w:t>
      </w:r>
      <w:r w:rsidRPr="004120C5">
        <w:t>Луна вообще не находилась в положении, позволяющем её увидеть</w:t>
      </w:r>
      <w:r w:rsidR="00D21BC9">
        <w:t>»</w:t>
      </w:r>
      <w:r w:rsidRPr="004120C5">
        <w:t>.</w:t>
      </w:r>
    </w:p>
    <w:p w:rsidR="008B7CD0" w:rsidRPr="004120C5" w:rsidRDefault="00123B39" w:rsidP="00EE31C1">
      <w:pPr>
        <w:pStyle w:val="MainText"/>
      </w:pPr>
      <w:r w:rsidRPr="004120C5">
        <w:t>Поскольку сам момент Соединения (</w:t>
      </w:r>
      <w:proofErr w:type="spellStart"/>
      <w:r w:rsidRPr="004120C5">
        <w:t>Conjunction</w:t>
      </w:r>
      <w:proofErr w:type="spellEnd"/>
      <w:r w:rsidRPr="004120C5">
        <w:t>) имеет различные технические определения в астрономии, он не всегда удобен как единственный категорический критерий. А вот критерий, не вызывающий разногласий,</w:t>
      </w:r>
      <w:r w:rsidR="00EB5EF3">
        <w:t xml:space="preserve"> — </w:t>
      </w:r>
      <w:r w:rsidRPr="004120C5">
        <w:t>это непосредственный геометрический факт, а именно: находилась ли Луна над горизонтом после захо</w:t>
      </w:r>
      <w:r w:rsidR="00D21BC9">
        <w:t>да Солнца</w:t>
      </w:r>
      <w:r w:rsidRPr="004120C5">
        <w:t xml:space="preserve"> так</w:t>
      </w:r>
      <w:r w:rsidR="00D21BC9">
        <w:t>,</w:t>
      </w:r>
      <w:r w:rsidRPr="004120C5">
        <w:t xml:space="preserve"> чтобы существовал промежуток времени</w:t>
      </w:r>
      <w:r w:rsidR="00D21BC9">
        <w:t>,</w:t>
      </w:r>
      <w:r w:rsidRPr="004120C5">
        <w:t xml:space="preserve"> в течение которого её можно было увидеть?</w:t>
      </w:r>
    </w:p>
    <w:p w:rsidR="008B7CD0" w:rsidRPr="004120C5" w:rsidRDefault="00123B39" w:rsidP="00EE31C1">
      <w:pPr>
        <w:pStyle w:val="MainText"/>
      </w:pPr>
      <w:r w:rsidRPr="004120C5">
        <w:t>Если Луна была ниже горизонта или заходила раньше Солнца</w:t>
      </w:r>
      <w:r w:rsidR="00EB5EF3">
        <w:t xml:space="preserve"> — </w:t>
      </w:r>
      <w:r w:rsidRPr="004120C5">
        <w:t>то отсутствует сам временной интервал для наблюдения, и свидетельство в таком случае категорически отклоняется.</w:t>
      </w:r>
    </w:p>
    <w:p w:rsidR="008B7CD0" w:rsidRPr="004120C5" w:rsidRDefault="00123B39" w:rsidP="00EE31C1">
      <w:pPr>
        <w:pStyle w:val="MainText"/>
      </w:pPr>
      <w:r w:rsidRPr="004120C5">
        <w:t>В этих случаях свидетельство считается «противореча</w:t>
      </w:r>
      <w:r w:rsidR="00D21BC9">
        <w:t xml:space="preserve">щим очевидному» в терминологии </w:t>
      </w:r>
      <w:r w:rsidRPr="004120C5">
        <w:t>Судебного права, то есть предмет свидетельства невозможен с точки зрения осязаемого восприятия.</w:t>
      </w:r>
    </w:p>
    <w:p w:rsidR="008B7CD0" w:rsidRPr="004120C5" w:rsidRDefault="00123B39" w:rsidP="00EE31C1">
      <w:pPr>
        <w:pStyle w:val="MainText"/>
      </w:pPr>
      <w:r w:rsidRPr="004120C5">
        <w:t>Это полностью согласуется с ранее приведённым правовым текстом у аль-</w:t>
      </w:r>
      <w:proofErr w:type="spellStart"/>
      <w:r w:rsidRPr="004120C5">
        <w:t>Кальюби</w:t>
      </w:r>
      <w:proofErr w:type="spellEnd"/>
      <w:r w:rsidRPr="004120C5">
        <w:t xml:space="preserve"> со ссылкой на Ибн </w:t>
      </w:r>
      <w:proofErr w:type="spellStart"/>
      <w:r w:rsidRPr="004120C5">
        <w:t>Касима</w:t>
      </w:r>
      <w:proofErr w:type="spellEnd"/>
      <w:r w:rsidRPr="004120C5">
        <w:t xml:space="preserve"> аль-</w:t>
      </w:r>
      <w:proofErr w:type="spellStart"/>
      <w:r w:rsidRPr="004120C5">
        <w:t>Аббади</w:t>
      </w:r>
      <w:proofErr w:type="spellEnd"/>
      <w:r w:rsidRPr="004120C5">
        <w:t xml:space="preserve">: </w:t>
      </w:r>
      <w:r w:rsidRPr="00EE31C1">
        <w:rPr>
          <w:rStyle w:val="Italic"/>
        </w:rPr>
        <w:t>«Если категорический расчёт указывает на невозможность виден</w:t>
      </w:r>
      <w:r w:rsidR="00D21BC9" w:rsidRPr="00EE31C1">
        <w:rPr>
          <w:rStyle w:val="Italic"/>
        </w:rPr>
        <w:t>и</w:t>
      </w:r>
      <w:r w:rsidRPr="00EE31C1">
        <w:rPr>
          <w:rStyle w:val="Italic"/>
        </w:rPr>
        <w:t xml:space="preserve">я </w:t>
      </w:r>
      <w:r w:rsidR="00D21BC9" w:rsidRPr="00EE31C1">
        <w:rPr>
          <w:rStyle w:val="Italic"/>
        </w:rPr>
        <w:t>м</w:t>
      </w:r>
      <w:r w:rsidRPr="00EE31C1">
        <w:rPr>
          <w:rStyle w:val="Italic"/>
        </w:rPr>
        <w:t>олодого месяца, свидетельство даже справедливых людей не принимается и подлежит отклонению».</w:t>
      </w:r>
    </w:p>
    <w:p w:rsidR="008B7CD0" w:rsidRPr="004120C5" w:rsidRDefault="00123B39" w:rsidP="00EE31C1">
      <w:pPr>
        <w:pStyle w:val="MainText"/>
      </w:pPr>
      <w:r w:rsidRPr="004120C5">
        <w:t>И ключевой момент здесь в том, что под «категорическим расчётом» понимается именно установление невозможности, а не просто оценка низкой вероятности виденья.</w:t>
      </w:r>
    </w:p>
    <w:p w:rsidR="008B7CD0" w:rsidRPr="004120C5" w:rsidRDefault="00123B39" w:rsidP="00EE31C1">
      <w:pPr>
        <w:pStyle w:val="MainText"/>
      </w:pPr>
      <w:r w:rsidRPr="004120C5">
        <w:t xml:space="preserve">Во-вторых: «границы видимости» (такие как элонгация, возраст </w:t>
      </w:r>
      <w:r w:rsidR="00D21BC9">
        <w:t>м</w:t>
      </w:r>
      <w:r w:rsidRPr="004120C5">
        <w:t>олодого месяц</w:t>
      </w:r>
      <w:r w:rsidR="00D21BC9">
        <w:t>а, высота, освещённость и др.)</w:t>
      </w:r>
      <w:r w:rsidRPr="004120C5">
        <w:t xml:space="preserve"> по своей природе являются вероятностными, а не категорическими, и не могут сами по себе служить основанием для окончательного решения. Они используются как косвенные признаки, но не как решающие критерии. Причина этого</w:t>
      </w:r>
      <w:r w:rsidR="00D21BC9">
        <w:t xml:space="preserve"> заключается</w:t>
      </w:r>
      <w:r w:rsidRPr="004120C5">
        <w:t xml:space="preserve"> в том, что переход от утверждения «Луна находится над горизонтом» к вопросу «можно ли её увидеть невооружённым глазом»</w:t>
      </w:r>
      <w:r w:rsidR="00EB5EF3">
        <w:t xml:space="preserve"> — </w:t>
      </w:r>
      <w:r w:rsidRPr="004120C5">
        <w:t>это переход от описания реальности к оценке наблюдаемости, а последняя, как установлено наукой, не является достоверной в абсолютном смысле.</w:t>
      </w:r>
    </w:p>
    <w:p w:rsidR="008B7CD0" w:rsidRPr="004120C5" w:rsidRDefault="00123B39" w:rsidP="00EE31C1">
      <w:pPr>
        <w:pStyle w:val="MainText"/>
      </w:pPr>
      <w:r w:rsidRPr="004120C5">
        <w:t>Два примера, показывающие, почему эти параметры нельзя считать категорическими:</w:t>
      </w:r>
    </w:p>
    <w:p w:rsidR="008B7CD0" w:rsidRPr="004120C5" w:rsidRDefault="00123B39" w:rsidP="00EE31C1">
      <w:pPr>
        <w:pStyle w:val="MainText"/>
      </w:pPr>
      <w:r w:rsidRPr="004120C5">
        <w:t xml:space="preserve">Возраст </w:t>
      </w:r>
      <w:r w:rsidR="00D21BC9">
        <w:t>м</w:t>
      </w:r>
      <w:r w:rsidRPr="004120C5">
        <w:t xml:space="preserve">олодого месяца: </w:t>
      </w:r>
      <w:r w:rsidR="00D21BC9">
        <w:t>п</w:t>
      </w:r>
      <w:r w:rsidRPr="004120C5">
        <w:t xml:space="preserve">о данным USNO, были зафиксированы случаи наблюдения </w:t>
      </w:r>
      <w:r w:rsidR="00D21BC9">
        <w:t>м</w:t>
      </w:r>
      <w:r w:rsidRPr="004120C5">
        <w:t xml:space="preserve">олодого месяца невооружённым глазом уже примерно через 15,5 часов после </w:t>
      </w:r>
      <w:r w:rsidR="00D21BC9">
        <w:t>С</w:t>
      </w:r>
      <w:r w:rsidRPr="004120C5">
        <w:t>оединения, а с использованием оптики</w:t>
      </w:r>
      <w:r w:rsidR="00EB5EF3">
        <w:t xml:space="preserve"> — </w:t>
      </w:r>
      <w:r w:rsidRPr="004120C5">
        <w:t>ещё раньше (около 12,1 часа). Это означает, что любые «пороговые значения» (например, 8 часов) не могут считаться универсальным категорическим критерием, а лишь указывают на практическую маловероятность, но не на абсолютную невозможность.</w:t>
      </w:r>
    </w:p>
    <w:p w:rsidR="008B7CD0" w:rsidRPr="004120C5" w:rsidRDefault="000F0A10" w:rsidP="00EE31C1">
      <w:pPr>
        <w:pStyle w:val="MainText"/>
      </w:pPr>
      <w:r>
        <w:t>Предельный угол Данжона (</w:t>
      </w:r>
      <w:proofErr w:type="spellStart"/>
      <w:r>
        <w:t>Danjon</w:t>
      </w:r>
      <w:proofErr w:type="spellEnd"/>
      <w:r>
        <w:t xml:space="preserve"> </w:t>
      </w:r>
      <w:proofErr w:type="spellStart"/>
      <w:r>
        <w:t>Limit</w:t>
      </w:r>
      <w:proofErr w:type="spellEnd"/>
      <w:r w:rsidR="00123B39" w:rsidRPr="004120C5">
        <w:t xml:space="preserve">): </w:t>
      </w:r>
      <w:r w:rsidR="009567C4">
        <w:t>в</w:t>
      </w:r>
      <w:r w:rsidR="00123B39" w:rsidRPr="004120C5">
        <w:t xml:space="preserve"> научной литературе упоминается ориентировочный предел около 7 градусов (а в некоторых современных исследованиях</w:t>
      </w:r>
      <w:r w:rsidR="00EB5EF3">
        <w:t xml:space="preserve"> — </w:t>
      </w:r>
      <w:r w:rsidR="00123B39" w:rsidRPr="004120C5">
        <w:t xml:space="preserve">около 4,5°), ниже которого </w:t>
      </w:r>
      <w:r w:rsidR="009567C4">
        <w:t>м</w:t>
      </w:r>
      <w:r w:rsidR="00123B39" w:rsidRPr="004120C5">
        <w:t>олодой месяц, как правило, не формируется в видимом виде. Однако и этот предел остаётся приблизительным и дискуссионным, и хотя он является сильным индикатором, его нельзя считать жёсткой границей в категоричном смысле.</w:t>
      </w:r>
    </w:p>
    <w:p w:rsidR="008B7CD0" w:rsidRPr="004120C5" w:rsidRDefault="00123B39" w:rsidP="00EE31C1">
      <w:pPr>
        <w:pStyle w:val="MainText"/>
      </w:pPr>
      <w:r w:rsidRPr="004120C5">
        <w:t>В-третьих: различие между «глобальными картами видимости» и «обращением судьи к эксперту по конкретному случаю».</w:t>
      </w:r>
    </w:p>
    <w:p w:rsidR="008B7CD0" w:rsidRPr="004120C5" w:rsidRDefault="00123B39" w:rsidP="00EE31C1">
      <w:pPr>
        <w:pStyle w:val="MainText"/>
      </w:pPr>
      <w:r w:rsidRPr="004120C5">
        <w:t>Разница не в том, что первое всегда вероятностно, а второе абсолютно достоверно, а в следующем:</w:t>
      </w:r>
    </w:p>
    <w:p w:rsidR="008B7CD0" w:rsidRPr="004120C5" w:rsidRDefault="00123B39" w:rsidP="00EE31C1">
      <w:pPr>
        <w:pStyle w:val="MainText"/>
      </w:pPr>
      <w:r w:rsidRPr="004120C5">
        <w:t>Глобальные карты видимости обычно содержат смешанное суждение:</w:t>
      </w:r>
    </w:p>
    <w:p w:rsidR="008B7CD0" w:rsidRPr="004120C5" w:rsidRDefault="00123B39" w:rsidP="00EE31C1">
      <w:pPr>
        <w:pStyle w:val="MainText"/>
      </w:pPr>
      <w:r w:rsidRPr="004120C5">
        <w:t>первая часть</w:t>
      </w:r>
      <w:r w:rsidR="00EB5EF3">
        <w:t xml:space="preserve"> — </w:t>
      </w:r>
      <w:r w:rsidRPr="004120C5">
        <w:t>геометрический расчёт (почти категорический);</w:t>
      </w:r>
    </w:p>
    <w:p w:rsidR="008B7CD0" w:rsidRPr="004120C5" w:rsidRDefault="00123B39" w:rsidP="00EE31C1">
      <w:pPr>
        <w:pStyle w:val="MainText"/>
      </w:pPr>
      <w:r w:rsidRPr="004120C5">
        <w:t>вторая часть</w:t>
      </w:r>
      <w:r w:rsidR="00EB5EF3">
        <w:t xml:space="preserve"> — </w:t>
      </w:r>
      <w:r w:rsidRPr="004120C5">
        <w:t>оценка видимости (вероятностная, основанная на моделях).</w:t>
      </w:r>
    </w:p>
    <w:p w:rsidR="008B7CD0" w:rsidRPr="004120C5" w:rsidRDefault="00123B39" w:rsidP="00EE31C1">
      <w:pPr>
        <w:pStyle w:val="MainText"/>
      </w:pPr>
      <w:r w:rsidRPr="004120C5">
        <w:t>В судебной же практике заключение эксперта должно быть чётко разделено на два уровня:</w:t>
      </w:r>
    </w:p>
    <w:p w:rsidR="008B7CD0" w:rsidRPr="004120C5" w:rsidRDefault="00123B39" w:rsidP="00EE31C1">
      <w:pPr>
        <w:pStyle w:val="MainText"/>
      </w:pPr>
      <w:r w:rsidRPr="004120C5">
        <w:lastRenderedPageBreak/>
        <w:t xml:space="preserve">Категорический уровень: находилась ли Луна над горизонтом после захода </w:t>
      </w:r>
      <w:r w:rsidR="009567C4">
        <w:t>С</w:t>
      </w:r>
      <w:r w:rsidRPr="004120C5">
        <w:t xml:space="preserve">олнца в данной местности? </w:t>
      </w:r>
      <w:r w:rsidR="009567C4">
        <w:t>О</w:t>
      </w:r>
      <w:r w:rsidRPr="004120C5">
        <w:t>ставалась ли она над горизонтом после захода?</w:t>
      </w:r>
    </w:p>
    <w:p w:rsidR="008B7CD0" w:rsidRPr="004120C5" w:rsidRDefault="00123B39" w:rsidP="00EE31C1">
      <w:pPr>
        <w:pStyle w:val="MainText"/>
      </w:pPr>
      <w:r w:rsidRPr="004120C5">
        <w:t>Если ответ отрицательный</w:t>
      </w:r>
      <w:r w:rsidR="00EB5EF3">
        <w:t xml:space="preserve"> — </w:t>
      </w:r>
      <w:r w:rsidRPr="004120C5">
        <w:t>это категорическое основание, указывающее на невозможность заявленного наблюдения, и свидетельство подлежит отклонению.</w:t>
      </w:r>
    </w:p>
    <w:p w:rsidR="008B7CD0" w:rsidRPr="004120C5" w:rsidRDefault="00123B39" w:rsidP="00EE31C1">
      <w:pPr>
        <w:pStyle w:val="MainText"/>
      </w:pPr>
      <w:r w:rsidRPr="004120C5">
        <w:t xml:space="preserve">Вероятностный уровень: если Луна была над горизонтом, насколько вероятно её наблюдение с учётом элонгации, высоты, яркости сумерек и т.д.? Этот уровень не может сам по себе служить основанием для отклонения свидетельства, но используется как судебный индикатор, требующий дополнительной проверки, сопоставления показаний, увеличения числа свидетелей и анализа деталей (направление </w:t>
      </w:r>
      <w:r w:rsidR="009567C4">
        <w:t>м</w:t>
      </w:r>
      <w:r w:rsidRPr="004120C5">
        <w:t>олодого месяца, время наблюдения, продолжительность и т.п.).</w:t>
      </w:r>
    </w:p>
    <w:p w:rsidR="008B7CD0" w:rsidRPr="004120C5" w:rsidRDefault="00123B39" w:rsidP="00EE31C1">
      <w:pPr>
        <w:pStyle w:val="MainText"/>
      </w:pPr>
      <w:r w:rsidRPr="004120C5">
        <w:t>Таким образом, утверждение о том, что «карты носят вероятностный характер», остаётся верным. При этом отклонение свидетельства основывается не на этих вероятностных оценках, а на другом</w:t>
      </w:r>
      <w:r w:rsidR="00EB5EF3">
        <w:t xml:space="preserve"> — </w:t>
      </w:r>
      <w:r w:rsidRPr="004120C5">
        <w:t>категорическом</w:t>
      </w:r>
      <w:r w:rsidR="00EB5EF3">
        <w:t xml:space="preserve"> — </w:t>
      </w:r>
      <w:r w:rsidRPr="004120C5">
        <w:t>уровне, связанном с описанием реального положения Луны, а не с заменой шариатского определения начала месяца астрономическими расчётами.</w:t>
      </w:r>
    </w:p>
    <w:p w:rsidR="008B7CD0" w:rsidRPr="004120C5" w:rsidRDefault="00123B39" w:rsidP="00EE31C1">
      <w:pPr>
        <w:pStyle w:val="MainText"/>
      </w:pPr>
      <w:r w:rsidRPr="004120C5">
        <w:t>Таким образом, правовое (</w:t>
      </w:r>
      <w:proofErr w:type="spellStart"/>
      <w:r w:rsidRPr="004120C5">
        <w:t>фикховое</w:t>
      </w:r>
      <w:proofErr w:type="spellEnd"/>
      <w:r w:rsidRPr="004120C5">
        <w:t>) обоснование отклонения свидетельства о виден</w:t>
      </w:r>
      <w:r w:rsidR="002A2DAA">
        <w:t>ии</w:t>
      </w:r>
      <w:r w:rsidRPr="004120C5">
        <w:t xml:space="preserve"> </w:t>
      </w:r>
      <w:r w:rsidR="002A2DAA">
        <w:t>м</w:t>
      </w:r>
      <w:r w:rsidRPr="004120C5">
        <w:t>олодого месяца при наличии категорической астрономической невозможности сводится к следующему:</w:t>
      </w:r>
    </w:p>
    <w:p w:rsidR="008B7CD0" w:rsidRPr="004120C5" w:rsidRDefault="00123B39" w:rsidP="00EE31C1">
      <w:pPr>
        <w:pStyle w:val="MainText"/>
      </w:pPr>
      <w:r w:rsidRPr="004120C5">
        <w:t>Ключевой принцип состоит в том, что отклонение свидетельства</w:t>
      </w:r>
      <w:r w:rsidR="00EB5EF3">
        <w:t xml:space="preserve"> — </w:t>
      </w:r>
      <w:r w:rsidRPr="004120C5">
        <w:t xml:space="preserve">это не «замена наблюдения расчётами», а применение самостоятельного раздела </w:t>
      </w:r>
      <w:proofErr w:type="spellStart"/>
      <w:r w:rsidRPr="004120C5">
        <w:t>фикха</w:t>
      </w:r>
      <w:proofErr w:type="spellEnd"/>
      <w:r w:rsidR="00EB5EF3">
        <w:t xml:space="preserve"> — </w:t>
      </w:r>
      <w:r w:rsidRPr="004120C5">
        <w:t>раздела Свидетельских показаний. В этой области действует правило: свидетельство принимается, если предмет свидетельства возможен с точки зрения осязания и разума, и отклоняется, если судье становится ясно</w:t>
      </w:r>
      <w:r w:rsidR="00EB5EF3">
        <w:t xml:space="preserve"> — </w:t>
      </w:r>
      <w:r w:rsidRPr="004120C5">
        <w:t>на основе собственного знания или заключения специалистов</w:t>
      </w:r>
      <w:r w:rsidR="002A2DAA">
        <w:t>,</w:t>
      </w:r>
      <w:r w:rsidR="00EB5EF3">
        <w:t xml:space="preserve"> — </w:t>
      </w:r>
      <w:r w:rsidRPr="004120C5">
        <w:t>что заявленное невозможно.</w:t>
      </w:r>
    </w:p>
    <w:p w:rsidR="008B7CD0" w:rsidRPr="004120C5" w:rsidRDefault="00123B39" w:rsidP="00EE31C1">
      <w:pPr>
        <w:pStyle w:val="MainText"/>
      </w:pPr>
      <w:r w:rsidRPr="004120C5">
        <w:t>При этом необходимо строго различать два вида астрономических данных:</w:t>
      </w:r>
    </w:p>
    <w:p w:rsidR="008B7CD0" w:rsidRPr="004120C5" w:rsidRDefault="002A2DAA" w:rsidP="00EE31C1">
      <w:pPr>
        <w:pStyle w:val="MainText"/>
      </w:pPr>
      <w:r>
        <w:t>Во-первых, геометрические/</w:t>
      </w:r>
      <w:r w:rsidR="00123B39" w:rsidRPr="004120C5">
        <w:t xml:space="preserve">фактические данные, описывающие реальность в конкретном месте и времени: находится ли Луна над горизонтом или под ним в момент возможного наблюдения, остаётся ли она после захода </w:t>
      </w:r>
      <w:r>
        <w:t>С</w:t>
      </w:r>
      <w:r w:rsidR="00123B39" w:rsidRPr="004120C5">
        <w:t xml:space="preserve">олнца или заходит раньше него. Эти данные относятся к описанию реальности, а не к прогнозу видимости, и именно они могут подпадать под то, что </w:t>
      </w:r>
      <w:proofErr w:type="spellStart"/>
      <w:r w:rsidR="00123B39" w:rsidRPr="004120C5">
        <w:t>факыхи</w:t>
      </w:r>
      <w:proofErr w:type="spellEnd"/>
      <w:r w:rsidR="00123B39" w:rsidRPr="004120C5">
        <w:t xml:space="preserve"> называют «категорическим расчётом».</w:t>
      </w:r>
    </w:p>
    <w:p w:rsidR="008B7CD0" w:rsidRPr="004120C5" w:rsidRDefault="002A2DAA" w:rsidP="00EE31C1">
      <w:pPr>
        <w:pStyle w:val="MainText"/>
      </w:pPr>
      <w:r>
        <w:t>Во-вторых, наблюдательные/</w:t>
      </w:r>
      <w:r w:rsidR="00123B39" w:rsidRPr="004120C5">
        <w:t xml:space="preserve">вероятностные данные, касающиеся возможности увидеть </w:t>
      </w:r>
      <w:r>
        <w:t>м</w:t>
      </w:r>
      <w:r w:rsidR="00123B39" w:rsidRPr="004120C5">
        <w:t>олодой месяц: его возраст, элонгация, высота, яркость сумерек и другие факторы. Эти параметры по своей природе не достигают уровня полной достоверности, поскольку видимость зависит от множества переменных условий.</w:t>
      </w:r>
    </w:p>
    <w:p w:rsidR="008B7CD0" w:rsidRPr="004120C5" w:rsidRDefault="00123B39" w:rsidP="00EE31C1">
      <w:pPr>
        <w:pStyle w:val="MainText"/>
      </w:pPr>
      <w:r w:rsidRPr="004120C5">
        <w:t>Исходя из этого, если судья обращается к экспертам, он должен основывать отклонение свидетельства именно на категорической фактической невозможности</w:t>
      </w:r>
      <w:r w:rsidR="00EB5EF3">
        <w:t xml:space="preserve"> — </w:t>
      </w:r>
      <w:r w:rsidRPr="004120C5">
        <w:t xml:space="preserve">например, если Луна находилась ниже горизонта после захода </w:t>
      </w:r>
      <w:r w:rsidR="002A2DAA">
        <w:t>С</w:t>
      </w:r>
      <w:r w:rsidRPr="004120C5">
        <w:t>олнца в данной местн</w:t>
      </w:r>
      <w:r w:rsidR="002A2DAA">
        <w:t>ости или заходила раньше Солнца</w:t>
      </w:r>
      <w:r w:rsidRPr="004120C5">
        <w:t xml:space="preserve"> так</w:t>
      </w:r>
      <w:r w:rsidR="002A2DAA">
        <w:t>,</w:t>
      </w:r>
      <w:r w:rsidRPr="004120C5">
        <w:t xml:space="preserve"> что отсутствует сам промежуток времени для наблюдения.</w:t>
      </w:r>
    </w:p>
    <w:p w:rsidR="008B7CD0" w:rsidRPr="004120C5" w:rsidRDefault="00123B39" w:rsidP="00EE31C1">
      <w:pPr>
        <w:pStyle w:val="MainText"/>
      </w:pPr>
      <w:r w:rsidRPr="004120C5">
        <w:t>Что же касается предельных значений, связанных с трудностью наблюдения, то они могут служить лишь косвенными признаками: усиливать сомнение в точности свидетельства, требовать дополнительной проверки, сопоставления показаний и уточнения деталей, но не могут сами по себе выступать в роли окончательного основания для отклонения.</w:t>
      </w:r>
    </w:p>
    <w:p w:rsidR="008B7CD0" w:rsidRPr="004120C5" w:rsidRDefault="00123B39" w:rsidP="00EE31C1">
      <w:pPr>
        <w:pStyle w:val="MainText"/>
      </w:pPr>
      <w:r w:rsidRPr="004120C5">
        <w:t xml:space="preserve">Этот смысл усиливается и прямыми </w:t>
      </w:r>
      <w:proofErr w:type="spellStart"/>
      <w:r w:rsidRPr="004120C5">
        <w:t>фикховыми</w:t>
      </w:r>
      <w:proofErr w:type="spellEnd"/>
      <w:r w:rsidRPr="004120C5">
        <w:t xml:space="preserve"> формулировками у </w:t>
      </w:r>
      <w:proofErr w:type="spellStart"/>
      <w:r w:rsidRPr="004120C5">
        <w:t>шафиитов</w:t>
      </w:r>
      <w:proofErr w:type="spellEnd"/>
      <w:r w:rsidRPr="004120C5">
        <w:t>: аль-</w:t>
      </w:r>
      <w:proofErr w:type="spellStart"/>
      <w:r w:rsidRPr="004120C5">
        <w:t>Кальюби</w:t>
      </w:r>
      <w:proofErr w:type="spellEnd"/>
      <w:r w:rsidRPr="004120C5">
        <w:t xml:space="preserve">, передавая от Ибн </w:t>
      </w:r>
      <w:proofErr w:type="spellStart"/>
      <w:r w:rsidRPr="004120C5">
        <w:t>Касима</w:t>
      </w:r>
      <w:proofErr w:type="spellEnd"/>
      <w:r w:rsidRPr="004120C5">
        <w:t xml:space="preserve"> аль-</w:t>
      </w:r>
      <w:proofErr w:type="spellStart"/>
      <w:r w:rsidRPr="004120C5">
        <w:t>Аббади</w:t>
      </w:r>
      <w:proofErr w:type="spellEnd"/>
      <w:r w:rsidRPr="004120C5">
        <w:t xml:space="preserve">, указывает, </w:t>
      </w:r>
      <w:proofErr w:type="gramStart"/>
      <w:r w:rsidRPr="004120C5">
        <w:t>что</w:t>
      </w:r>
      <w:proofErr w:type="gramEnd"/>
      <w:r w:rsidRPr="004120C5">
        <w:t xml:space="preserve"> если «категорический расчёт» свидетельствует о невозможности виден</w:t>
      </w:r>
      <w:r w:rsidR="002A2DAA">
        <w:t>и</w:t>
      </w:r>
      <w:r w:rsidRPr="004120C5">
        <w:t xml:space="preserve">я </w:t>
      </w:r>
      <w:r w:rsidR="002A2DAA">
        <w:t>м</w:t>
      </w:r>
      <w:r w:rsidRPr="004120C5">
        <w:t>олодого месяца, свидетельство подлежит отклонению.</w:t>
      </w:r>
    </w:p>
    <w:p w:rsidR="008B7CD0" w:rsidRPr="004120C5" w:rsidRDefault="008B7CD0" w:rsidP="00EE31C1">
      <w:pPr>
        <w:pStyle w:val="MainText"/>
      </w:pPr>
    </w:p>
    <w:tbl>
      <w:tblPr>
        <w:tblW w:w="5000" w:type="pct"/>
        <w:tblInd w:w="-5" w:type="dxa"/>
        <w:tblLayout w:type="fixed"/>
        <w:tblCellMar>
          <w:top w:w="55" w:type="dxa"/>
          <w:left w:w="55" w:type="dxa"/>
          <w:bottom w:w="55" w:type="dxa"/>
          <w:right w:w="55" w:type="dxa"/>
        </w:tblCellMar>
        <w:tblLook w:val="0000" w:firstRow="0" w:lastRow="0" w:firstColumn="0" w:lastColumn="0" w:noHBand="0" w:noVBand="0"/>
      </w:tblPr>
      <w:tblGrid>
        <w:gridCol w:w="1923"/>
        <w:gridCol w:w="1928"/>
        <w:gridCol w:w="1923"/>
        <w:gridCol w:w="1928"/>
        <w:gridCol w:w="1926"/>
      </w:tblGrid>
      <w:tr w:rsidR="008B7CD0" w:rsidRPr="004120C5">
        <w:tc>
          <w:tcPr>
            <w:tcW w:w="1925" w:type="dxa"/>
            <w:tcBorders>
              <w:top w:val="single" w:sz="4" w:space="0" w:color="000000"/>
              <w:left w:val="single" w:sz="4" w:space="0" w:color="000000"/>
              <w:bottom w:val="single" w:sz="4" w:space="0" w:color="000000"/>
            </w:tcBorders>
            <w:vAlign w:val="center"/>
          </w:tcPr>
          <w:p w:rsidR="008B7CD0" w:rsidRPr="00516EBD" w:rsidRDefault="00123B39" w:rsidP="00516EBD">
            <w:pPr>
              <w:pStyle w:val="MainTextCentered"/>
              <w:rPr>
                <w:rStyle w:val="Bold"/>
              </w:rPr>
            </w:pPr>
            <w:r w:rsidRPr="00516EBD">
              <w:rPr>
                <w:rStyle w:val="Bold"/>
              </w:rPr>
              <w:t>Краткие практические замечания</w:t>
            </w:r>
          </w:p>
        </w:tc>
        <w:tc>
          <w:tcPr>
            <w:tcW w:w="1930" w:type="dxa"/>
            <w:tcBorders>
              <w:top w:val="single" w:sz="4" w:space="0" w:color="000000"/>
              <w:left w:val="single" w:sz="4" w:space="0" w:color="000000"/>
              <w:bottom w:val="single" w:sz="4" w:space="0" w:color="000000"/>
            </w:tcBorders>
            <w:vAlign w:val="center"/>
          </w:tcPr>
          <w:p w:rsidR="008B7CD0" w:rsidRPr="00516EBD" w:rsidRDefault="00123B39" w:rsidP="00516EBD">
            <w:pPr>
              <w:pStyle w:val="MainTextCentered"/>
              <w:rPr>
                <w:rStyle w:val="Bold"/>
              </w:rPr>
            </w:pPr>
            <w:r w:rsidRPr="00516EBD">
              <w:rPr>
                <w:rStyle w:val="Bold"/>
              </w:rPr>
              <w:t xml:space="preserve">Сильный/вспомогательный признак (сам по себе не является основанием для </w:t>
            </w:r>
            <w:r w:rsidRPr="00516EBD">
              <w:rPr>
                <w:rStyle w:val="Bold"/>
              </w:rPr>
              <w:lastRenderedPageBreak/>
              <w:t>отклонения свидетельства)</w:t>
            </w:r>
          </w:p>
        </w:tc>
        <w:tc>
          <w:tcPr>
            <w:tcW w:w="1925" w:type="dxa"/>
            <w:tcBorders>
              <w:top w:val="single" w:sz="4" w:space="0" w:color="000000"/>
              <w:left w:val="single" w:sz="4" w:space="0" w:color="000000"/>
              <w:bottom w:val="single" w:sz="4" w:space="0" w:color="000000"/>
            </w:tcBorders>
            <w:vAlign w:val="center"/>
          </w:tcPr>
          <w:p w:rsidR="008B7CD0" w:rsidRPr="00516EBD" w:rsidRDefault="004F6713" w:rsidP="00516EBD">
            <w:pPr>
              <w:pStyle w:val="MainTextCentered"/>
              <w:rPr>
                <w:rStyle w:val="Bold"/>
              </w:rPr>
            </w:pPr>
            <w:r w:rsidRPr="00516EBD">
              <w:rPr>
                <w:rStyle w:val="Bold"/>
              </w:rPr>
              <w:lastRenderedPageBreak/>
              <w:t>К</w:t>
            </w:r>
            <w:r w:rsidR="00123B39" w:rsidRPr="00516EBD">
              <w:rPr>
                <w:rStyle w:val="Bold"/>
              </w:rPr>
              <w:t>атегорические критерии (при которых свидетельство отвергается)</w:t>
            </w:r>
          </w:p>
        </w:tc>
        <w:tc>
          <w:tcPr>
            <w:tcW w:w="1930" w:type="dxa"/>
            <w:tcBorders>
              <w:top w:val="single" w:sz="4" w:space="0" w:color="000000"/>
              <w:left w:val="single" w:sz="4" w:space="0" w:color="000000"/>
              <w:bottom w:val="single" w:sz="4" w:space="0" w:color="000000"/>
            </w:tcBorders>
            <w:vAlign w:val="center"/>
          </w:tcPr>
          <w:p w:rsidR="008B7CD0" w:rsidRPr="00516EBD" w:rsidRDefault="00123B39" w:rsidP="00516EBD">
            <w:pPr>
              <w:pStyle w:val="MainTextCentered"/>
              <w:rPr>
                <w:rStyle w:val="Bold"/>
              </w:rPr>
            </w:pPr>
            <w:r w:rsidRPr="00516EBD">
              <w:rPr>
                <w:rStyle w:val="Bold"/>
              </w:rPr>
              <w:t>Его степень в судебной практике</w:t>
            </w:r>
          </w:p>
        </w:tc>
        <w:tc>
          <w:tcPr>
            <w:tcW w:w="1928" w:type="dxa"/>
            <w:tcBorders>
              <w:top w:val="single" w:sz="4" w:space="0" w:color="000000"/>
              <w:left w:val="single" w:sz="4" w:space="0" w:color="000000"/>
              <w:bottom w:val="single" w:sz="4" w:space="0" w:color="000000"/>
              <w:right w:val="single" w:sz="4" w:space="0" w:color="000000"/>
            </w:tcBorders>
            <w:vAlign w:val="center"/>
          </w:tcPr>
          <w:p w:rsidR="008B7CD0" w:rsidRPr="00516EBD" w:rsidRDefault="004F6713" w:rsidP="00516EBD">
            <w:pPr>
              <w:pStyle w:val="MainTextCentered"/>
              <w:rPr>
                <w:rStyle w:val="Bold"/>
              </w:rPr>
            </w:pPr>
            <w:r w:rsidRPr="00516EBD">
              <w:rPr>
                <w:rStyle w:val="Bold"/>
              </w:rPr>
              <w:t>Фактор/</w:t>
            </w:r>
            <w:r w:rsidR="00123B39" w:rsidRPr="00516EBD">
              <w:rPr>
                <w:rStyle w:val="Bold"/>
              </w:rPr>
              <w:t>критерий</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Это наиболее сильный из критериев, поскольку он полностью исключает саму возможность наблюдения (т</w:t>
            </w:r>
            <w:r w:rsidR="004F6713">
              <w:t>о есть Луны вообще нет на небе)</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Если Луна находится под горизонтом в предполагаемое время наблюдения после захода солнца (</w:t>
            </w:r>
            <w:proofErr w:type="spellStart"/>
            <w:r w:rsidRPr="004120C5">
              <w:t>Altitude</w:t>
            </w:r>
            <w:proofErr w:type="spellEnd"/>
            <w:r w:rsidRPr="004120C5">
              <w:t xml:space="preserve"> &lt; 0°), св</w:t>
            </w:r>
            <w:r w:rsidR="004F6713">
              <w:t>идетельство подлежит отклонению</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Категорический</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Необходимость нахождения Луны над горизонтом после захода (</w:t>
            </w:r>
            <w:proofErr w:type="spellStart"/>
            <w:r w:rsidRPr="004120C5">
              <w:t>Topocentric</w:t>
            </w:r>
            <w:proofErr w:type="spellEnd"/>
            <w:r w:rsidRPr="004120C5">
              <w:t>)</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Решающим здесь является отсутствие самого «времени наблюдения» после захода </w:t>
            </w:r>
            <w:r w:rsidR="004F6713">
              <w:t>С</w:t>
            </w:r>
            <w:r w:rsidRPr="004120C5">
              <w:t>олнца.</w:t>
            </w:r>
            <w:r w:rsidR="004F6713">
              <w:t xml:space="preserve"> </w:t>
            </w:r>
            <w:r w:rsidRPr="004120C5">
              <w:t xml:space="preserve">Что же касается краткости пребывания, то она является лишь косвенным признаком, поскольку при исключительных условиях </w:t>
            </w:r>
            <w:r w:rsidR="004F6713">
              <w:t>м</w:t>
            </w:r>
            <w:r w:rsidRPr="004120C5">
              <w:t>олодо</w:t>
            </w:r>
            <w:r w:rsidR="004F6713">
              <w:t>й месяц</w:t>
            </w:r>
            <w:r w:rsidRPr="004120C5">
              <w:t xml:space="preserve"> всё же может быть увиден даже</w:t>
            </w:r>
            <w:r w:rsidR="004F6713">
              <w:t xml:space="preserve"> за короткий промежуток времени</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Очень малый </w:t>
            </w:r>
            <w:proofErr w:type="spellStart"/>
            <w:r w:rsidRPr="004120C5">
              <w:t>Lag</w:t>
            </w:r>
            <w:proofErr w:type="spellEnd"/>
            <w:r w:rsidRPr="004120C5">
              <w:t xml:space="preserve"> (например, &lt; 10–15 минут)</w:t>
            </w:r>
            <w:r w:rsidR="00EB5EF3">
              <w:t xml:space="preserve"> — </w:t>
            </w:r>
            <w:r w:rsidRPr="004120C5">
              <w:t>является сильным косвенным признаком</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proofErr w:type="spellStart"/>
            <w:r w:rsidRPr="004120C5">
              <w:t>Lag</w:t>
            </w:r>
            <w:proofErr w:type="spellEnd"/>
            <w:r w:rsidRPr="004120C5">
              <w:t xml:space="preserve"> ≤ 0 (то есть Луна заходит раньше </w:t>
            </w:r>
            <w:r w:rsidR="004F6713">
              <w:t>С</w:t>
            </w:r>
            <w:r w:rsidRPr="004120C5">
              <w:t>олнца или одновременно с ним)</w:t>
            </w:r>
          </w:p>
        </w:tc>
        <w:tc>
          <w:tcPr>
            <w:tcW w:w="1930" w:type="dxa"/>
            <w:tcBorders>
              <w:left w:val="single" w:sz="4" w:space="0" w:color="000000"/>
              <w:bottom w:val="single" w:sz="4" w:space="0" w:color="000000"/>
            </w:tcBorders>
            <w:vAlign w:val="center"/>
          </w:tcPr>
          <w:p w:rsidR="008B7CD0" w:rsidRPr="004120C5" w:rsidRDefault="004F6713" w:rsidP="00516EBD">
            <w:pPr>
              <w:pStyle w:val="MainTextCentered"/>
            </w:pPr>
            <w:r>
              <w:t>Категорический/</w:t>
            </w:r>
            <w:r w:rsidR="00123B39" w:rsidRPr="004120C5">
              <w:t>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 xml:space="preserve">Время пребывания Луны после захода </w:t>
            </w:r>
            <w:r w:rsidR="004F6713">
              <w:t>С</w:t>
            </w:r>
            <w:r w:rsidRPr="004120C5">
              <w:t>олнца (</w:t>
            </w:r>
            <w:proofErr w:type="spellStart"/>
            <w:r w:rsidRPr="004120C5">
              <w:t>Lag</w:t>
            </w:r>
            <w:proofErr w:type="spellEnd"/>
            <w:r w:rsidRPr="004120C5">
              <w:t xml:space="preserve"> </w:t>
            </w:r>
            <w:proofErr w:type="spellStart"/>
            <w:r w:rsidRPr="004120C5">
              <w:t>time</w:t>
            </w:r>
            <w:proofErr w:type="spellEnd"/>
            <w:r w:rsidRPr="004120C5">
              <w:t>)</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Проверяется с точностью до часа, минуты и точного местоположения н</w:t>
            </w:r>
            <w:r w:rsidR="004F6713">
              <w:t>аблюдателя</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Утверждение о наблюдении в значительно более позднее время, чем «обычное окно наблюдения» (например, через час</w:t>
            </w:r>
            <w:r w:rsidR="004F6713">
              <w:t>-</w:t>
            </w:r>
            <w:r w:rsidRPr="004120C5">
              <w:t>два пр</w:t>
            </w:r>
            <w:r w:rsidR="004F6713">
              <w:t>и очень низком положении Луны),</w:t>
            </w:r>
            <w:r w:rsidRPr="004120C5">
              <w:t xml:space="preserve"> является косвенным признаком</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Утверждение о наблюдении «вечернего </w:t>
            </w:r>
            <w:r w:rsidR="004F6713">
              <w:t>м</w:t>
            </w:r>
            <w:r w:rsidRPr="004120C5">
              <w:t>олодого месяца» в то время, когда достоверно установлено, что он уже зашёл</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Категорический</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 xml:space="preserve">Заявленное время наблюдения в сопоставлении со временем захода </w:t>
            </w:r>
            <w:r w:rsidR="004F6713">
              <w:t>С</w:t>
            </w:r>
            <w:r w:rsidRPr="004120C5">
              <w:t>олнца</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 xml:space="preserve">USNO подтверждает, что наблюдение </w:t>
            </w:r>
            <w:r w:rsidR="004F6713">
              <w:t>м</w:t>
            </w:r>
            <w:r w:rsidRPr="004120C5">
              <w:t>олодого месяца не поддаётся точному предсказанию и что элонгация является основным исходным фактором, при этом самые ранние надёжно зафиксированные наблюдения находятся примерно на уровне 10°.</w:t>
            </w:r>
            <w:r w:rsidR="004F6713">
              <w:t xml:space="preserve"> </w:t>
            </w:r>
            <w:r w:rsidRPr="004120C5">
              <w:t xml:space="preserve">В свою очередь, </w:t>
            </w:r>
            <w:proofErr w:type="spellStart"/>
            <w:r w:rsidRPr="004120C5">
              <w:t>Odeh</w:t>
            </w:r>
            <w:proofErr w:type="spellEnd"/>
            <w:r w:rsidRPr="004120C5">
              <w:t xml:space="preserve"> выводит «предел Данжона» около 6,4° на основе своей базы данных (с использование</w:t>
            </w:r>
            <w:r w:rsidR="004F6713">
              <w:t>м инструментальных наблюдений)</w:t>
            </w:r>
            <w:r w:rsidRPr="004120C5">
              <w:t xml:space="preserve"> как практический показа</w:t>
            </w:r>
            <w:r w:rsidR="004F6713">
              <w:t xml:space="preserve">тель, а не как </w:t>
            </w:r>
            <w:proofErr w:type="spellStart"/>
            <w:r w:rsidR="004F6713">
              <w:t>фикховое</w:t>
            </w:r>
            <w:proofErr w:type="spellEnd"/>
            <w:r w:rsidR="004F6713">
              <w:t xml:space="preserve"> правило</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Очень малая элонгация (около ~7° или ниже)</w:t>
            </w:r>
            <w:r w:rsidR="00EB5EF3">
              <w:t xml:space="preserve"> — </w:t>
            </w:r>
            <w:r w:rsidRPr="004120C5">
              <w:t xml:space="preserve">является очень сильным признаком невозможности наблюдения </w:t>
            </w:r>
            <w:r w:rsidR="004F6713">
              <w:t>м</w:t>
            </w:r>
            <w:r w:rsidRPr="004120C5">
              <w:t>олодого месяца невооружённым глазом; при этом самые ранние надёжные наблюдения обычно фиксируются примерно при ~</w:t>
            </w:r>
            <w:r w:rsidR="004F6713">
              <w:t>10°</w:t>
            </w:r>
          </w:p>
        </w:tc>
        <w:tc>
          <w:tcPr>
            <w:tcW w:w="1925" w:type="dxa"/>
            <w:tcBorders>
              <w:left w:val="single" w:sz="4" w:space="0" w:color="000000"/>
              <w:bottom w:val="single" w:sz="4" w:space="0" w:color="000000"/>
            </w:tcBorders>
            <w:vAlign w:val="center"/>
          </w:tcPr>
          <w:p w:rsidR="008B7CD0" w:rsidRPr="004120C5" w:rsidRDefault="004F6713" w:rsidP="00516EBD">
            <w:pPr>
              <w:pStyle w:val="MainTextCentered"/>
            </w:pPr>
            <w:r>
              <w:t>П</w:t>
            </w:r>
            <w:r w:rsidR="00123B39" w:rsidRPr="004120C5">
              <w:t>редпочтительне</w:t>
            </w:r>
            <w:r>
              <w:t>е</w:t>
            </w:r>
            <w:r w:rsidR="00123B39" w:rsidRPr="004120C5">
              <w:t xml:space="preserve"> не рассматривать его как самостоятельный категорический критерий</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4F6713" w:rsidP="00516EBD">
            <w:pPr>
              <w:pStyle w:val="MainTextCentered"/>
            </w:pPr>
            <w:r>
              <w:t>Угловая элонгация (</w:t>
            </w:r>
            <w:proofErr w:type="spellStart"/>
            <w:r>
              <w:t>Elongation</w:t>
            </w:r>
            <w:proofErr w:type="spellEnd"/>
            <w:r>
              <w:t>/</w:t>
            </w:r>
            <w:r w:rsidR="00123B39" w:rsidRPr="004120C5">
              <w:t>ARCL)</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Сам по себе не является категорическим критерием, поскольку преломление света и прозрачность атмосферы различаются, однако на практике выступает как очень сильный </w:t>
            </w:r>
            <w:r w:rsidR="004F6713">
              <w:t>косвенный признак</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Очень малая высота н</w:t>
            </w:r>
            <w:r w:rsidR="004F6713">
              <w:t>ад горизонтом (например, &lt; 2°)</w:t>
            </w:r>
            <w:r w:rsidRPr="004120C5">
              <w:t xml:space="preserve"> является сильным косвенным признаком из-за засветки, преломления и поглощения в атмосфере</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 xml:space="preserve">Высота Луны над горизонтом на момент захода </w:t>
            </w:r>
            <w:r w:rsidR="004F6713">
              <w:t>Солнца/</w:t>
            </w:r>
            <w:r w:rsidRPr="004120C5">
              <w:t>время наблюдения</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 xml:space="preserve">Используется в моделях видимости (таких как </w:t>
            </w:r>
            <w:proofErr w:type="spellStart"/>
            <w:r w:rsidRPr="004120C5">
              <w:t>Yallop</w:t>
            </w:r>
            <w:proofErr w:type="spellEnd"/>
            <w:r w:rsidRPr="004120C5">
              <w:t>/</w:t>
            </w:r>
            <w:proofErr w:type="spellStart"/>
            <w:r w:rsidRPr="004120C5">
              <w:t>Odeh</w:t>
            </w:r>
            <w:proofErr w:type="spellEnd"/>
            <w:r w:rsidRPr="004120C5">
              <w:t>), однако остаётся в пределах вероятностной оценки</w:t>
            </w:r>
          </w:p>
        </w:tc>
        <w:tc>
          <w:tcPr>
            <w:tcW w:w="1930" w:type="dxa"/>
            <w:tcBorders>
              <w:left w:val="single" w:sz="4" w:space="0" w:color="000000"/>
              <w:bottom w:val="single" w:sz="4" w:space="0" w:color="000000"/>
            </w:tcBorders>
            <w:vAlign w:val="center"/>
          </w:tcPr>
          <w:p w:rsidR="008B7CD0" w:rsidRPr="004120C5" w:rsidRDefault="004F6713" w:rsidP="00516EBD">
            <w:pPr>
              <w:pStyle w:val="MainTextCentered"/>
            </w:pPr>
            <w:r>
              <w:t>Очень малое значение ARCV</w:t>
            </w:r>
            <w:r w:rsidR="00123B39" w:rsidRPr="004120C5">
              <w:t xml:space="preserve"> является сильным косвенным признаком (усиливается засветка сумерек и возрастает сложность различения </w:t>
            </w:r>
            <w:r>
              <w:t>м</w:t>
            </w:r>
            <w:r w:rsidR="00123B39" w:rsidRPr="004120C5">
              <w:t>олодого месяца)</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Раз</w:t>
            </w:r>
            <w:r w:rsidR="004F6713">
              <w:t>ность высот Луны и Солнца (ARCV/</w:t>
            </w:r>
            <w:proofErr w:type="spellStart"/>
            <w:r w:rsidRPr="004120C5">
              <w:t>Arc</w:t>
            </w:r>
            <w:proofErr w:type="spellEnd"/>
            <w:r w:rsidRPr="004120C5">
              <w:t xml:space="preserve"> </w:t>
            </w:r>
            <w:proofErr w:type="spellStart"/>
            <w:r w:rsidRPr="004120C5">
              <w:t>of</w:t>
            </w:r>
            <w:proofErr w:type="spellEnd"/>
            <w:r w:rsidRPr="004120C5">
              <w:t xml:space="preserve"> </w:t>
            </w:r>
            <w:proofErr w:type="spellStart"/>
            <w:r w:rsidRPr="004120C5">
              <w:t>Vision</w:t>
            </w:r>
            <w:proofErr w:type="spellEnd"/>
            <w:r w:rsidRPr="004120C5">
              <w:t>)</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USNO указывает, что наблюдения </w:t>
            </w:r>
            <w:r w:rsidR="004F6713">
              <w:t>м</w:t>
            </w:r>
            <w:r w:rsidRPr="004120C5">
              <w:t>олодого месяца невооружённым глазом при возрасте около 15,5 часов считаются достоверными, но при этом носят исключительный характер; а при использовании оптических приборов</w:t>
            </w:r>
            <w:r w:rsidR="00EB5EF3">
              <w:t xml:space="preserve"> — </w:t>
            </w:r>
            <w:r w:rsidRPr="004120C5">
              <w:t>около 12,1 часов</w:t>
            </w:r>
            <w:r w:rsidR="00EB5EF3">
              <w:t xml:space="preserve"> — </w:t>
            </w:r>
            <w:r w:rsidRPr="004120C5">
              <w:t>так</w:t>
            </w:r>
            <w:r w:rsidR="004F6713">
              <w:t xml:space="preserve"> </w:t>
            </w:r>
            <w:r w:rsidRPr="004120C5">
              <w:t xml:space="preserve">же относятся к редким, </w:t>
            </w:r>
            <w:r w:rsidR="004F6713">
              <w:t>исключительным случаям</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Менее ~15,5 часов для наблюдения невооружённым глазом</w:t>
            </w:r>
            <w:r w:rsidR="00EB5EF3">
              <w:t xml:space="preserve"> — </w:t>
            </w:r>
            <w:r w:rsidRPr="004120C5">
              <w:t>является очень сильным косвенным признаком;</w:t>
            </w:r>
          </w:p>
          <w:p w:rsidR="008B7CD0" w:rsidRPr="004120C5" w:rsidRDefault="00123B39" w:rsidP="00516EBD">
            <w:pPr>
              <w:pStyle w:val="MainTextCentered"/>
            </w:pPr>
            <w:r w:rsidRPr="004120C5">
              <w:t>менее ~12,1 часов даже при использовании оптических приборов</w:t>
            </w:r>
            <w:r w:rsidR="00EB5EF3">
              <w:t xml:space="preserve"> — </w:t>
            </w:r>
            <w:r w:rsidRPr="004120C5">
              <w:t>так</w:t>
            </w:r>
            <w:r w:rsidR="004F6713">
              <w:t xml:space="preserve"> </w:t>
            </w:r>
            <w:r w:rsidRPr="004120C5">
              <w:t>же является очень сильным косвенным признаком</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 но не категорический (сам по себе не является основанием для отклонения свидетельства, однако требует дополнительной проверки)</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 xml:space="preserve">Возраст </w:t>
            </w:r>
            <w:r w:rsidR="004F6713">
              <w:t>м</w:t>
            </w:r>
            <w:r w:rsidRPr="004120C5">
              <w:t>олодого месяца с момента новолуния (</w:t>
            </w:r>
            <w:proofErr w:type="spellStart"/>
            <w:r w:rsidRPr="004120C5">
              <w:t>Age</w:t>
            </w:r>
            <w:proofErr w:type="spellEnd"/>
            <w:r w:rsidRPr="004120C5">
              <w:t>)</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Поскольку он зависит от элонгации и атмосферных условий. Указывается как косвенный признак, а</w:t>
            </w:r>
            <w:r w:rsidR="004F6713">
              <w:t xml:space="preserve"> не как категорический критерий</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Очень слабая освещённость или крайне малая толщина </w:t>
            </w:r>
            <w:r w:rsidR="004F6713">
              <w:t>м</w:t>
            </w:r>
            <w:r w:rsidRPr="004120C5">
              <w:t>олодого ме</w:t>
            </w:r>
            <w:r w:rsidR="004F6713">
              <w:t>сяца</w:t>
            </w:r>
            <w:r w:rsidRPr="004120C5">
              <w:t xml:space="preserve"> является признаком слабой яркости</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4F6713" w:rsidP="00516EBD">
            <w:pPr>
              <w:pStyle w:val="MainTextCentered"/>
            </w:pPr>
            <w:r>
              <w:t>Вспомогательный/</w:t>
            </w:r>
            <w:r w:rsidR="00123B39"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4F6713" w:rsidP="00516EBD">
            <w:pPr>
              <w:pStyle w:val="MainTextCentered"/>
            </w:pPr>
            <w:r>
              <w:t>Степень освещённости/</w:t>
            </w:r>
            <w:r w:rsidR="00123B39" w:rsidRPr="004120C5">
              <w:t xml:space="preserve">толщина </w:t>
            </w:r>
            <w:r>
              <w:t>молодого месяца/его ширина (</w:t>
            </w:r>
            <w:proofErr w:type="spellStart"/>
            <w:r>
              <w:t>Illumination</w:t>
            </w:r>
            <w:proofErr w:type="spellEnd"/>
            <w:r>
              <w:t>/</w:t>
            </w:r>
            <w:proofErr w:type="spellStart"/>
            <w:r w:rsidR="00123B39" w:rsidRPr="004120C5">
              <w:t>Width</w:t>
            </w:r>
            <w:proofErr w:type="spellEnd"/>
            <w:r w:rsidR="00123B39" w:rsidRPr="004120C5">
              <w:t>)</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NASA NTRS описывает эти критерии как прогностические и практические; «наиболее </w:t>
            </w:r>
            <w:r w:rsidRPr="004120C5">
              <w:lastRenderedPageBreak/>
              <w:t xml:space="preserve">точным» среди них считается критерий </w:t>
            </w:r>
            <w:proofErr w:type="spellStart"/>
            <w:r w:rsidRPr="004120C5">
              <w:t>Yallop</w:t>
            </w:r>
            <w:proofErr w:type="spellEnd"/>
            <w:r w:rsidRPr="004120C5">
              <w:t xml:space="preserve">, однако и он остаётся в рамках оценки и вероятности, а </w:t>
            </w:r>
            <w:r w:rsidR="004F6713">
              <w:t>не категорической достоверности</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Если модели класс</w:t>
            </w:r>
            <w:r w:rsidR="004F6713">
              <w:t>ифицируют регион как «невидимый/</w:t>
            </w:r>
            <w:r w:rsidRPr="004120C5">
              <w:t xml:space="preserve">ниже порога», это является </w:t>
            </w:r>
            <w:r w:rsidRPr="004120C5">
              <w:lastRenderedPageBreak/>
              <w:t>сильным косвенным признаком, требующим дополнительной проверки, но не автоматического отклонения свидетельства</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Косвенный признак (сам по себе не является основанием для отклонения свидетельства, но </w:t>
            </w:r>
            <w:r w:rsidRPr="004120C5">
              <w:lastRenderedPageBreak/>
              <w:t>требует дополнительной проверки)</w:t>
            </w:r>
          </w:p>
        </w:tc>
        <w:tc>
          <w:tcPr>
            <w:tcW w:w="1928" w:type="dxa"/>
            <w:tcBorders>
              <w:left w:val="single" w:sz="4" w:space="0" w:color="000000"/>
              <w:bottom w:val="single" w:sz="4" w:space="0" w:color="000000"/>
              <w:right w:val="single" w:sz="4" w:space="0" w:color="000000"/>
            </w:tcBorders>
            <w:vAlign w:val="center"/>
          </w:tcPr>
          <w:p w:rsidR="008B7CD0" w:rsidRPr="004120C5" w:rsidRDefault="004F6713" w:rsidP="00516EBD">
            <w:pPr>
              <w:pStyle w:val="MainTextCentered"/>
            </w:pPr>
            <w:r>
              <w:lastRenderedPageBreak/>
              <w:t>Карты/</w:t>
            </w:r>
            <w:r w:rsidR="00123B39" w:rsidRPr="004120C5">
              <w:t>модели прогнозирования видимости (</w:t>
            </w:r>
            <w:proofErr w:type="spellStart"/>
            <w:r w:rsidR="00123B39" w:rsidRPr="004120C5">
              <w:t>Yallop</w:t>
            </w:r>
            <w:proofErr w:type="spellEnd"/>
            <w:r w:rsidR="00123B39" w:rsidRPr="004120C5">
              <w:t>/</w:t>
            </w:r>
            <w:proofErr w:type="spellStart"/>
            <w:r w:rsidR="00123B39" w:rsidRPr="004120C5">
              <w:t>Odeh</w:t>
            </w:r>
            <w:proofErr w:type="spellEnd"/>
            <w:r w:rsidR="00123B39" w:rsidRPr="004120C5">
              <w:t xml:space="preserve"> и др.)</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lastRenderedPageBreak/>
              <w:t xml:space="preserve">Например: вечерний </w:t>
            </w:r>
            <w:r w:rsidR="004F6713">
              <w:t>м</w:t>
            </w:r>
            <w:r w:rsidRPr="004120C5">
              <w:t xml:space="preserve">олодой месяц следует искать вблизи западного горизонта после захода </w:t>
            </w:r>
            <w:r w:rsidR="004F6713">
              <w:t>С</w:t>
            </w:r>
            <w:r w:rsidRPr="004120C5">
              <w:t>олнца; ошибки в указании направления или высоты с</w:t>
            </w:r>
            <w:r w:rsidR="004F6713">
              <w:t>нижают достоверность наблюдения</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Если описание противоречит очевидной астрономической реальности (например, утверждается направление, в котором Луна не могла находиться в тот момент),</w:t>
            </w:r>
            <w:r w:rsidR="00EB5EF3">
              <w:t xml:space="preserve"> — </w:t>
            </w:r>
            <w:r w:rsidRPr="004120C5">
              <w:t>это является сильн</w:t>
            </w:r>
            <w:r w:rsidR="004F6713">
              <w:t>ым признаком ошибки или иллюзии</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 xml:space="preserve">Описание свидетелем направления </w:t>
            </w:r>
            <w:r w:rsidR="004F6713">
              <w:t>м</w:t>
            </w:r>
            <w:r w:rsidRPr="004120C5">
              <w:t>олодого месяца и его положения</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Не является категорическим критерием, поскольку люди могут ошибаться или не знать точного положения, однако это важный признак для оце</w:t>
            </w:r>
            <w:r w:rsidR="004F6713">
              <w:t>нки достоверности свидетельства</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Наличие нескольких наблюдений из одного региона, подтверждающих друг друга, либо их</w:t>
            </w:r>
            <w:r w:rsidR="004F6713">
              <w:t xml:space="preserve"> отсутствие при ясных условиях</w:t>
            </w:r>
            <w:r w:rsidRPr="004120C5">
              <w:t xml:space="preserve"> может ослаблять достоверность свидетельства</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Сильный косвенный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4F6713" w:rsidP="00516EBD">
            <w:pPr>
              <w:pStyle w:val="MainTextCentered"/>
            </w:pPr>
            <w:r>
              <w:t>Согласованность/</w:t>
            </w:r>
            <w:r w:rsidR="00123B39" w:rsidRPr="004120C5">
              <w:t>множественность свидетельств, близких по времени и месту</w:t>
            </w:r>
          </w:p>
        </w:tc>
      </w:tr>
      <w:tr w:rsidR="008B7CD0" w:rsidRPr="004120C5">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 xml:space="preserve">USNO прямо указывает, что возможность наблюдения </w:t>
            </w:r>
            <w:r w:rsidR="004F6713">
              <w:t>м</w:t>
            </w:r>
            <w:r w:rsidRPr="004120C5">
              <w:t>олодого месяца в значительной степени зависит от погод</w:t>
            </w:r>
            <w:r w:rsidR="004F6713">
              <w:t>ных условий и опыта наблюдателя</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Плохие погодные условия при заявлен</w:t>
            </w:r>
            <w:r w:rsidR="004F6713">
              <w:t>ии о «очень раннем» наблюдении</w:t>
            </w:r>
            <w:r w:rsidRPr="004120C5">
              <w:t xml:space="preserve"> явля</w:t>
            </w:r>
            <w:r w:rsidR="004F6713">
              <w:t>ю</w:t>
            </w:r>
            <w:r w:rsidRPr="004120C5">
              <w:t>тся дополнительным признаком против достоверности утверждения</w:t>
            </w:r>
          </w:p>
        </w:tc>
        <w:tc>
          <w:tcPr>
            <w:tcW w:w="1925" w:type="dxa"/>
            <w:tcBorders>
              <w:left w:val="single" w:sz="4" w:space="0" w:color="000000"/>
              <w:bottom w:val="single" w:sz="4" w:space="0" w:color="000000"/>
            </w:tcBorders>
            <w:vAlign w:val="center"/>
          </w:tcPr>
          <w:p w:rsidR="008B7CD0" w:rsidRPr="004120C5" w:rsidRDefault="00123B39" w:rsidP="00516EBD">
            <w:pPr>
              <w:pStyle w:val="MainTextCentered"/>
            </w:pPr>
            <w:r w:rsidRPr="004120C5">
              <w:t>-</w:t>
            </w:r>
          </w:p>
        </w:tc>
        <w:tc>
          <w:tcPr>
            <w:tcW w:w="1930" w:type="dxa"/>
            <w:tcBorders>
              <w:left w:val="single" w:sz="4" w:space="0" w:color="000000"/>
              <w:bottom w:val="single" w:sz="4" w:space="0" w:color="000000"/>
            </w:tcBorders>
            <w:vAlign w:val="center"/>
          </w:tcPr>
          <w:p w:rsidR="008B7CD0" w:rsidRPr="004120C5" w:rsidRDefault="00123B39" w:rsidP="00516EBD">
            <w:pPr>
              <w:pStyle w:val="MainTextCentered"/>
            </w:pPr>
            <w:r w:rsidRPr="004120C5">
              <w:t>Вспомогательный признак</w:t>
            </w:r>
          </w:p>
        </w:tc>
        <w:tc>
          <w:tcPr>
            <w:tcW w:w="1928" w:type="dxa"/>
            <w:tcBorders>
              <w:left w:val="single" w:sz="4" w:space="0" w:color="000000"/>
              <w:bottom w:val="single" w:sz="4" w:space="0" w:color="000000"/>
              <w:right w:val="single" w:sz="4" w:space="0" w:color="000000"/>
            </w:tcBorders>
            <w:vAlign w:val="center"/>
          </w:tcPr>
          <w:p w:rsidR="008B7CD0" w:rsidRPr="004120C5" w:rsidRDefault="00123B39" w:rsidP="00516EBD">
            <w:pPr>
              <w:pStyle w:val="MainTextCentered"/>
            </w:pPr>
            <w:r w:rsidRPr="004120C5">
              <w:t>Погодные у</w:t>
            </w:r>
            <w:r w:rsidR="004F6713">
              <w:t>словия и прозрачность атмосферы/пыль/освещённость/</w:t>
            </w:r>
            <w:r w:rsidRPr="004120C5">
              <w:t>световое загрязнение</w:t>
            </w:r>
          </w:p>
        </w:tc>
      </w:tr>
    </w:tbl>
    <w:p w:rsidR="008B7CD0" w:rsidRPr="004120C5" w:rsidRDefault="008B7CD0" w:rsidP="00516EBD">
      <w:pPr>
        <w:pStyle w:val="MainText"/>
      </w:pPr>
    </w:p>
    <w:p w:rsidR="008B7CD0" w:rsidRPr="004120C5" w:rsidRDefault="00123B39" w:rsidP="00516EBD">
      <w:pPr>
        <w:pStyle w:val="MainText"/>
      </w:pPr>
      <w:r w:rsidRPr="004120C5">
        <w:lastRenderedPageBreak/>
        <w:t xml:space="preserve">Эти критерии невозможности не являются «заменой наблюдения расчётами», а представляют собой отрицание самого объекта наблюдения: в этих случаях Луна либо вовсе отсутствует над горизонтом после захода </w:t>
      </w:r>
      <w:r w:rsidR="004F6713">
        <w:t>С</w:t>
      </w:r>
      <w:r w:rsidRPr="004120C5">
        <w:t>олнца, либо не остаётся времени для её наблюдения.</w:t>
      </w:r>
    </w:p>
    <w:p w:rsidR="008B7CD0" w:rsidRPr="004120C5" w:rsidRDefault="00123B39" w:rsidP="00516EBD">
      <w:pPr>
        <w:pStyle w:val="MainText"/>
      </w:pPr>
      <w:r w:rsidRPr="004120C5">
        <w:t xml:space="preserve">Что же касается пороговых значений (возраст </w:t>
      </w:r>
      <w:r w:rsidR="004F6713">
        <w:t>м</w:t>
      </w:r>
      <w:r w:rsidRPr="004120C5">
        <w:t>олодого месяца, элонгация, высота и т.п.), то они остаются лишь косвенными признаками, используемыми для проверки и уточнения свидетельства, поскольку сама способность человеческого зрения не поддаётся точному и однозначному прогнозированию.</w:t>
      </w:r>
    </w:p>
    <w:p w:rsidR="008B7CD0" w:rsidRPr="004120C5" w:rsidRDefault="00123B39" w:rsidP="00516EBD">
      <w:pPr>
        <w:pStyle w:val="MainText"/>
      </w:pPr>
      <w:r w:rsidRPr="004120C5">
        <w:t>Аллах знает лучше.</w:t>
      </w:r>
    </w:p>
    <w:p w:rsidR="008B7CD0" w:rsidRPr="004120C5" w:rsidRDefault="00123B39" w:rsidP="00516EBD">
      <w:pPr>
        <w:pStyle w:val="MainText"/>
      </w:pPr>
      <w:r w:rsidRPr="004120C5">
        <w:t>Хвала Аллаху, Господу миров.</w:t>
      </w:r>
    </w:p>
    <w:sectPr w:rsidR="008B7CD0" w:rsidRPr="004120C5" w:rsidSect="00B746B8">
      <w:pgSz w:w="11906" w:h="16838" w:code="9"/>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CC"/>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Mangal">
    <w:altName w:val="Liberation Mono"/>
    <w:panose1 w:val="00000400000000000000"/>
    <w:charset w:val="01"/>
    <w:family w:val="roman"/>
    <w:notTrueType/>
    <w:pitch w:val="variable"/>
    <w:sig w:usb0="00002000" w:usb1="00000000" w:usb2="00000000" w:usb3="00000000" w:csb0="00000000"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96E31"/>
    <w:multiLevelType w:val="multilevel"/>
    <w:tmpl w:val="4A6806DC"/>
    <w:lvl w:ilvl="0">
      <w:start w:val="1"/>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 w15:restartNumberingAfterBreak="0">
    <w:nsid w:val="0C7E6400"/>
    <w:multiLevelType w:val="multilevel"/>
    <w:tmpl w:val="238E7FB2"/>
    <w:lvl w:ilvl="0">
      <w:start w:val="7"/>
      <w:numFmt w:val="decimal"/>
      <w:lvlText w:val="%1."/>
      <w:lvlJc w:val="left"/>
      <w:pPr>
        <w:tabs>
          <w:tab w:val="num" w:pos="709"/>
        </w:tabs>
        <w:ind w:left="709" w:hanging="283"/>
      </w:pPr>
      <w:rPr>
        <w:b/>
        <w:bCs/>
      </w:r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2" w15:restartNumberingAfterBreak="0">
    <w:nsid w:val="10D31BE5"/>
    <w:multiLevelType w:val="multilevel"/>
    <w:tmpl w:val="9514C6B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11872D30"/>
    <w:multiLevelType w:val="multilevel"/>
    <w:tmpl w:val="7B20F05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BF4D64"/>
    <w:multiLevelType w:val="multilevel"/>
    <w:tmpl w:val="6C58E856"/>
    <w:lvl w:ilvl="0">
      <w:start w:val="1"/>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7" w15:restartNumberingAfterBreak="0">
    <w:nsid w:val="1EA43740"/>
    <w:multiLevelType w:val="multilevel"/>
    <w:tmpl w:val="84621730"/>
    <w:lvl w:ilvl="0">
      <w:start w:val="4"/>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8" w15:restartNumberingAfterBreak="0">
    <w:nsid w:val="27B03882"/>
    <w:multiLevelType w:val="multilevel"/>
    <w:tmpl w:val="3C68BF3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373709DF"/>
    <w:multiLevelType w:val="multilevel"/>
    <w:tmpl w:val="AC0A6976"/>
    <w:lvl w:ilvl="0">
      <w:start w:val="9"/>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0" w15:restartNumberingAfterBreak="0">
    <w:nsid w:val="3A951744"/>
    <w:multiLevelType w:val="multilevel"/>
    <w:tmpl w:val="9C48242E"/>
    <w:lvl w:ilvl="0">
      <w:start w:val="8"/>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1" w15:restartNumberingAfterBreak="0">
    <w:nsid w:val="3C8F75F5"/>
    <w:multiLevelType w:val="multilevel"/>
    <w:tmpl w:val="FFC83B1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2" w15:restartNumberingAfterBreak="0">
    <w:nsid w:val="3D470208"/>
    <w:multiLevelType w:val="multilevel"/>
    <w:tmpl w:val="235ABE6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3" w15:restartNumberingAfterBreak="0">
    <w:nsid w:val="41396822"/>
    <w:multiLevelType w:val="multilevel"/>
    <w:tmpl w:val="8000F5A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 w15:restartNumberingAfterBreak="0">
    <w:nsid w:val="4561502B"/>
    <w:multiLevelType w:val="multilevel"/>
    <w:tmpl w:val="B5F64672"/>
    <w:lvl w:ilvl="0">
      <w:start w:val="2"/>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5" w15:restartNumberingAfterBreak="0">
    <w:nsid w:val="5C5F028B"/>
    <w:multiLevelType w:val="multilevel"/>
    <w:tmpl w:val="82E28328"/>
    <w:lvl w:ilvl="0">
      <w:start w:val="6"/>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6" w15:restartNumberingAfterBreak="0">
    <w:nsid w:val="5CE04939"/>
    <w:multiLevelType w:val="multilevel"/>
    <w:tmpl w:val="9CD050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15:restartNumberingAfterBreak="0">
    <w:nsid w:val="6EF33FF5"/>
    <w:multiLevelType w:val="multilevel"/>
    <w:tmpl w:val="97562AC2"/>
    <w:lvl w:ilvl="0">
      <w:start w:val="5"/>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8"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2B84149"/>
    <w:multiLevelType w:val="multilevel"/>
    <w:tmpl w:val="90CEC77A"/>
    <w:lvl w:ilvl="0">
      <w:start w:val="3"/>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num w:numId="1">
    <w:abstractNumId w:val="0"/>
  </w:num>
  <w:num w:numId="2">
    <w:abstractNumId w:val="14"/>
  </w:num>
  <w:num w:numId="3">
    <w:abstractNumId w:val="19"/>
  </w:num>
  <w:num w:numId="4">
    <w:abstractNumId w:val="7"/>
  </w:num>
  <w:num w:numId="5">
    <w:abstractNumId w:val="17"/>
  </w:num>
  <w:num w:numId="6">
    <w:abstractNumId w:val="15"/>
  </w:num>
  <w:num w:numId="7">
    <w:abstractNumId w:val="1"/>
  </w:num>
  <w:num w:numId="8">
    <w:abstractNumId w:val="10"/>
  </w:num>
  <w:num w:numId="9">
    <w:abstractNumId w:val="9"/>
  </w:num>
  <w:num w:numId="10">
    <w:abstractNumId w:val="6"/>
  </w:num>
  <w:num w:numId="11">
    <w:abstractNumId w:val="16"/>
  </w:num>
  <w:num w:numId="12">
    <w:abstractNumId w:val="2"/>
  </w:num>
  <w:num w:numId="13">
    <w:abstractNumId w:val="12"/>
  </w:num>
  <w:num w:numId="14">
    <w:abstractNumId w:val="3"/>
  </w:num>
  <w:num w:numId="15">
    <w:abstractNumId w:val="11"/>
  </w:num>
  <w:num w:numId="16">
    <w:abstractNumId w:val="13"/>
  </w:num>
  <w:num w:numId="17">
    <w:abstractNumId w:val="8"/>
  </w:num>
  <w:num w:numId="18">
    <w:abstractNumId w:val="5"/>
  </w:num>
  <w:num w:numId="19">
    <w:abstractNumId w:val="4"/>
  </w:num>
  <w:num w:numId="20">
    <w:abstractNumId w:val="18"/>
  </w:num>
  <w:num w:numId="21">
    <w:abstractNumId w:val="1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CD0"/>
    <w:rsid w:val="00017712"/>
    <w:rsid w:val="0006572B"/>
    <w:rsid w:val="000948C8"/>
    <w:rsid w:val="000A3DF3"/>
    <w:rsid w:val="000B0F29"/>
    <w:rsid w:val="000C00F9"/>
    <w:rsid w:val="000F0A10"/>
    <w:rsid w:val="000F660C"/>
    <w:rsid w:val="00123B39"/>
    <w:rsid w:val="00151FD4"/>
    <w:rsid w:val="001620F9"/>
    <w:rsid w:val="00164D31"/>
    <w:rsid w:val="001817D7"/>
    <w:rsid w:val="001B0260"/>
    <w:rsid w:val="001B1857"/>
    <w:rsid w:val="001D129B"/>
    <w:rsid w:val="002077A3"/>
    <w:rsid w:val="00214AAE"/>
    <w:rsid w:val="00225B49"/>
    <w:rsid w:val="00246682"/>
    <w:rsid w:val="002706ED"/>
    <w:rsid w:val="00276AA2"/>
    <w:rsid w:val="00282E86"/>
    <w:rsid w:val="00287AA6"/>
    <w:rsid w:val="002A2DAA"/>
    <w:rsid w:val="002C13F7"/>
    <w:rsid w:val="002C1FCD"/>
    <w:rsid w:val="002C5B60"/>
    <w:rsid w:val="002E7D79"/>
    <w:rsid w:val="003357CC"/>
    <w:rsid w:val="00340CB5"/>
    <w:rsid w:val="00346AAD"/>
    <w:rsid w:val="00353EF4"/>
    <w:rsid w:val="0038139D"/>
    <w:rsid w:val="00396AC9"/>
    <w:rsid w:val="003A012E"/>
    <w:rsid w:val="003D1E35"/>
    <w:rsid w:val="003D44A2"/>
    <w:rsid w:val="003E2680"/>
    <w:rsid w:val="003E39E6"/>
    <w:rsid w:val="004120C5"/>
    <w:rsid w:val="004373EE"/>
    <w:rsid w:val="004679A0"/>
    <w:rsid w:val="00492BA1"/>
    <w:rsid w:val="00495B7E"/>
    <w:rsid w:val="004C766B"/>
    <w:rsid w:val="004D6B0A"/>
    <w:rsid w:val="004F6713"/>
    <w:rsid w:val="005140F5"/>
    <w:rsid w:val="00516EBD"/>
    <w:rsid w:val="00544E9E"/>
    <w:rsid w:val="00562BB9"/>
    <w:rsid w:val="005A2EE7"/>
    <w:rsid w:val="005D02B7"/>
    <w:rsid w:val="005E7933"/>
    <w:rsid w:val="00607A5F"/>
    <w:rsid w:val="00667209"/>
    <w:rsid w:val="00675AB6"/>
    <w:rsid w:val="006A02E8"/>
    <w:rsid w:val="006C1F09"/>
    <w:rsid w:val="006D6046"/>
    <w:rsid w:val="006D6108"/>
    <w:rsid w:val="00707A51"/>
    <w:rsid w:val="00767219"/>
    <w:rsid w:val="007B4D67"/>
    <w:rsid w:val="007C529B"/>
    <w:rsid w:val="007C5C21"/>
    <w:rsid w:val="007E0CDE"/>
    <w:rsid w:val="007E4F3F"/>
    <w:rsid w:val="007F000C"/>
    <w:rsid w:val="007F3025"/>
    <w:rsid w:val="00802A3E"/>
    <w:rsid w:val="0083345D"/>
    <w:rsid w:val="00873D49"/>
    <w:rsid w:val="00892271"/>
    <w:rsid w:val="00895C09"/>
    <w:rsid w:val="008B7CD0"/>
    <w:rsid w:val="00933E39"/>
    <w:rsid w:val="00935A46"/>
    <w:rsid w:val="00944E39"/>
    <w:rsid w:val="00950A0F"/>
    <w:rsid w:val="009567C4"/>
    <w:rsid w:val="0098627B"/>
    <w:rsid w:val="009E3267"/>
    <w:rsid w:val="009F3F8C"/>
    <w:rsid w:val="00AA65E8"/>
    <w:rsid w:val="00AB1B90"/>
    <w:rsid w:val="00B27AEF"/>
    <w:rsid w:val="00B35EB5"/>
    <w:rsid w:val="00B746B8"/>
    <w:rsid w:val="00B765D5"/>
    <w:rsid w:val="00B94F82"/>
    <w:rsid w:val="00BA610C"/>
    <w:rsid w:val="00BA7A4A"/>
    <w:rsid w:val="00BB591F"/>
    <w:rsid w:val="00BC02D2"/>
    <w:rsid w:val="00BC2778"/>
    <w:rsid w:val="00C20FAE"/>
    <w:rsid w:val="00C24815"/>
    <w:rsid w:val="00C4201A"/>
    <w:rsid w:val="00C517A5"/>
    <w:rsid w:val="00C65FBE"/>
    <w:rsid w:val="00C67D7F"/>
    <w:rsid w:val="00CA6BDE"/>
    <w:rsid w:val="00CD4AB1"/>
    <w:rsid w:val="00CE20CB"/>
    <w:rsid w:val="00D21BC9"/>
    <w:rsid w:val="00D248B2"/>
    <w:rsid w:val="00D34AAA"/>
    <w:rsid w:val="00D6079B"/>
    <w:rsid w:val="00DD32C9"/>
    <w:rsid w:val="00DE120B"/>
    <w:rsid w:val="00DE17EE"/>
    <w:rsid w:val="00DE5C9A"/>
    <w:rsid w:val="00E0085F"/>
    <w:rsid w:val="00E2512C"/>
    <w:rsid w:val="00E35349"/>
    <w:rsid w:val="00E57FCC"/>
    <w:rsid w:val="00E646E1"/>
    <w:rsid w:val="00EB5EF3"/>
    <w:rsid w:val="00EC01DC"/>
    <w:rsid w:val="00EC3A2B"/>
    <w:rsid w:val="00EE31C1"/>
    <w:rsid w:val="00F876A1"/>
    <w:rsid w:val="00FA0230"/>
    <w:rsid w:val="00FB5A75"/>
    <w:rsid w:val="00FE677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767E6"/>
  <w15:docId w15:val="{5532C967-E87D-4EEF-BBA3-27AD11C4F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4A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3B39"/>
    <w:rPr>
      <w:rFonts w:ascii="Tahoma" w:hAnsi="Tahoma" w:cs="Mangal"/>
      <w:sz w:val="16"/>
      <w:szCs w:val="14"/>
    </w:rPr>
  </w:style>
  <w:style w:type="character" w:customStyle="1" w:styleId="a4">
    <w:name w:val="Текст выноски Знак"/>
    <w:basedOn w:val="a0"/>
    <w:link w:val="a3"/>
    <w:uiPriority w:val="99"/>
    <w:semiHidden/>
    <w:rsid w:val="00123B39"/>
    <w:rPr>
      <w:rFonts w:ascii="Tahoma" w:hAnsi="Tahoma" w:cs="Mangal"/>
      <w:sz w:val="16"/>
      <w:szCs w:val="14"/>
    </w:rPr>
  </w:style>
  <w:style w:type="paragraph" w:customStyle="1" w:styleId="ARAyat">
    <w:name w:val="AR_Ayat"/>
    <w:rsid w:val="00D34AAA"/>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D34AAA"/>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D34AAA"/>
    <w:rPr>
      <w:rFonts w:ascii="Scheherazade" w:hAnsi="Scheherazade" w:cs="Scheherazade"/>
      <w:sz w:val="28"/>
      <w:szCs w:val="28"/>
    </w:rPr>
  </w:style>
  <w:style w:type="paragraph" w:customStyle="1" w:styleId="MainText">
    <w:name w:val="MainText"/>
    <w:rsid w:val="00D34AAA"/>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D34AAA"/>
    <w:rPr>
      <w:bCs/>
      <w:i/>
    </w:rPr>
  </w:style>
  <w:style w:type="paragraph" w:customStyle="1" w:styleId="Basmala">
    <w:name w:val="Basmala"/>
    <w:basedOn w:val="a"/>
    <w:rsid w:val="00D34AAA"/>
    <w:pPr>
      <w:suppressAutoHyphens w:val="0"/>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D34AAA"/>
    <w:rPr>
      <w:rFonts w:ascii="Times New Roman" w:hAnsi="Times New Roman"/>
      <w:b/>
      <w:lang w:val="ru-RU"/>
    </w:rPr>
  </w:style>
  <w:style w:type="character" w:customStyle="1" w:styleId="Bold-Italic">
    <w:name w:val="Bold-Italic"/>
    <w:uiPriority w:val="1"/>
    <w:rsid w:val="00D34AAA"/>
    <w:rPr>
      <w:b/>
      <w:i/>
      <w:lang w:val="ru-RU"/>
    </w:rPr>
  </w:style>
  <w:style w:type="character" w:customStyle="1" w:styleId="Bold-Underline">
    <w:name w:val="Bold-Underline"/>
    <w:basedOn w:val="a0"/>
    <w:uiPriority w:val="1"/>
    <w:rsid w:val="00667209"/>
    <w:rPr>
      <w:rFonts w:ascii="Times New Roman" w:hAnsi="Times New Roman" w:cstheme="majorBidi"/>
      <w:b/>
      <w:bCs/>
      <w:color w:val="000000"/>
      <w:sz w:val="24"/>
      <w:szCs w:val="24"/>
      <w:u w:val="single"/>
      <w:lang w:val="ru-RU"/>
    </w:rPr>
  </w:style>
  <w:style w:type="paragraph" w:customStyle="1" w:styleId="FootNoteText">
    <w:name w:val="FootNote_Text"/>
    <w:rsid w:val="00D34AAA"/>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D34AAA"/>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0A3DF3"/>
    <w:pPr>
      <w:suppressAutoHyphens w:val="0"/>
      <w:spacing w:before="240" w:after="180"/>
      <w:jc w:val="center"/>
    </w:pPr>
    <w:rPr>
      <w:rFonts w:ascii="Times New Roman" w:eastAsia="Times New Roman" w:hAnsi="Times New Roman" w:cs="Times New Roman"/>
      <w:b/>
      <w:bCs/>
      <w:kern w:val="0"/>
      <w:szCs w:val="20"/>
      <w:lang w:eastAsia="en-US" w:bidi="ar-SA"/>
    </w:rPr>
  </w:style>
  <w:style w:type="character" w:customStyle="1" w:styleId="Italic">
    <w:name w:val="Italic"/>
    <w:rsid w:val="00D34AAA"/>
    <w:rPr>
      <w:rFonts w:ascii="Times New Roman" w:hAnsi="Times New Roman"/>
      <w:i/>
      <w:lang w:val="ru-RU" w:eastAsia="en-US"/>
    </w:rPr>
  </w:style>
  <w:style w:type="paragraph" w:customStyle="1" w:styleId="ListLetters">
    <w:name w:val="List_Letters"/>
    <w:rsid w:val="00D34AAA"/>
    <w:pPr>
      <w:widowControl w:val="0"/>
      <w:numPr>
        <w:numId w:val="18"/>
      </w:numPr>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D34AAA"/>
    <w:pPr>
      <w:numPr>
        <w:numId w:val="19"/>
      </w:numPr>
      <w:jc w:val="both"/>
    </w:pPr>
    <w:rPr>
      <w:rFonts w:ascii="Times New Roman" w:eastAsia="Times New Roman" w:hAnsi="Times New Roman" w:cs="Times New Roman"/>
      <w:kern w:val="0"/>
      <w:lang w:eastAsia="en-US" w:bidi="ar-SA"/>
    </w:rPr>
  </w:style>
  <w:style w:type="paragraph" w:customStyle="1" w:styleId="ListNumbers">
    <w:name w:val="List_Numbers"/>
    <w:rsid w:val="00D34AAA"/>
    <w:pPr>
      <w:numPr>
        <w:numId w:val="20"/>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D34AAA"/>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D34AAA"/>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D34AAA"/>
    <w:rPr>
      <w:rFonts w:asciiTheme="minorHAnsi" w:hAnsiTheme="minorHAnsi"/>
      <w:i w:val="0"/>
      <w:sz w:val="23"/>
      <w:lang w:val="ru-RU"/>
    </w:rPr>
  </w:style>
  <w:style w:type="character" w:customStyle="1" w:styleId="RUAyat">
    <w:name w:val="RU_Ayat"/>
    <w:rsid w:val="00D34AAA"/>
    <w:rPr>
      <w:rFonts w:ascii="Times New Roman" w:hAnsi="Times New Roman"/>
      <w:b/>
      <w:lang w:val="ru-RU"/>
    </w:rPr>
  </w:style>
  <w:style w:type="character" w:customStyle="1" w:styleId="RUHadith">
    <w:name w:val="RU_Hadith"/>
    <w:rsid w:val="00D34AAA"/>
    <w:rPr>
      <w:rFonts w:ascii="Times New Roman" w:hAnsi="Times New Roman"/>
      <w:b/>
      <w:i/>
      <w:lang w:val="ru-RU"/>
    </w:rPr>
  </w:style>
  <w:style w:type="paragraph" w:customStyle="1" w:styleId="SubHeader">
    <w:name w:val="SubHeader"/>
    <w:basedOn w:val="a"/>
    <w:next w:val="MainText"/>
    <w:rsid w:val="00D34AAA"/>
    <w:pPr>
      <w:suppressAutoHyphens w:val="0"/>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D34AAA"/>
    <w:rPr>
      <w:rFonts w:cs="Times New Roman"/>
      <w:vertAlign w:val="subscript"/>
    </w:rPr>
  </w:style>
  <w:style w:type="paragraph" w:customStyle="1" w:styleId="SubSubheader">
    <w:name w:val="SubSubheader"/>
    <w:rsid w:val="00D34AAA"/>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D34AAA"/>
    <w:rPr>
      <w:i/>
      <w:iCs/>
    </w:rPr>
  </w:style>
  <w:style w:type="character" w:customStyle="1" w:styleId="Superscript">
    <w:name w:val="Superscript"/>
    <w:uiPriority w:val="1"/>
    <w:rsid w:val="00D34AAA"/>
    <w:rPr>
      <w:rFonts w:cs="Times New Roman"/>
      <w:vertAlign w:val="superscript"/>
    </w:rPr>
  </w:style>
  <w:style w:type="character" w:customStyle="1" w:styleId="Underline">
    <w:name w:val="Underline"/>
    <w:uiPriority w:val="1"/>
    <w:rsid w:val="00D34AAA"/>
    <w:rPr>
      <w:u w:val="single"/>
    </w:rPr>
  </w:style>
  <w:style w:type="character" w:styleId="a5">
    <w:name w:val="Hyperlink"/>
    <w:basedOn w:val="a0"/>
    <w:uiPriority w:val="99"/>
    <w:unhideWhenUsed/>
    <w:rsid w:val="003D1E35"/>
    <w:rPr>
      <w:color w:val="0000EE"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astro.ukho.gov.uk/"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timeanddate.com/moon/visibility.html" TargetMode="Externa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6734</TotalTime>
  <Pages>35</Pages>
  <Words>15229</Words>
  <Characters>86808</Characters>
  <Application>Microsoft Office Word</Application>
  <DocSecurity>0</DocSecurity>
  <Lines>723</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53</cp:revision>
  <dcterms:created xsi:type="dcterms:W3CDTF">2026-04-21T04:35:00Z</dcterms:created>
  <dcterms:modified xsi:type="dcterms:W3CDTF">2026-05-10T04:58:00Z</dcterms:modified>
</cp:coreProperties>
</file>