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055C" w:rsidRDefault="00DE1487" w:rsidP="00B13B56">
      <w:pPr>
        <w:pStyle w:val="SubHeader"/>
      </w:pPr>
      <w:r>
        <w:t>Иран не смог обеспечить базовые потребн</w:t>
      </w:r>
      <w:bookmarkStart w:id="0" w:name="_GoBack"/>
      <w:bookmarkEnd w:id="0"/>
      <w:r>
        <w:t>ости, поэтому его захлестнули протесты</w:t>
      </w:r>
    </w:p>
    <w:p w:rsidR="00B13B56" w:rsidRPr="00B13B56" w:rsidRDefault="00B13B56" w:rsidP="00B13B56">
      <w:pPr>
        <w:pStyle w:val="MainText"/>
      </w:pPr>
    </w:p>
    <w:p w:rsidR="00F1055C" w:rsidRDefault="00DE1487" w:rsidP="00B13B56">
      <w:pPr>
        <w:pStyle w:val="MainText"/>
      </w:pPr>
      <w:r>
        <w:t xml:space="preserve">Студенты провели акции протеста в ряде университетов Тегерана и Исфахана, осуждая ухудшение экономической ситуации. Иранское информационное агентство труда «ILNA», ссылаясь на своего корреспондента, сообщило, что </w:t>
      </w:r>
      <w:r w:rsidRPr="00B13B56">
        <w:rPr>
          <w:rStyle w:val="Italic"/>
        </w:rPr>
        <w:t xml:space="preserve">«эти протесты прошли в Тегеране в университетах </w:t>
      </w:r>
      <w:proofErr w:type="spellStart"/>
      <w:r w:rsidRPr="00B13B56">
        <w:rPr>
          <w:rStyle w:val="Italic"/>
        </w:rPr>
        <w:t>Бехешти</w:t>
      </w:r>
      <w:proofErr w:type="spellEnd"/>
      <w:r w:rsidRPr="00B13B56">
        <w:rPr>
          <w:rStyle w:val="Italic"/>
        </w:rPr>
        <w:t xml:space="preserve">, Хадже </w:t>
      </w:r>
      <w:proofErr w:type="spellStart"/>
      <w:r w:rsidRPr="00B13B56">
        <w:rPr>
          <w:rStyle w:val="Italic"/>
        </w:rPr>
        <w:t>Насир</w:t>
      </w:r>
      <w:proofErr w:type="spellEnd"/>
      <w:r w:rsidRPr="00B13B56">
        <w:rPr>
          <w:rStyle w:val="Italic"/>
        </w:rPr>
        <w:t xml:space="preserve">, Шариф, Амир </w:t>
      </w:r>
      <w:proofErr w:type="spellStart"/>
      <w:r w:rsidRPr="00B13B56">
        <w:rPr>
          <w:rStyle w:val="Italic"/>
        </w:rPr>
        <w:t>Кабир</w:t>
      </w:r>
      <w:proofErr w:type="spellEnd"/>
      <w:r w:rsidRPr="00B13B56">
        <w:rPr>
          <w:rStyle w:val="Italic"/>
        </w:rPr>
        <w:t>, Университете науки и культуры и Университете науки и технологий, а также в Технологическом университете Исфахана».</w:t>
      </w:r>
      <w:r>
        <w:t xml:space="preserve"> Комментируя протесты, президент Ирана </w:t>
      </w:r>
      <w:proofErr w:type="spellStart"/>
      <w:r>
        <w:t>Масуд</w:t>
      </w:r>
      <w:proofErr w:type="spellEnd"/>
      <w:r>
        <w:t xml:space="preserve"> </w:t>
      </w:r>
      <w:proofErr w:type="spellStart"/>
      <w:r>
        <w:t>Пезешкиан</w:t>
      </w:r>
      <w:proofErr w:type="spellEnd"/>
      <w:r>
        <w:t xml:space="preserve"> подчеркнул: </w:t>
      </w:r>
      <w:r w:rsidRPr="00B13B56">
        <w:rPr>
          <w:rStyle w:val="Italic"/>
        </w:rPr>
        <w:t>«Обеспечение благополучия народа</w:t>
      </w:r>
      <w:r w:rsidR="009722D2">
        <w:rPr>
          <w:rStyle w:val="Italic"/>
        </w:rPr>
        <w:t xml:space="preserve"> — </w:t>
      </w:r>
      <w:r w:rsidRPr="00B13B56">
        <w:rPr>
          <w:rStyle w:val="Italic"/>
        </w:rPr>
        <w:t>моя ежедневная забота». Он заявил: «У нас на повестке дня фундаментальные меры по реформированию денежно-кредитной и банковской систем и сохранению покупательной способности населения».</w:t>
      </w:r>
      <w:r>
        <w:t xml:space="preserve"> В публикации в </w:t>
      </w:r>
      <w:r w:rsidR="00633E41">
        <w:t>«</w:t>
      </w:r>
      <w:r>
        <w:t>X</w:t>
      </w:r>
      <w:r w:rsidR="00633E41">
        <w:t>»</w:t>
      </w:r>
      <w:r>
        <w:t xml:space="preserve"> он также отметил: </w:t>
      </w:r>
      <w:r w:rsidRPr="00B13B56">
        <w:rPr>
          <w:rStyle w:val="Italic"/>
        </w:rPr>
        <w:t>«Я поручил министру внутренних дел провести диалог с представителями протестующих, чтобы выслушать их законные требования, а также чтобы правительство могло со всей ответственностью работать над решением проблем».</w:t>
      </w:r>
      <w:r>
        <w:t xml:space="preserve"> Спонтанное движение началось на крупнейшем рынке мобильной связи Тегерана, а на следующий день расширилось и набрало обороты. Торговцы, возмущённые новым падением курса национальной валюты, закрыли свои магазины и организовали протесты в центре столицы, где сосредоточено множество торговых точек. Государственные СМИ сообщили, что школы, банки и государственные учреждения в Тегеране и ряде других провинций были закрыты из-за холодной погоды и для экономии энергии без увязки с протестами. Закрытия затронули провинции </w:t>
      </w:r>
      <w:proofErr w:type="spellStart"/>
      <w:r>
        <w:t>Альборз</w:t>
      </w:r>
      <w:proofErr w:type="spellEnd"/>
      <w:r>
        <w:t xml:space="preserve">, Кум, </w:t>
      </w:r>
      <w:proofErr w:type="spellStart"/>
      <w:r>
        <w:t>Хамадан</w:t>
      </w:r>
      <w:proofErr w:type="spellEnd"/>
      <w:r>
        <w:t xml:space="preserve">, </w:t>
      </w:r>
      <w:proofErr w:type="spellStart"/>
      <w:r>
        <w:t>Лурестан</w:t>
      </w:r>
      <w:proofErr w:type="spellEnd"/>
      <w:r>
        <w:t>, Северный Хорасан, а также Йезд</w:t>
      </w:r>
      <w:r w:rsidR="009722D2">
        <w:t xml:space="preserve"> — </w:t>
      </w:r>
      <w:r>
        <w:t>центр страны.</w:t>
      </w:r>
    </w:p>
    <w:p w:rsidR="00B13B56" w:rsidRDefault="00B13B56" w:rsidP="00B13B56">
      <w:pPr>
        <w:pStyle w:val="MainText"/>
      </w:pPr>
    </w:p>
    <w:p w:rsidR="00F1055C" w:rsidRDefault="00DE1487" w:rsidP="00B13B56">
      <w:pPr>
        <w:pStyle w:val="SubHeader"/>
      </w:pPr>
      <w:r>
        <w:t>18 декабря иракские и</w:t>
      </w:r>
      <w:r w:rsidR="00B13B56">
        <w:t> </w:t>
      </w:r>
      <w:r>
        <w:t>американские силы провели совместную воздушно-десантную операцию на территории Сирии, в</w:t>
      </w:r>
      <w:r w:rsidR="00B13B56">
        <w:t> </w:t>
      </w:r>
      <w:r>
        <w:t>результате которой были задержаны лица, подозреваемые в</w:t>
      </w:r>
      <w:r w:rsidR="00B13B56">
        <w:t> </w:t>
      </w:r>
      <w:r>
        <w:t>принадлежности к</w:t>
      </w:r>
      <w:r w:rsidR="00B13B56">
        <w:t> </w:t>
      </w:r>
      <w:r>
        <w:t>организации «Исламское государство»</w:t>
      </w:r>
    </w:p>
    <w:p w:rsidR="00B13B56" w:rsidRPr="00B13B56" w:rsidRDefault="00B13B56" w:rsidP="00B13B56">
      <w:pPr>
        <w:pStyle w:val="MainText"/>
      </w:pPr>
    </w:p>
    <w:p w:rsidR="00F1055C" w:rsidRDefault="00DE1487" w:rsidP="00A71661">
      <w:pPr>
        <w:pStyle w:val="MainText"/>
      </w:pPr>
      <w:r>
        <w:t>Это произошло в рамках преследования остатков организации и предотвращения её передвижения через сирийско-иракскую границу. Саудовский телеканал «Аль-</w:t>
      </w:r>
      <w:proofErr w:type="spellStart"/>
      <w:r>
        <w:t>Арабия</w:t>
      </w:r>
      <w:proofErr w:type="spellEnd"/>
      <w:r>
        <w:t xml:space="preserve">» со ссылкой на иракский источник в сфере безопасности сообщил, что операция проводилась в координации с сирийским правительством и была направлена на отслеживание трёх лидеров «Исламского государства», двое из которых являются гражданами Ирака. По словам источника, американские подразделения совместно с иракскими силами провели воздушный десант в западной части двух небольших деревень, расположенных примерно в 60 километрах к югу от города </w:t>
      </w:r>
      <w:proofErr w:type="spellStart"/>
      <w:r>
        <w:t>Хасака</w:t>
      </w:r>
      <w:proofErr w:type="spellEnd"/>
      <w:r>
        <w:t xml:space="preserve">, недалеко от </w:t>
      </w:r>
      <w:proofErr w:type="spellStart"/>
      <w:r>
        <w:t>иракско</w:t>
      </w:r>
      <w:proofErr w:type="spellEnd"/>
      <w:r>
        <w:t>-сирийской границы. В результате операции были задержаны двое разыскиваемых, а третий в момент операции отсутствовал в своём доме. Корреспондент E</w:t>
      </w:r>
      <w:proofErr w:type="spellStart"/>
      <w:r>
        <w:t>nab</w:t>
      </w:r>
      <w:proofErr w:type="spellEnd"/>
      <w:r>
        <w:t xml:space="preserve"> B</w:t>
      </w:r>
      <w:proofErr w:type="spellStart"/>
      <w:r>
        <w:t>aladi</w:t>
      </w:r>
      <w:proofErr w:type="spellEnd"/>
      <w:r>
        <w:t xml:space="preserve"> в Рас-эль-Айне сообщил, что операция координировалась с Дамаском, однако силы сирийского МВД участия в ней не прини</w:t>
      </w:r>
      <w:r w:rsidR="00633E41">
        <w:t>мали. Помимо членов организации</w:t>
      </w:r>
      <w:r>
        <w:t xml:space="preserve"> военные также задержали одного мирного жителя, которого позже отпустили. В том же контексте иракское Управление по вопросам безопасности заявило в официальном сообщении, опубликованном Иракским агентством новостей (INA), о задержании</w:t>
      </w:r>
      <w:r w:rsidRPr="00A71661">
        <w:t xml:space="preserve"> </w:t>
      </w:r>
      <w:r w:rsidRPr="00A71661">
        <w:rPr>
          <w:rStyle w:val="Italic"/>
        </w:rPr>
        <w:t>«двух важных целей, разыскиваемых иракским правосудием»</w:t>
      </w:r>
      <w:r>
        <w:t xml:space="preserve"> в ходе операции, проведённой разведывательным подразделением «Соколы» на территории Сирии. В заявлении уточняется, что операция была проведена </w:t>
      </w:r>
      <w:r w:rsidRPr="00A71661">
        <w:rPr>
          <w:rStyle w:val="Italic"/>
        </w:rPr>
        <w:t>«по указанию и под контролем главнокомандующего вооружёнными силами»</w:t>
      </w:r>
      <w:r>
        <w:t xml:space="preserve"> силами воздушного подразделения, разведки и МВД Ирака в координации с сирийскими силами безопасности и при технической поддержке международной коалиции.</w:t>
      </w:r>
    </w:p>
    <w:p w:rsidR="00F1055C" w:rsidRDefault="00DE1487" w:rsidP="00A71661">
      <w:pPr>
        <w:pStyle w:val="MainText"/>
      </w:pPr>
      <w:r>
        <w:t xml:space="preserve">Также армия Иордании подтвердила участие Королевских военно-воздушных сил в американских ударах по позициям организации «Исламское государство» в Сирии в ответ на нападение, в результате которого в декабре прошлого года погибли трое американцев. В заявлении армии говорится, что </w:t>
      </w:r>
      <w:r w:rsidRPr="00A71661">
        <w:rPr>
          <w:rStyle w:val="Italic"/>
        </w:rPr>
        <w:t xml:space="preserve">«Королевские ВВС вечером провели воздушные операции, нацеленные на ряд объектов террористической группировки </w:t>
      </w:r>
      <w:r w:rsidR="00633E41" w:rsidRPr="00A71661">
        <w:rPr>
          <w:rStyle w:val="Italic"/>
        </w:rPr>
        <w:t>«</w:t>
      </w:r>
      <w:r w:rsidRPr="00A71661">
        <w:rPr>
          <w:rStyle w:val="Italic"/>
        </w:rPr>
        <w:t>ИГИЛ</w:t>
      </w:r>
      <w:r w:rsidR="00633E41" w:rsidRPr="00A71661">
        <w:rPr>
          <w:rStyle w:val="Italic"/>
        </w:rPr>
        <w:t>»</w:t>
      </w:r>
      <w:r w:rsidRPr="00A71661">
        <w:rPr>
          <w:rStyle w:val="Italic"/>
        </w:rPr>
        <w:t xml:space="preserve"> в нескольких районах </w:t>
      </w:r>
      <w:r w:rsidRPr="00A71661">
        <w:rPr>
          <w:rStyle w:val="Italic"/>
        </w:rPr>
        <w:lastRenderedPageBreak/>
        <w:t>на территории Сирии, в рамках продолжающихся региональных и международных усилий по борьбе с терроризмом»</w:t>
      </w:r>
      <w:r>
        <w:t xml:space="preserve">. В заявлении также подчёркивается, что </w:t>
      </w:r>
      <w:r w:rsidRPr="00A71661">
        <w:rPr>
          <w:rStyle w:val="Italic"/>
        </w:rPr>
        <w:t>«эти операции были проведены в координации с партнёрами в рамках международной коалиции, в которой участвует сирийское государство, в контексте стремления нейтрализовать возможности террористических группировок, не допустить их перегруппировки или использования этих районов как плацдарма для угрозы безопасности соседних стран и региональной безопасности». В заключение отмечается, что «участие Иордании осуществляется в рамках политики королевства по борьбе с терроризмом и экстремизмом, защите своей национальной безопасности и содействию обеспечению безопасности и стабильности в регионе»</w:t>
      </w:r>
      <w:r>
        <w:t>.</w:t>
      </w:r>
    </w:p>
    <w:p w:rsidR="00A71661" w:rsidRDefault="00A71661" w:rsidP="00A71661">
      <w:pPr>
        <w:pStyle w:val="MainText"/>
      </w:pPr>
    </w:p>
    <w:p w:rsidR="00F1055C" w:rsidRDefault="00DE1487" w:rsidP="00A71661">
      <w:pPr>
        <w:pStyle w:val="SubHeader"/>
      </w:pPr>
      <w:r>
        <w:t>Даже Великобритания и</w:t>
      </w:r>
      <w:r w:rsidR="00A71661">
        <w:t> </w:t>
      </w:r>
      <w:r>
        <w:t>Франция посягают на землю и</w:t>
      </w:r>
      <w:r w:rsidR="00A71661">
        <w:t> </w:t>
      </w:r>
      <w:r>
        <w:t xml:space="preserve">воздушное пространство Сирии при правлении </w:t>
      </w:r>
      <w:proofErr w:type="spellStart"/>
      <w:r>
        <w:t>Джулани</w:t>
      </w:r>
      <w:proofErr w:type="spellEnd"/>
      <w:r>
        <w:t>, который расточает ресурсы страны и</w:t>
      </w:r>
      <w:r w:rsidR="00A71661">
        <w:t> </w:t>
      </w:r>
      <w:r>
        <w:t>судьбы людей</w:t>
      </w:r>
    </w:p>
    <w:p w:rsidR="00A71661" w:rsidRPr="00A71661" w:rsidRDefault="00A71661" w:rsidP="00A71661">
      <w:pPr>
        <w:pStyle w:val="MainText"/>
      </w:pPr>
    </w:p>
    <w:p w:rsidR="00F1055C" w:rsidRDefault="00633E41" w:rsidP="00EE22BB">
      <w:pPr>
        <w:pStyle w:val="MainText"/>
      </w:pPr>
      <w:r>
        <w:t>В субботу 3 января</w:t>
      </w:r>
      <w:r w:rsidR="00DE1487">
        <w:t xml:space="preserve"> Британские ВВС в</w:t>
      </w:r>
      <w:r>
        <w:t xml:space="preserve"> совместной операции с Францией</w:t>
      </w:r>
      <w:r w:rsidR="00DE1487">
        <w:t xml:space="preserve"> нанесли удары, которые они охарактеризовали как </w:t>
      </w:r>
      <w:r w:rsidR="00DE1487" w:rsidRPr="00A71661">
        <w:rPr>
          <w:rStyle w:val="Italic"/>
        </w:rPr>
        <w:t>«успешные»,</w:t>
      </w:r>
      <w:r w:rsidR="00DE1487">
        <w:t xml:space="preserve"> по объектам организации «Исламское государство» в районе Пальмиры на востоке провинции </w:t>
      </w:r>
      <w:proofErr w:type="spellStart"/>
      <w:r w:rsidR="00DE1487">
        <w:t>Хомс</w:t>
      </w:r>
      <w:proofErr w:type="spellEnd"/>
      <w:r w:rsidR="00DE1487">
        <w:t xml:space="preserve">. По данным </w:t>
      </w:r>
      <w:r>
        <w:t>м</w:t>
      </w:r>
      <w:r w:rsidR="00DE1487">
        <w:t xml:space="preserve">инистерства обороны Великобритании, истребители </w:t>
      </w:r>
      <w:proofErr w:type="spellStart"/>
      <w:r w:rsidR="00DE1487">
        <w:t>Typhoon</w:t>
      </w:r>
      <w:proofErr w:type="spellEnd"/>
      <w:r w:rsidR="00DE1487">
        <w:t xml:space="preserve"> FGR при поддержке самолёта-заправщика </w:t>
      </w:r>
      <w:proofErr w:type="spellStart"/>
      <w:r w:rsidR="00DE1487">
        <w:t>Voyager</w:t>
      </w:r>
      <w:proofErr w:type="spellEnd"/>
      <w:r w:rsidR="00DE1487">
        <w:t xml:space="preserve"> присоединились к французской авиации в совместном авиаударе по подземному объекту. Британские самолёты использовали управляемые бомбы </w:t>
      </w:r>
      <w:proofErr w:type="spellStart"/>
      <w:r w:rsidR="00DE1487">
        <w:t>Paveway</w:t>
      </w:r>
      <w:proofErr w:type="spellEnd"/>
      <w:r w:rsidR="00DE1487">
        <w:t xml:space="preserve"> для поражения ряда тоннелей, ведущих к этому объекту, добавив, что предварительные данные указывают на успех операции, но детальная оценка продолжается. Министерство обороны Великобритании также заявило, что в результате удара не было угрозы для гражданского населения, подчеркнув, что все самолёты благополучно вернулись на базы. Ведомство указало, что «детальный» разведывательный анализ выявил наличие подземного объекта в горах в нескольких милях к северу от Пальмиры, отметив, что организация «Исламское государство» использовала его для хранения оружия и взрывчатых веществ. На момент публикации данного сообщения сирийское правительство не прокомментировало удары. Министр обороны Великобритании Джон </w:t>
      </w:r>
      <w:proofErr w:type="spellStart"/>
      <w:r w:rsidR="00DE1487">
        <w:t>Хили</w:t>
      </w:r>
      <w:proofErr w:type="spellEnd"/>
      <w:r w:rsidR="00DE1487">
        <w:t xml:space="preserve"> заявил, что операция </w:t>
      </w:r>
      <w:r w:rsidR="00DE1487" w:rsidRPr="00EE22BB">
        <w:rPr>
          <w:rStyle w:val="Italic"/>
        </w:rPr>
        <w:t xml:space="preserve">«демонстрирует лидерство Соединённого Королевства и его решимость действовать бок о бок с союзниками, чтобы предотвратить любое возрождение </w:t>
      </w:r>
      <w:r w:rsidR="004D4CD4" w:rsidRPr="00EE22BB">
        <w:rPr>
          <w:rStyle w:val="Italic"/>
        </w:rPr>
        <w:t>«</w:t>
      </w:r>
      <w:r w:rsidR="00DE1487" w:rsidRPr="00EE22BB">
        <w:rPr>
          <w:rStyle w:val="Italic"/>
        </w:rPr>
        <w:t>ИГИЛ</w:t>
      </w:r>
      <w:r w:rsidR="004D4CD4" w:rsidRPr="00EE22BB">
        <w:rPr>
          <w:rStyle w:val="Italic"/>
        </w:rPr>
        <w:t>»</w:t>
      </w:r>
      <w:r w:rsidR="00DE1487" w:rsidRPr="00EE22BB">
        <w:rPr>
          <w:rStyle w:val="Italic"/>
        </w:rPr>
        <w:t xml:space="preserve"> и его опасной и насильственной идеологии на Ближнем Востоке»</w:t>
      </w:r>
      <w:r w:rsidR="00DE1487">
        <w:t xml:space="preserve">. Он добавил, что </w:t>
      </w:r>
      <w:r w:rsidR="00DE1487" w:rsidRPr="00EE22BB">
        <w:rPr>
          <w:rStyle w:val="Italic"/>
        </w:rPr>
        <w:t>«операция направлена на устранение опасных террористов, угрожающих нашему образу жизни, и демонстрирует готовность британских вооружённых сил действовать круглый год для обеспечения безопасности страны внутри и за рубежом»</w:t>
      </w:r>
      <w:r w:rsidR="00DE1487">
        <w:t xml:space="preserve">. </w:t>
      </w:r>
      <w:proofErr w:type="spellStart"/>
      <w:r w:rsidR="00DE1487">
        <w:t>Хили</w:t>
      </w:r>
      <w:proofErr w:type="spellEnd"/>
      <w:r w:rsidR="00DE1487">
        <w:t xml:space="preserve"> также поблагодарил всех военнослужащих, участвовавших в операции, за их «профессионализм и мужество», отметив, что они входят в число тысяч британских военных, задействованных в период рождественских и новогодних праздников.</w:t>
      </w:r>
    </w:p>
    <w:p w:rsidR="00F1055C" w:rsidRDefault="00DE1487" w:rsidP="00EE22BB">
      <w:pPr>
        <w:pStyle w:val="MainText"/>
      </w:pPr>
      <w:r w:rsidRPr="00EE22BB">
        <w:rPr>
          <w:rStyle w:val="Bold"/>
        </w:rPr>
        <w:t>«Аль-</w:t>
      </w:r>
      <w:proofErr w:type="spellStart"/>
      <w:r w:rsidRPr="00EE22BB">
        <w:rPr>
          <w:rStyle w:val="Bold"/>
        </w:rPr>
        <w:t>Ваъй</w:t>
      </w:r>
      <w:proofErr w:type="spellEnd"/>
      <w:r w:rsidRPr="00EE22BB">
        <w:rPr>
          <w:rStyle w:val="Bold"/>
        </w:rPr>
        <w:t>»:</w:t>
      </w:r>
      <w:r>
        <w:t xml:space="preserve"> если искренние люди не опомнятся и не остановят предательство </w:t>
      </w:r>
      <w:proofErr w:type="spellStart"/>
      <w:r>
        <w:t>Джулани</w:t>
      </w:r>
      <w:proofErr w:type="spellEnd"/>
      <w:r>
        <w:t xml:space="preserve">, то Сирия превратится в «угодье» для врагов, если уже не стала таковым. Это потребует колоссальных усилий, чтобы избавиться от новой реальности, созданной </w:t>
      </w:r>
      <w:proofErr w:type="spellStart"/>
      <w:r>
        <w:t>Джулани</w:t>
      </w:r>
      <w:proofErr w:type="spellEnd"/>
      <w:r>
        <w:t xml:space="preserve"> и его покровителями, которая закрепляет влияние неверных, правителей-агентов и их шпионов в стране, будь то военная, культурная, информационная, экономическая или иная оккупация.</w:t>
      </w:r>
    </w:p>
    <w:p w:rsidR="00F1055C" w:rsidRDefault="00DE1487" w:rsidP="00EE22BB">
      <w:pPr>
        <w:pStyle w:val="MainText"/>
      </w:pPr>
      <w:r>
        <w:t>Какой же это большой грех и позор, когда люди, которые были муджахидами и восстали против несправедливости, превращаются в помощников неверных и сражаются бок о бок с ними против своих же братьев.</w:t>
      </w:r>
    </w:p>
    <w:p w:rsidR="00EE22BB" w:rsidRDefault="00EE22BB" w:rsidP="00EE22BB">
      <w:pPr>
        <w:pStyle w:val="MainText"/>
      </w:pPr>
    </w:p>
    <w:p w:rsidR="00F1055C" w:rsidRDefault="00DE1487" w:rsidP="00EE22BB">
      <w:pPr>
        <w:pStyle w:val="SubHeader"/>
      </w:pPr>
      <w:r>
        <w:t>Ставленники в</w:t>
      </w:r>
      <w:r w:rsidR="00EE22BB">
        <w:t> </w:t>
      </w:r>
      <w:r>
        <w:t>пакистанском режиме хотят продолжить линию покорности США и</w:t>
      </w:r>
      <w:r w:rsidR="00EE22BB">
        <w:t> </w:t>
      </w:r>
      <w:r>
        <w:t>возобновить войны против Исламской Уммы, чтобы брат убивал брата под предлогом «борьбы с терроризмом»</w:t>
      </w:r>
    </w:p>
    <w:p w:rsidR="00EE22BB" w:rsidRPr="00EE22BB" w:rsidRDefault="00EE22BB" w:rsidP="00EE22BB">
      <w:pPr>
        <w:pStyle w:val="MainText"/>
      </w:pPr>
    </w:p>
    <w:p w:rsidR="00F1055C" w:rsidRDefault="00DE1487" w:rsidP="00D90850">
      <w:pPr>
        <w:pStyle w:val="MainText"/>
        <w:rPr>
          <w:rStyle w:val="Italic"/>
        </w:rPr>
      </w:pPr>
      <w:r>
        <w:t xml:space="preserve">Представитель пакистанской армии Ахмед Шариф </w:t>
      </w:r>
      <w:proofErr w:type="spellStart"/>
      <w:r>
        <w:t>Чаудри</w:t>
      </w:r>
      <w:proofErr w:type="spellEnd"/>
      <w:r>
        <w:t xml:space="preserve"> заявил, что в 2025 году Афганистан превратился в главный центр терроризма во всём регионе, подчеркнув, что </w:t>
      </w:r>
      <w:r>
        <w:lastRenderedPageBreak/>
        <w:t xml:space="preserve">позиция Исламабада относительно роли Афганистана в росте террористической активности признана на международном уровне. На пресс-конференции он отметил, что основной акцент Пакистана в 2025 году был сосредоточен на вопросах безопасности, особенно на борьбе с терроризмом. По словам </w:t>
      </w:r>
      <w:proofErr w:type="spellStart"/>
      <w:r>
        <w:t>Чаудри</w:t>
      </w:r>
      <w:proofErr w:type="spellEnd"/>
      <w:r>
        <w:t xml:space="preserve">, то, что сейчас существует в Афганистане, нельзя назвать «правительством», указав, что это образование само называет себя </w:t>
      </w:r>
      <w:r w:rsidRPr="00EE22BB">
        <w:rPr>
          <w:rStyle w:val="Italic"/>
        </w:rPr>
        <w:t>«временным правительством»</w:t>
      </w:r>
      <w:r>
        <w:t xml:space="preserve">. Он добавил, что в нынешнем состоянии Афганистан представляет собой лишь </w:t>
      </w:r>
      <w:r w:rsidRPr="00EE22BB">
        <w:rPr>
          <w:rStyle w:val="Italic"/>
        </w:rPr>
        <w:t>«географическую единицу»,</w:t>
      </w:r>
      <w:r>
        <w:t xml:space="preserve"> затронув также демографический состав страны: пуштуны составляют около 42% населения, тогда как остальную часть</w:t>
      </w:r>
      <w:r w:rsidR="009722D2">
        <w:t xml:space="preserve"> — </w:t>
      </w:r>
      <w:r>
        <w:t xml:space="preserve">таджики, узбеки, туркмены, </w:t>
      </w:r>
      <w:proofErr w:type="spellStart"/>
      <w:r>
        <w:t>хазарейцы</w:t>
      </w:r>
      <w:proofErr w:type="spellEnd"/>
      <w:r>
        <w:t xml:space="preserve"> и другие народы. Представитель армии также заявил, что война с терроризмом</w:t>
      </w:r>
      <w:r w:rsidR="009722D2">
        <w:t xml:space="preserve"> — </w:t>
      </w:r>
      <w:r>
        <w:t>это</w:t>
      </w:r>
      <w:r w:rsidRPr="00D90850">
        <w:t xml:space="preserve"> </w:t>
      </w:r>
      <w:r w:rsidRPr="00EE22BB">
        <w:rPr>
          <w:rStyle w:val="Italic"/>
        </w:rPr>
        <w:t>«война всего пакистанского народа»,</w:t>
      </w:r>
      <w:r>
        <w:t xml:space="preserve"> отметив, что в 2025 году были реализованы </w:t>
      </w:r>
      <w:r w:rsidRPr="00EE22BB">
        <w:rPr>
          <w:rStyle w:val="Italic"/>
        </w:rPr>
        <w:t>«самые масштабные и эффективные меры по борьбе с терроризмом»</w:t>
      </w:r>
      <w:r>
        <w:t xml:space="preserve"> в истории страны. </w:t>
      </w:r>
      <w:proofErr w:type="spellStart"/>
      <w:r>
        <w:t>Чаудри</w:t>
      </w:r>
      <w:proofErr w:type="spellEnd"/>
      <w:r>
        <w:t xml:space="preserve"> также упомянул </w:t>
      </w:r>
      <w:proofErr w:type="spellStart"/>
      <w:r>
        <w:t>Дохинское</w:t>
      </w:r>
      <w:proofErr w:type="spellEnd"/>
      <w:r>
        <w:t xml:space="preserve"> соглашение между США и «Талибаном», отметив, что оно прямо предусматривало запрет на использование территории Афганистана в террористических целях. Однако, по его словам, в настоящее время в стране действуют террористические группировки и запрещённые организации, и </w:t>
      </w:r>
      <w:r w:rsidRPr="00D90850">
        <w:rPr>
          <w:rStyle w:val="Italic"/>
        </w:rPr>
        <w:t>«эта страна превратилась в центр террористических операций в регионе».</w:t>
      </w:r>
    </w:p>
    <w:p w:rsidR="00D90850" w:rsidRPr="00D90850" w:rsidRDefault="00D90850" w:rsidP="00D90850">
      <w:pPr>
        <w:pStyle w:val="MainText"/>
      </w:pPr>
    </w:p>
    <w:p w:rsidR="00F1055C" w:rsidRDefault="00DE1487" w:rsidP="00D90850">
      <w:pPr>
        <w:pStyle w:val="SubHeader"/>
      </w:pPr>
      <w:r>
        <w:t xml:space="preserve">Илон </w:t>
      </w:r>
      <w:proofErr w:type="spellStart"/>
      <w:r>
        <w:t>Маск</w:t>
      </w:r>
      <w:proofErr w:type="spellEnd"/>
      <w:r>
        <w:t xml:space="preserve"> представил программу, которая облегчает создание поддельных изображений, соединяя обнажённые тела с</w:t>
      </w:r>
      <w:r w:rsidR="00D90850">
        <w:t> </w:t>
      </w:r>
      <w:r>
        <w:t>реальными лицами</w:t>
      </w:r>
    </w:p>
    <w:p w:rsidR="00D90850" w:rsidRPr="00D90850" w:rsidRDefault="00D90850" w:rsidP="00D90850">
      <w:pPr>
        <w:pStyle w:val="MainText"/>
      </w:pPr>
    </w:p>
    <w:p w:rsidR="00F1055C" w:rsidRDefault="00DE1487" w:rsidP="00D90850">
      <w:pPr>
        <w:pStyle w:val="MainText"/>
      </w:pPr>
      <w:r>
        <w:t xml:space="preserve">Малайзия запретила доступ к </w:t>
      </w:r>
      <w:proofErr w:type="spellStart"/>
      <w:r>
        <w:t>нейросети</w:t>
      </w:r>
      <w:proofErr w:type="spellEnd"/>
      <w:r>
        <w:t xml:space="preserve"> </w:t>
      </w:r>
      <w:r w:rsidR="004D4CD4">
        <w:t>«</w:t>
      </w:r>
      <w:proofErr w:type="spellStart"/>
      <w:r>
        <w:t>Grok</w:t>
      </w:r>
      <w:proofErr w:type="spellEnd"/>
      <w:r w:rsidR="004D4CD4">
        <w:t>»</w:t>
      </w:r>
      <w:r>
        <w:t xml:space="preserve">, разработанной </w:t>
      </w:r>
      <w:proofErr w:type="spellStart"/>
      <w:r>
        <w:t>Илоном</w:t>
      </w:r>
      <w:proofErr w:type="spellEnd"/>
      <w:r>
        <w:t xml:space="preserve"> </w:t>
      </w:r>
      <w:proofErr w:type="spellStart"/>
      <w:r>
        <w:t>Маском</w:t>
      </w:r>
      <w:proofErr w:type="spellEnd"/>
      <w:r>
        <w:t xml:space="preserve">, на фоне мирового резонанса вокруг способности чат-бота создавать откровенные изображения людей без их согласия. Комиссия по коммуникациям и мультимедиа Малайзии (MCMC) заявила, что временно заблокировала </w:t>
      </w:r>
      <w:r w:rsidR="004D4CD4">
        <w:t>«</w:t>
      </w:r>
      <w:proofErr w:type="spellStart"/>
      <w:r>
        <w:t>Grok</w:t>
      </w:r>
      <w:proofErr w:type="spellEnd"/>
      <w:r w:rsidR="004D4CD4">
        <w:t>»</w:t>
      </w:r>
      <w:r>
        <w:t xml:space="preserve"> после того, как обязала разработчика чат-бота</w:t>
      </w:r>
      <w:r w:rsidR="009722D2">
        <w:t xml:space="preserve"> — </w:t>
      </w:r>
      <w:r>
        <w:t xml:space="preserve">компанию </w:t>
      </w:r>
      <w:r w:rsidR="004D4CD4">
        <w:t>«</w:t>
      </w:r>
      <w:proofErr w:type="spellStart"/>
      <w:r>
        <w:t>xAI</w:t>
      </w:r>
      <w:proofErr w:type="spellEnd"/>
      <w:r w:rsidR="004D4CD4">
        <w:t>»</w:t>
      </w:r>
      <w:r>
        <w:t xml:space="preserve">, а также платформу </w:t>
      </w:r>
      <w:r w:rsidR="004D4CD4">
        <w:t>«</w:t>
      </w:r>
      <w:r>
        <w:t>X</w:t>
      </w:r>
      <w:r w:rsidR="004D4CD4">
        <w:t>»</w:t>
      </w:r>
      <w:r>
        <w:t xml:space="preserve"> предоставить гарантии соблюдения законодательства.</w:t>
      </w:r>
    </w:p>
    <w:p w:rsidR="00F1055C" w:rsidRDefault="00DE1487" w:rsidP="00D90850">
      <w:pPr>
        <w:pStyle w:val="MainText"/>
      </w:pPr>
      <w:r w:rsidRPr="00D90850">
        <w:rPr>
          <w:rStyle w:val="Bold"/>
        </w:rPr>
        <w:t>«Аль-</w:t>
      </w:r>
      <w:proofErr w:type="spellStart"/>
      <w:r w:rsidRPr="00D90850">
        <w:rPr>
          <w:rStyle w:val="Bold"/>
        </w:rPr>
        <w:t>Ваъй</w:t>
      </w:r>
      <w:proofErr w:type="spellEnd"/>
      <w:r w:rsidRPr="00D90850">
        <w:rPr>
          <w:rStyle w:val="Bold"/>
        </w:rPr>
        <w:t>»:</w:t>
      </w:r>
      <w:r>
        <w:t xml:space="preserve"> </w:t>
      </w:r>
      <w:r w:rsidR="004D4CD4">
        <w:t>з</w:t>
      </w:r>
      <w:r>
        <w:t>аконы свидетельств</w:t>
      </w:r>
      <w:r w:rsidR="009722D2">
        <w:t xml:space="preserve"> — </w:t>
      </w:r>
      <w:r>
        <w:t>это установленные Шариатом положения, определяющие допустимые способы установления доказательств, будь то в финансовых, уголовных или иных делах. Хизб ут-Тахрир ещё до появления эпохи «искусственного интеллекта» даже издал книгу под названием «Законы свидетельств», в которой разъясняется, что фотографии и видеозаписи не считаются шариатскими доказательствами.</w:t>
      </w:r>
    </w:p>
    <w:p w:rsidR="00D90850" w:rsidRDefault="00D90850" w:rsidP="00D90850">
      <w:pPr>
        <w:pStyle w:val="MainText"/>
      </w:pPr>
    </w:p>
    <w:p w:rsidR="00F1055C" w:rsidRDefault="00DE1487" w:rsidP="00D90850">
      <w:pPr>
        <w:pStyle w:val="SubHeader"/>
      </w:pPr>
      <w:r>
        <w:t>Америка считает, что новое правительство Сирии не ослушивается приказов, поэтому «Голанские высоты» преподнесены в</w:t>
      </w:r>
      <w:r w:rsidR="00D90850">
        <w:t> </w:t>
      </w:r>
      <w:r>
        <w:t>подарок еврейскому образованию прямо в</w:t>
      </w:r>
      <w:r w:rsidR="00D90850">
        <w:t> </w:t>
      </w:r>
      <w:r>
        <w:t>прямом эфире</w:t>
      </w:r>
    </w:p>
    <w:p w:rsidR="00D90850" w:rsidRPr="00D90850" w:rsidRDefault="00D90850" w:rsidP="00D90850">
      <w:pPr>
        <w:pStyle w:val="MainText"/>
      </w:pPr>
    </w:p>
    <w:p w:rsidR="00F1055C" w:rsidRPr="00D90850" w:rsidRDefault="00DE1487" w:rsidP="00D90850">
      <w:pPr>
        <w:pStyle w:val="MainText"/>
      </w:pPr>
      <w:r>
        <w:t xml:space="preserve">Вспоминая одно из своих самых влиятельных внешнеполитических решений, президент США Дональд Трамп вспомнил о признании суверенитета еврейского образования над Голанскими высотами спустя десятки лет затяжной дипломатии. Трамп отметил, что никто не просил его сделать этот шаг, даже ближайшие сторонники, но он принял решение быстро после того, как ознакомился с докладом по безопасности и историческим контекстом. Он пояснил, что попросил бывшего посла США в «Израиле» Дэвида Фридмана объяснить вопрос Голанских высот за пять минут, и через две минуты, как сказал Трамп, он понял, насколько «Израилю» необходимы </w:t>
      </w:r>
      <w:proofErr w:type="spellStart"/>
      <w:r>
        <w:t>Голаны</w:t>
      </w:r>
      <w:proofErr w:type="spellEnd"/>
      <w:r>
        <w:t xml:space="preserve"> с точки зрения обороны, особенно в те времена, когда контроль над высотами был критически важен для безопасности до появления современных систем радиолокации. Трамп добавил: </w:t>
      </w:r>
      <w:r w:rsidRPr="00D90850">
        <w:rPr>
          <w:rStyle w:val="Italic"/>
        </w:rPr>
        <w:t>«Я узнал достаточно и подписал решение. Они работали над этим вопросом семьдесят лет, но никто ничего не сделал. Я сделал это, и мы сделали это быстро»</w:t>
      </w:r>
      <w:r w:rsidRPr="00D90850">
        <w:t>.</w:t>
      </w:r>
    </w:p>
    <w:p w:rsidR="00D90850" w:rsidRPr="00D90850" w:rsidRDefault="00D90850" w:rsidP="00D90850">
      <w:pPr>
        <w:pStyle w:val="MainText"/>
      </w:pPr>
    </w:p>
    <w:p w:rsidR="00F1055C" w:rsidRDefault="00DE1487" w:rsidP="00FE4709">
      <w:pPr>
        <w:pStyle w:val="SubHeader"/>
      </w:pPr>
      <w:r>
        <w:t>Америка стремится к</w:t>
      </w:r>
      <w:r w:rsidR="00FE4709">
        <w:t> </w:t>
      </w:r>
      <w:r>
        <w:t>созданию слабых правящих режимов, которые бы исполняли приказы еврейского образования. В награду за это она дарует правителям «шаткое» кресло власти, чтобы внушить Умме, будто она слабее евреев, хотя это вовсе не так</w:t>
      </w:r>
    </w:p>
    <w:p w:rsidR="00FE4709" w:rsidRPr="00FE4709" w:rsidRDefault="00FE4709" w:rsidP="00FE4709">
      <w:pPr>
        <w:pStyle w:val="MainText"/>
      </w:pPr>
    </w:p>
    <w:p w:rsidR="00F1055C" w:rsidRPr="00C83982" w:rsidRDefault="00DE1487" w:rsidP="00FE4709">
      <w:pPr>
        <w:pStyle w:val="MainText"/>
      </w:pPr>
      <w:r>
        <w:t xml:space="preserve">В совместном заявлении, опубликованном 6 января 2026 года Госдепартаментом США, Сирия, «Израиль» и США заявили, что еврейское образование и Сирия договорились в ходе переговоров в Париже при американском посредничестве о создании канала связи для координации вопросов безопасности, разведки и торговли. Однако сирийский чиновник сообщил агентству </w:t>
      </w:r>
      <w:r w:rsidR="00F6729E">
        <w:t>«</w:t>
      </w:r>
      <w:proofErr w:type="spellStart"/>
      <w:r>
        <w:t>Reuters</w:t>
      </w:r>
      <w:proofErr w:type="spellEnd"/>
      <w:r w:rsidR="00F6729E">
        <w:t>»</w:t>
      </w:r>
      <w:r>
        <w:t xml:space="preserve">, что </w:t>
      </w:r>
      <w:r w:rsidRPr="00FE4709">
        <w:rPr>
          <w:rStyle w:val="Italic"/>
        </w:rPr>
        <w:t>«невозможно переходить к каким-либо стратегическим вопросам без чёткого и обязательного графика полного вывода еврейских сил»</w:t>
      </w:r>
      <w:r>
        <w:t xml:space="preserve"> с территорий, занятых после свержения </w:t>
      </w:r>
      <w:proofErr w:type="spellStart"/>
      <w:r>
        <w:t>Башара</w:t>
      </w:r>
      <w:proofErr w:type="spellEnd"/>
      <w:r>
        <w:t xml:space="preserve"> </w:t>
      </w:r>
      <w:proofErr w:type="spellStart"/>
      <w:r>
        <w:t>Асада</w:t>
      </w:r>
      <w:proofErr w:type="spellEnd"/>
      <w:r>
        <w:t xml:space="preserve"> в конце 2024 года. В совместном заявлении также говорится, что новое сирийское правительство и еврейское образование сформируют совместную группу под наблюдением США для обмена разведывательной информацией и с целью сдерживания военной эскалации на местах.</w:t>
      </w:r>
    </w:p>
    <w:p w:rsidR="00F1055C" w:rsidRDefault="00DE1487" w:rsidP="00FE4709">
      <w:pPr>
        <w:pStyle w:val="MainText"/>
      </w:pPr>
      <w:r>
        <w:t xml:space="preserve">В переговорах, прошедших в Париже, принял участие министр иностранных дел Сирии </w:t>
      </w:r>
      <w:proofErr w:type="spellStart"/>
      <w:r>
        <w:t>Асад</w:t>
      </w:r>
      <w:proofErr w:type="spellEnd"/>
      <w:r>
        <w:t xml:space="preserve"> </w:t>
      </w:r>
      <w:proofErr w:type="spellStart"/>
      <w:r>
        <w:t>аш</w:t>
      </w:r>
      <w:proofErr w:type="spellEnd"/>
      <w:r>
        <w:t>-Шибани</w:t>
      </w:r>
      <w:r w:rsidR="009722D2">
        <w:t xml:space="preserve"> — </w:t>
      </w:r>
      <w:r>
        <w:t>после того</w:t>
      </w:r>
      <w:r w:rsidR="00F6729E">
        <w:t>,</w:t>
      </w:r>
      <w:r>
        <w:t xml:space="preserve"> как «Израиль» нанёс серию ударов по Сирии, несмотря на недовольство США из-за давления «Израиля» на хрупкое правительство в Дамаске. «Израиль» подтвердил, что в Париже состоялись переговоры по вопросам безопасности с сирийской стороной при посредничестве США с целью укрепления региональной стабильности и развития экономического сотрудничества.</w:t>
      </w:r>
    </w:p>
    <w:p w:rsidR="00F1055C" w:rsidRDefault="00DE1487" w:rsidP="00FE4709">
      <w:pPr>
        <w:pStyle w:val="MainText"/>
      </w:pPr>
      <w:r>
        <w:t xml:space="preserve">Сирийский чиновник, который говорил с агентством </w:t>
      </w:r>
      <w:r w:rsidR="00F6729E">
        <w:t>«</w:t>
      </w:r>
      <w:proofErr w:type="spellStart"/>
      <w:r>
        <w:t>Reuters</w:t>
      </w:r>
      <w:proofErr w:type="spellEnd"/>
      <w:r w:rsidR="00F6729E">
        <w:t>»</w:t>
      </w:r>
      <w:r>
        <w:t xml:space="preserve"> на условиях анонимности, сообщил, что последний раунд переговоров, прошедший в Париже при посредничестве США, завершился американской инициативой о</w:t>
      </w:r>
      <w:r w:rsidRPr="00FE4709">
        <w:t xml:space="preserve"> </w:t>
      </w:r>
      <w:r w:rsidRPr="00FE4709">
        <w:rPr>
          <w:rStyle w:val="Italic"/>
        </w:rPr>
        <w:t>«немедленном замораживании всех «израильских» военных действий»</w:t>
      </w:r>
      <w:r>
        <w:t xml:space="preserve"> против Сирии.</w:t>
      </w:r>
    </w:p>
    <w:p w:rsidR="00F1055C" w:rsidRDefault="00DE1487" w:rsidP="00FE4709">
      <w:pPr>
        <w:pStyle w:val="MainText"/>
      </w:pPr>
      <w:r>
        <w:t xml:space="preserve">Сирийский чиновник обвинил «Израиль» в затягивании переговоров и заявил, что ему необходимо отказаться от </w:t>
      </w:r>
      <w:r w:rsidRPr="00FE4709">
        <w:rPr>
          <w:rStyle w:val="Italic"/>
        </w:rPr>
        <w:t>«экспансионистского мышления»,</w:t>
      </w:r>
      <w:r>
        <w:t xml:space="preserve"> чтобы можно было продвинуться вперёд в диалоге. Сирия добивается вывода «Израиля» на позиции, которые он занимал до свержения </w:t>
      </w:r>
      <w:proofErr w:type="spellStart"/>
      <w:r>
        <w:t>Асада</w:t>
      </w:r>
      <w:proofErr w:type="spellEnd"/>
      <w:r>
        <w:t>, а также стремится к созданию системы безопасности, гарантирующей её суверенитет и предотвращающей вмешательство во внутренние дела страны.</w:t>
      </w:r>
    </w:p>
    <w:p w:rsidR="00F1055C" w:rsidRDefault="00DE1487" w:rsidP="00FE4709">
      <w:pPr>
        <w:pStyle w:val="MainText"/>
      </w:pPr>
      <w:r>
        <w:t xml:space="preserve">В совместном заявлении по итогам переговоров в Париже говорится, что Сирия и «Израиль» обязуются </w:t>
      </w:r>
      <w:r w:rsidRPr="00FE4709">
        <w:rPr>
          <w:rStyle w:val="Italic"/>
        </w:rPr>
        <w:t>«принять меры, обеспечивающие безопасность и устойчивую стабильность для обеих стран»</w:t>
      </w:r>
      <w:r>
        <w:t xml:space="preserve">. В документе также отмечается: </w:t>
      </w:r>
      <w:r w:rsidRPr="00FE4709">
        <w:rPr>
          <w:rStyle w:val="Italic"/>
        </w:rPr>
        <w:t>«Стороны договорились создать совместный механизм</w:t>
      </w:r>
      <w:r w:rsidR="009722D2">
        <w:rPr>
          <w:rStyle w:val="Italic"/>
        </w:rPr>
        <w:t xml:space="preserve"> — </w:t>
      </w:r>
      <w:r w:rsidRPr="00FE4709">
        <w:rPr>
          <w:rStyle w:val="Italic"/>
        </w:rPr>
        <w:t>канал связи</w:t>
      </w:r>
      <w:r w:rsidR="009722D2">
        <w:rPr>
          <w:rStyle w:val="Italic"/>
        </w:rPr>
        <w:t xml:space="preserve"> — </w:t>
      </w:r>
      <w:r w:rsidRPr="00FE4709">
        <w:rPr>
          <w:rStyle w:val="Italic"/>
        </w:rPr>
        <w:t>для обеспечения немедленной и постоянной координации в вопросах обмена разведывательной информацией, сдерживания военной эскалации, дипломатического взаимодействия и торговых возможностей под наблюдением Соединённых Штатов»</w:t>
      </w:r>
      <w:r w:rsidRPr="00FE4709">
        <w:t>.</w:t>
      </w:r>
    </w:p>
    <w:p w:rsidR="00F1055C" w:rsidRDefault="00DE1487" w:rsidP="0097064C">
      <w:pPr>
        <w:pStyle w:val="MainText"/>
      </w:pPr>
      <w:r>
        <w:t>Также он отметил:</w:t>
      </w:r>
      <w:r w:rsidRPr="0097064C">
        <w:t xml:space="preserve"> </w:t>
      </w:r>
      <w:r w:rsidRPr="0097064C">
        <w:rPr>
          <w:rStyle w:val="Italic"/>
        </w:rPr>
        <w:t>«Этот механизм станет платформой для оперативного урегулирования любых разногласий и предотвращения недопонимания»</w:t>
      </w:r>
      <w:r w:rsidRPr="0097064C">
        <w:t>.</w:t>
      </w:r>
      <w:r>
        <w:t xml:space="preserve"> Встреча, состоявшаяся по американской инициативе, стала первой за последние месяцы между «Израилем» и Сирией, которые не имеют дипломатических отношений. Канцелярия еврейского премьер-министра Биньямина Нетаньяху сообщила, что</w:t>
      </w:r>
      <w:r w:rsidRPr="0097064C">
        <w:t xml:space="preserve"> </w:t>
      </w:r>
      <w:r w:rsidRPr="0097064C">
        <w:rPr>
          <w:rStyle w:val="Italic"/>
        </w:rPr>
        <w:t>«диалог проходил в рамках видения президента Трампа по продвижению мира на Ближнем Востоке»,</w:t>
      </w:r>
      <w:r>
        <w:t xml:space="preserve"> подчеркнув, что «Израиль» в ходе переговоров </w:t>
      </w:r>
      <w:r w:rsidRPr="0097064C">
        <w:rPr>
          <w:rStyle w:val="Italic"/>
        </w:rPr>
        <w:t>«акцентировал важность обеспечения безопасности своих граждан и предотвращения угроз вдоль своих границ»</w:t>
      </w:r>
      <w:r w:rsidRPr="0097064C">
        <w:t>.</w:t>
      </w:r>
      <w:r>
        <w:t xml:space="preserve"> В заявлении также говорится, что </w:t>
      </w:r>
      <w:r w:rsidRPr="0097064C">
        <w:rPr>
          <w:rStyle w:val="Italic"/>
        </w:rPr>
        <w:t>«Израиль» подтвердил свою приверженность укреплению региональной стабильности и безопасности, а также необходимость продвижения экономического сотрудничества в интересах обеих сторон»</w:t>
      </w:r>
      <w:r>
        <w:t xml:space="preserve">. Кроме того, стороны договорились </w:t>
      </w:r>
      <w:r w:rsidRPr="0097064C">
        <w:rPr>
          <w:rStyle w:val="Italic"/>
        </w:rPr>
        <w:t xml:space="preserve">«продолжать диалог для продвижения общих целей и защиты безопасности </w:t>
      </w:r>
      <w:proofErr w:type="spellStart"/>
      <w:r w:rsidRPr="0097064C">
        <w:rPr>
          <w:rStyle w:val="Italic"/>
        </w:rPr>
        <w:t>друзского</w:t>
      </w:r>
      <w:proofErr w:type="spellEnd"/>
      <w:r w:rsidRPr="0097064C">
        <w:rPr>
          <w:rStyle w:val="Italic"/>
        </w:rPr>
        <w:t xml:space="preserve"> меньшинства в Сирии»</w:t>
      </w:r>
      <w:r w:rsidRPr="0097064C">
        <w:t>.</w:t>
      </w:r>
      <w:r>
        <w:t xml:space="preserve"> Ранее «Израиль» заявлял, что одной из причин его вмешательства в Сирии является защита </w:t>
      </w:r>
      <w:proofErr w:type="spellStart"/>
      <w:r>
        <w:t>друзов</w:t>
      </w:r>
      <w:proofErr w:type="spellEnd"/>
      <w:r>
        <w:t xml:space="preserve"> от насилия.</w:t>
      </w:r>
    </w:p>
    <w:p w:rsidR="00F1055C" w:rsidRDefault="00DE1487" w:rsidP="00F40FA4">
      <w:pPr>
        <w:pStyle w:val="MainText"/>
      </w:pPr>
      <w:r w:rsidRPr="00F40FA4">
        <w:rPr>
          <w:rStyle w:val="Bold"/>
        </w:rPr>
        <w:t>«Аль-</w:t>
      </w:r>
      <w:proofErr w:type="spellStart"/>
      <w:r w:rsidRPr="00F40FA4">
        <w:rPr>
          <w:rStyle w:val="Bold"/>
        </w:rPr>
        <w:t>Ваъй</w:t>
      </w:r>
      <w:proofErr w:type="spellEnd"/>
      <w:r w:rsidRPr="00F40FA4">
        <w:rPr>
          <w:rStyle w:val="Bold"/>
        </w:rPr>
        <w:t>»:</w:t>
      </w:r>
      <w:r>
        <w:t xml:space="preserve"> </w:t>
      </w:r>
      <w:r w:rsidR="008036AF">
        <w:t>н</w:t>
      </w:r>
      <w:r>
        <w:t xml:space="preserve">овому руководству Сирии распределяются роли и отдаются приказы как внутри страны, так и за её пределами, чтобы они внедряли системы неверия и совершали то, что даже не приходило в голову </w:t>
      </w:r>
      <w:proofErr w:type="spellStart"/>
      <w:r>
        <w:t>Хафезу</w:t>
      </w:r>
      <w:proofErr w:type="spellEnd"/>
      <w:r>
        <w:t xml:space="preserve"> и </w:t>
      </w:r>
      <w:proofErr w:type="spellStart"/>
      <w:r>
        <w:t>Башару</w:t>
      </w:r>
      <w:proofErr w:type="spellEnd"/>
      <w:r>
        <w:t xml:space="preserve"> </w:t>
      </w:r>
      <w:proofErr w:type="spellStart"/>
      <w:r>
        <w:t>Асаду</w:t>
      </w:r>
      <w:proofErr w:type="spellEnd"/>
      <w:r>
        <w:t xml:space="preserve">. Это включает в себя сохранение независимости конфессиональных образований отдельно для </w:t>
      </w:r>
      <w:proofErr w:type="spellStart"/>
      <w:r>
        <w:t>друзов</w:t>
      </w:r>
      <w:proofErr w:type="spellEnd"/>
      <w:r>
        <w:t xml:space="preserve">, </w:t>
      </w:r>
      <w:proofErr w:type="spellStart"/>
      <w:r>
        <w:t>алавитов</w:t>
      </w:r>
      <w:proofErr w:type="spellEnd"/>
      <w:r>
        <w:t xml:space="preserve">, суннитов и евреев. Также борьба с искренними исламскими движениями, стремящимися к установлению </w:t>
      </w:r>
      <w:r>
        <w:lastRenderedPageBreak/>
        <w:t xml:space="preserve">Исламского Государства и возрождению исламского образа жизни, и борьбе с теми, кто не хочет входить в международную систему. Всё это происходит через закрепление светской конституции </w:t>
      </w:r>
      <w:proofErr w:type="spellStart"/>
      <w:r>
        <w:t>Хафеза</w:t>
      </w:r>
      <w:proofErr w:type="spellEnd"/>
      <w:r>
        <w:t xml:space="preserve"> и </w:t>
      </w:r>
      <w:proofErr w:type="spellStart"/>
      <w:r>
        <w:t>Башара</w:t>
      </w:r>
      <w:proofErr w:type="spellEnd"/>
      <w:r>
        <w:t>, заимствованной с Запада.</w:t>
      </w:r>
    </w:p>
    <w:p w:rsidR="00F40FA4" w:rsidRDefault="00F40FA4" w:rsidP="00F40FA4">
      <w:pPr>
        <w:pStyle w:val="MainText"/>
      </w:pPr>
    </w:p>
    <w:p w:rsidR="00F1055C" w:rsidRDefault="00DE1487" w:rsidP="00BA052A">
      <w:pPr>
        <w:pStyle w:val="SubHeader"/>
      </w:pPr>
      <w:r>
        <w:t>Правители арабских стран и</w:t>
      </w:r>
      <w:r w:rsidR="00F40FA4">
        <w:t> </w:t>
      </w:r>
      <w:r>
        <w:t>некоторые западные государства ограничиваются осуждением и</w:t>
      </w:r>
      <w:r w:rsidR="00F40FA4">
        <w:t> </w:t>
      </w:r>
      <w:r>
        <w:t>выражением протеста, наблюдая за тем, как еврейское образование захватывает новые земли на Западном берегу и</w:t>
      </w:r>
      <w:r w:rsidR="00F40FA4">
        <w:t> </w:t>
      </w:r>
      <w:r>
        <w:t>вытесняет оттуда мусульман</w:t>
      </w:r>
    </w:p>
    <w:p w:rsidR="00BA052A" w:rsidRPr="00BA052A" w:rsidRDefault="00BA052A" w:rsidP="00BA052A">
      <w:pPr>
        <w:pStyle w:val="MainText"/>
      </w:pPr>
    </w:p>
    <w:p w:rsidR="00F1055C" w:rsidRDefault="00DE1487" w:rsidP="00BA052A">
      <w:pPr>
        <w:pStyle w:val="MainText"/>
      </w:pPr>
      <w:r>
        <w:t xml:space="preserve">Четырнадцать западных стран осудили одобрение </w:t>
      </w:r>
      <w:r w:rsidR="008036AF">
        <w:t>«</w:t>
      </w:r>
      <w:r>
        <w:t>израильским</w:t>
      </w:r>
      <w:r w:rsidR="008036AF">
        <w:t>»</w:t>
      </w:r>
      <w:r>
        <w:t xml:space="preserve"> военно-политическим кабинетом строительства 19 новых поселений на оккупированном Западном берегу и призвали Тель-Авив отменить это решение и прекратить расширение поселенческой деятельности. В совместном заявлении, опубликованном рядом западных государств, включая Великобританию, Францию, Германию, Бельгию, Канаду и Испанию, говорится: </w:t>
      </w:r>
      <w:r w:rsidRPr="00BA052A">
        <w:rPr>
          <w:rStyle w:val="Italic"/>
        </w:rPr>
        <w:t>«Мы призываем «Израиль» отказаться от решения о строительстве поселений на Западном берегу и прекратить расширение поселений»</w:t>
      </w:r>
      <w:r w:rsidRPr="00BA052A">
        <w:t>.</w:t>
      </w:r>
      <w:r>
        <w:t xml:space="preserve"> Страны также напомнили, что эти решения являются односторонними и происходят</w:t>
      </w:r>
      <w:r w:rsidRPr="00BA052A">
        <w:t xml:space="preserve"> </w:t>
      </w:r>
      <w:r w:rsidRPr="00BA052A">
        <w:rPr>
          <w:rStyle w:val="Italic"/>
        </w:rPr>
        <w:t>«в рамках более широкого усиления политики заселения на Западном берегу и представляют собой нарушение международного права, а также способствуют росту нестабильности»</w:t>
      </w:r>
      <w:r w:rsidRPr="00BA052A">
        <w:t>.</w:t>
      </w:r>
    </w:p>
    <w:p w:rsidR="00F1055C" w:rsidRDefault="00DE1487" w:rsidP="00BA052A">
      <w:pPr>
        <w:pStyle w:val="MainText"/>
      </w:pPr>
      <w:r>
        <w:t xml:space="preserve">Со своей стороны, еврейский министр иностранных дел </w:t>
      </w:r>
      <w:proofErr w:type="spellStart"/>
      <w:r>
        <w:t>Гидеон</w:t>
      </w:r>
      <w:proofErr w:type="spellEnd"/>
      <w:r>
        <w:t xml:space="preserve"> Саар отверг заявление иностранных государств и написал в </w:t>
      </w:r>
      <w:r w:rsidR="00A046A6">
        <w:t>«</w:t>
      </w:r>
      <w:r>
        <w:t>X</w:t>
      </w:r>
      <w:r w:rsidR="00A046A6">
        <w:t>»</w:t>
      </w:r>
      <w:r>
        <w:t xml:space="preserve">, что это решение направлено на помощь в противодействии угрозам безопасности, с которыми сталкивается «Израиль». Саар, критикуя страны, подписавшие заявление, добавил: </w:t>
      </w:r>
      <w:r w:rsidRPr="00BA052A">
        <w:rPr>
          <w:rStyle w:val="Italic"/>
        </w:rPr>
        <w:t>«Иностранные правительства не будут навязывать ограничения праву евреев жить на земле «Израиля», а подобные призывы являются морально постыдными и дискриминационными по отношению к евреям»</w:t>
      </w:r>
      <w:r w:rsidRPr="00BA052A">
        <w:t>.</w:t>
      </w:r>
      <w:r>
        <w:t xml:space="preserve"> Напомним, что в воскресенье еврейский кабинет министров одобрил план по созданию 19 поселений</w:t>
      </w:r>
      <w:r w:rsidR="009722D2">
        <w:t xml:space="preserve"> — </w:t>
      </w:r>
      <w:r>
        <w:t>шаг, который может привести к дальнейшей эскалации напряжённости на палестинских территориях.</w:t>
      </w:r>
    </w:p>
    <w:p w:rsidR="00BA052A" w:rsidRDefault="00BA052A" w:rsidP="00BA052A">
      <w:pPr>
        <w:pStyle w:val="MainText"/>
      </w:pPr>
    </w:p>
    <w:p w:rsidR="00F1055C" w:rsidRDefault="00DE1487" w:rsidP="00BA052A">
      <w:pPr>
        <w:pStyle w:val="SubHeader"/>
      </w:pPr>
      <w:r>
        <w:t>Обновление и</w:t>
      </w:r>
      <w:r w:rsidR="00BA052A">
        <w:t> </w:t>
      </w:r>
      <w:r>
        <w:t>расширение военного потенциала</w:t>
      </w:r>
      <w:r w:rsidR="009722D2">
        <w:t xml:space="preserve"> — </w:t>
      </w:r>
      <w:r>
        <w:t>это лишь «иллюзия», когда оно опирается на иностранных оккупантов. Это станет реальностью лишь тогда, когда мусульманские умы будут поощряться к</w:t>
      </w:r>
      <w:r w:rsidR="00BA052A">
        <w:t> </w:t>
      </w:r>
      <w:r>
        <w:t>инновациям</w:t>
      </w:r>
    </w:p>
    <w:p w:rsidR="00BA052A" w:rsidRPr="00BA052A" w:rsidRDefault="00BA052A" w:rsidP="00BA052A">
      <w:pPr>
        <w:pStyle w:val="MainText"/>
      </w:pPr>
    </w:p>
    <w:p w:rsidR="00F1055C" w:rsidRDefault="00DE1487" w:rsidP="00BA052A">
      <w:pPr>
        <w:pStyle w:val="MainText"/>
      </w:pPr>
      <w:r>
        <w:t xml:space="preserve">Нигерия объявила о завершении сделки по </w:t>
      </w:r>
      <w:r w:rsidR="00A046A6">
        <w:t>закупке 24 истребителей модели М-346 FA</w:t>
      </w:r>
      <w:r>
        <w:t xml:space="preserve"> у итальянской компании </w:t>
      </w:r>
      <w:r w:rsidR="00A046A6">
        <w:t>«</w:t>
      </w:r>
      <w:proofErr w:type="spellStart"/>
      <w:r>
        <w:t>Leonardo</w:t>
      </w:r>
      <w:proofErr w:type="spellEnd"/>
      <w:r w:rsidR="00A046A6">
        <w:t>»</w:t>
      </w:r>
      <w:r>
        <w:t>, работающей в сфере авиации и обороны, на сумму около 1,2</w:t>
      </w:r>
      <w:r w:rsidR="00BA052A">
        <w:t> </w:t>
      </w:r>
      <w:r>
        <w:t>млрд</w:t>
      </w:r>
      <w:r w:rsidR="00A046A6">
        <w:t>.</w:t>
      </w:r>
      <w:r>
        <w:t xml:space="preserve"> евро, включая контракты на обслуживание и долгосрочную поддержку. Сделка является частью плана Нигерии по модернизации своих военно-воздушных сил и расширению их оперативных возможностей. Ожидается, что поставки начнутся в начале 2025 года с прибытия трёх самолётов, а полный комплект будет передан к середине 2026 года. Ранее правительство также одобрило план заимствования на сумму 618 млн</w:t>
      </w:r>
      <w:r w:rsidR="00A046A6">
        <w:t>.</w:t>
      </w:r>
      <w:r>
        <w:t xml:space="preserve"> долларов для закупки 6 ударных самолётов того же типа с сопутствующими боеприпасами. Помимо этих истребителей, Абуджа работает над усилением своих возможностей за счёт закупки вертолётов и систем поддержки, стремясь реорганизовать ВВС в соответствии с растущими вызовами безопасности.</w:t>
      </w:r>
    </w:p>
    <w:p w:rsidR="00BA052A" w:rsidRDefault="00BA052A" w:rsidP="00BA052A">
      <w:pPr>
        <w:pStyle w:val="MainText"/>
      </w:pPr>
    </w:p>
    <w:p w:rsidR="00F1055C" w:rsidRDefault="00DE1487" w:rsidP="009E3D64">
      <w:pPr>
        <w:pStyle w:val="SubHeader"/>
      </w:pPr>
      <w:r>
        <w:t>Спустя 10 лет после «Бури решимости», которую инициировал Ибн Сал</w:t>
      </w:r>
      <w:r w:rsidR="00A046A6">
        <w:t>ь</w:t>
      </w:r>
      <w:r>
        <w:t>ман, стало ясно, что эта «буря» была направлена на ограничение роли британских агентов в</w:t>
      </w:r>
      <w:r w:rsidR="009E3D64">
        <w:t> </w:t>
      </w:r>
      <w:r>
        <w:t>Йемене</w:t>
      </w:r>
    </w:p>
    <w:p w:rsidR="009E3D64" w:rsidRPr="009E3D64" w:rsidRDefault="009E3D64" w:rsidP="009E3D64">
      <w:pPr>
        <w:pStyle w:val="MainText"/>
      </w:pPr>
    </w:p>
    <w:p w:rsidR="00F1055C" w:rsidRDefault="00DE1487" w:rsidP="009E3D64">
      <w:pPr>
        <w:pStyle w:val="MainText"/>
      </w:pPr>
      <w:r>
        <w:t xml:space="preserve">Саудовская Аравия вновь потребовала от ОАЭ вывести свои войска из Йемена в течение 24 часов и подчеркнула, что не будет колебаться в принятии необходимых мер для противодействия любой угрозе своей безопасности. Об этом говорится в заявлении Совета министров Саудовской Аравии по поводу текущих событий в Йемене. В заявлении, </w:t>
      </w:r>
      <w:r>
        <w:lastRenderedPageBreak/>
        <w:t>распространённом саудовским СМИ, отмечается, что последняя эскалация в Йемене противоречит основам, на которых был создан Альянс поддержки легитимности. В тексте говорится:</w:t>
      </w:r>
      <w:r w:rsidRPr="009E3D64">
        <w:t xml:space="preserve"> </w:t>
      </w:r>
      <w:r w:rsidRPr="009E3D64">
        <w:rPr>
          <w:rStyle w:val="Italic"/>
        </w:rPr>
        <w:t>«Мы надеемся, что Объединённые Арабские Эмираты откликнутся на просьбу Йемена прекратить любую поддержку любой другой стороне внутри страны»,</w:t>
      </w:r>
      <w:r>
        <w:t xml:space="preserve"> а также содержится призыв к ОАЭ прекратить поддержку Южного переходного совета. В заявлении также подчёркивается, что последняя эскалация не соответствует обещаниям, которые коро</w:t>
      </w:r>
      <w:r w:rsidR="009E3D64">
        <w:t xml:space="preserve">левство получило от ОАЭ. </w:t>
      </w:r>
      <w:proofErr w:type="gramStart"/>
      <w:r w:rsidR="009E3D64">
        <w:t xml:space="preserve">Помимо </w:t>
      </w:r>
      <w:r>
        <w:t>этого</w:t>
      </w:r>
      <w:proofErr w:type="gramEnd"/>
      <w:r>
        <w:t xml:space="preserve"> в заявлении говорится: </w:t>
      </w:r>
      <w:r w:rsidRPr="009E3D64">
        <w:rPr>
          <w:rStyle w:val="Italic"/>
        </w:rPr>
        <w:t>«Мы надеемся, что ОАЭ ответят на просьбу Йемена о выводе своих войск в течение 24 часов»</w:t>
      </w:r>
      <w:r>
        <w:t xml:space="preserve">. Совет министров подтвердил приверженность Саудовской Аравии безопасности, стабильности и суверенитету Йемена, а также поддержке Председателя Руководящего президентского совета. В заявлении повторно подчёркнуто, что королевство не будет колебаться в принятии необходимых мер для защиты своей безопасности. Ранее председатель Руководящего президентского совета Йемена </w:t>
      </w:r>
      <w:proofErr w:type="spellStart"/>
      <w:r>
        <w:t>Рашад</w:t>
      </w:r>
      <w:proofErr w:type="spellEnd"/>
      <w:r>
        <w:t xml:space="preserve"> аль-</w:t>
      </w:r>
      <w:proofErr w:type="spellStart"/>
      <w:r>
        <w:t>Алими</w:t>
      </w:r>
      <w:proofErr w:type="spellEnd"/>
      <w:r>
        <w:t xml:space="preserve"> так</w:t>
      </w:r>
      <w:r w:rsidR="00A046A6">
        <w:t xml:space="preserve"> </w:t>
      </w:r>
      <w:r>
        <w:t>же потребовал от всех эмиратских сил покинуть территорию Йемена в течение 24 часов.</w:t>
      </w:r>
    </w:p>
    <w:p w:rsidR="00F1055C" w:rsidRDefault="00DE1487" w:rsidP="009E3D64">
      <w:pPr>
        <w:pStyle w:val="MainText"/>
      </w:pPr>
      <w:r w:rsidRPr="009E3D64">
        <w:rPr>
          <w:rStyle w:val="Bold"/>
        </w:rPr>
        <w:t>«Аль-</w:t>
      </w:r>
      <w:proofErr w:type="spellStart"/>
      <w:r w:rsidRPr="009E3D64">
        <w:rPr>
          <w:rStyle w:val="Bold"/>
        </w:rPr>
        <w:t>Ваъй</w:t>
      </w:r>
      <w:proofErr w:type="spellEnd"/>
      <w:r w:rsidRPr="009E3D64">
        <w:rPr>
          <w:rStyle w:val="Bold"/>
        </w:rPr>
        <w:t>»:</w:t>
      </w:r>
      <w:r>
        <w:t xml:space="preserve"> Информационный офис </w:t>
      </w:r>
      <w:proofErr w:type="spellStart"/>
      <w:r>
        <w:t>Хизб</w:t>
      </w:r>
      <w:proofErr w:type="spellEnd"/>
      <w:r>
        <w:t xml:space="preserve"> </w:t>
      </w:r>
      <w:proofErr w:type="spellStart"/>
      <w:r>
        <w:t>ут-Тахрир</w:t>
      </w:r>
      <w:proofErr w:type="spellEnd"/>
      <w:r>
        <w:t xml:space="preserve">/Йемен 14 </w:t>
      </w:r>
      <w:proofErr w:type="spellStart"/>
      <w:r>
        <w:t>Раджаба</w:t>
      </w:r>
      <w:proofErr w:type="spellEnd"/>
      <w:r>
        <w:t xml:space="preserve"> 1447</w:t>
      </w:r>
      <w:r w:rsidR="009E3D64">
        <w:t> </w:t>
      </w:r>
      <w:proofErr w:type="spellStart"/>
      <w:r>
        <w:t>г.х</w:t>
      </w:r>
      <w:proofErr w:type="spellEnd"/>
      <w:r>
        <w:t>. (3 января 2026</w:t>
      </w:r>
      <w:r w:rsidR="009E3D64">
        <w:t> </w:t>
      </w:r>
      <w:r>
        <w:t xml:space="preserve">г.) выпустил пресс-релиз, в котором, в частности, говорится: </w:t>
      </w:r>
      <w:r w:rsidRPr="009E3D64">
        <w:t>«У Эр-Рияда есть свои рычаги влияния на юге Йемена</w:t>
      </w:r>
      <w:r w:rsidR="009722D2">
        <w:t xml:space="preserve"> — </w:t>
      </w:r>
      <w:r w:rsidRPr="009E3D64">
        <w:t xml:space="preserve">это силы Союза племён </w:t>
      </w:r>
      <w:proofErr w:type="spellStart"/>
      <w:r w:rsidRPr="009E3D64">
        <w:t>Хадрамаута</w:t>
      </w:r>
      <w:proofErr w:type="spellEnd"/>
      <w:r w:rsidRPr="009E3D64">
        <w:t xml:space="preserve"> под руководством шейха </w:t>
      </w:r>
      <w:proofErr w:type="spellStart"/>
      <w:r w:rsidRPr="009E3D64">
        <w:t>Амра</w:t>
      </w:r>
      <w:proofErr w:type="spellEnd"/>
      <w:r w:rsidRPr="009E3D64">
        <w:t xml:space="preserve"> ибн </w:t>
      </w:r>
      <w:proofErr w:type="spellStart"/>
      <w:r w:rsidRPr="009E3D64">
        <w:t>Хабриша</w:t>
      </w:r>
      <w:proofErr w:type="spellEnd"/>
      <w:r w:rsidRPr="009E3D64">
        <w:t>, а также силы «Щит Отечества», созданные в 2023 году и поддерживаемые им для укрепления своего влияния. Эти силы входят в правительство аль-</w:t>
      </w:r>
      <w:proofErr w:type="spellStart"/>
      <w:r w:rsidRPr="009E3D64">
        <w:t>Алими</w:t>
      </w:r>
      <w:proofErr w:type="spellEnd"/>
      <w:r w:rsidRPr="009E3D64">
        <w:t>, связанное с Британией, однако Саудовская Аравия оказывает на него значительное давление, поскольку именно она возглавляет арабскую коалицию, принимает у себя аль-</w:t>
      </w:r>
      <w:proofErr w:type="spellStart"/>
      <w:r w:rsidRPr="009E3D64">
        <w:t>Алими</w:t>
      </w:r>
      <w:proofErr w:type="spellEnd"/>
      <w:r w:rsidRPr="009E3D64">
        <w:t xml:space="preserve"> и его совет, а также оказывает серьёзное экономическое давление через контроль над депозитами в банке Адена, связанном с его правительством. Кроме того, доходы от нефти, ранее экспортировавшейся с юга Йемена, были направлены в Национальный коммерческий банк Саудовской Аравии, вследствие чего правительство аль-</w:t>
      </w:r>
      <w:proofErr w:type="spellStart"/>
      <w:r w:rsidRPr="009E3D64">
        <w:t>Алими</w:t>
      </w:r>
      <w:proofErr w:type="spellEnd"/>
      <w:r w:rsidRPr="009E3D64">
        <w:t xml:space="preserve"> оказалось фактически «заложником» Эр-Рияда. Поскольку правительство связано с Британией, оно действует в её стиле, поддерживая позиции Саудовской Аравии и расставляя ей ловушки. А если ситуация заходит в тупик, Великобритания через ОАЭ даёт зелёный свет Южному Переходному совету (ЮПС) на действия, способные раздражать Саудовскую Аравию и США, которые стоят за ней. В свою очередь, Абу-Даби, протеже Великобритании, опирается на ЮПС, а также на </w:t>
      </w:r>
      <w:proofErr w:type="spellStart"/>
      <w:r w:rsidRPr="009E3D64">
        <w:t>Тарика</w:t>
      </w:r>
      <w:proofErr w:type="spellEnd"/>
      <w:r w:rsidRPr="009E3D64">
        <w:t xml:space="preserve"> </w:t>
      </w:r>
      <w:proofErr w:type="spellStart"/>
      <w:r w:rsidRPr="009E3D64">
        <w:t>Салеха</w:t>
      </w:r>
      <w:proofErr w:type="spellEnd"/>
      <w:r w:rsidRPr="009E3D64">
        <w:t xml:space="preserve"> и его силы, размещённые на западном побережье Йемена для контроля и охраны пролива Баб-эль-</w:t>
      </w:r>
      <w:proofErr w:type="spellStart"/>
      <w:r w:rsidRPr="009E3D64">
        <w:t>Мандеб</w:t>
      </w:r>
      <w:proofErr w:type="spellEnd"/>
      <w:r w:rsidRPr="009E3D64">
        <w:t xml:space="preserve"> в своих интересах. Эр-Рияд проявил жёсткость и резкость по отношению к ЮПС и его региональному покровителю</w:t>
      </w:r>
      <w:r w:rsidR="009722D2">
        <w:t xml:space="preserve"> — </w:t>
      </w:r>
      <w:r w:rsidRPr="009E3D64">
        <w:t xml:space="preserve">Абу-Даби. Силы Союза племён </w:t>
      </w:r>
      <w:proofErr w:type="spellStart"/>
      <w:r w:rsidRPr="009E3D64">
        <w:t>Хадрамаута</w:t>
      </w:r>
      <w:proofErr w:type="spellEnd"/>
      <w:r w:rsidRPr="009E3D64">
        <w:t xml:space="preserve"> под командованием </w:t>
      </w:r>
      <w:proofErr w:type="spellStart"/>
      <w:r w:rsidRPr="009E3D64">
        <w:t>Амра</w:t>
      </w:r>
      <w:proofErr w:type="spellEnd"/>
      <w:r w:rsidRPr="009E3D64">
        <w:t xml:space="preserve"> ибн </w:t>
      </w:r>
      <w:proofErr w:type="spellStart"/>
      <w:r w:rsidRPr="009E3D64">
        <w:t>Хабриша</w:t>
      </w:r>
      <w:proofErr w:type="spellEnd"/>
      <w:r w:rsidRPr="009E3D64">
        <w:t xml:space="preserve">, человека Эр-Рияда в </w:t>
      </w:r>
      <w:proofErr w:type="spellStart"/>
      <w:r w:rsidRPr="009E3D64">
        <w:t>Хадрамауте</w:t>
      </w:r>
      <w:proofErr w:type="spellEnd"/>
      <w:r w:rsidRPr="009E3D64">
        <w:t xml:space="preserve">, вступили в столкновения с элитными подразделениями, лояльными ЮПС. Кроме того, </w:t>
      </w:r>
      <w:proofErr w:type="spellStart"/>
      <w:r w:rsidRPr="009E3D64">
        <w:t>беспилотник</w:t>
      </w:r>
      <w:proofErr w:type="spellEnd"/>
      <w:r w:rsidRPr="009E3D64">
        <w:t xml:space="preserve"> нанёс удар по силам Переходного совета в районе </w:t>
      </w:r>
      <w:proofErr w:type="spellStart"/>
      <w:r w:rsidRPr="009E3D64">
        <w:t>Хашм</w:t>
      </w:r>
      <w:proofErr w:type="spellEnd"/>
      <w:r w:rsidRPr="009E3D64">
        <w:t xml:space="preserve"> аль-</w:t>
      </w:r>
      <w:proofErr w:type="spellStart"/>
      <w:r w:rsidRPr="009E3D64">
        <w:t>Айн</w:t>
      </w:r>
      <w:proofErr w:type="spellEnd"/>
      <w:r w:rsidRPr="009E3D64">
        <w:t xml:space="preserve"> округа Аль-</w:t>
      </w:r>
      <w:proofErr w:type="spellStart"/>
      <w:r w:rsidRPr="009E3D64">
        <w:t>Абр</w:t>
      </w:r>
      <w:proofErr w:type="spellEnd"/>
      <w:r w:rsidRPr="009E3D64">
        <w:t>.</w:t>
      </w:r>
    </w:p>
    <w:p w:rsidR="00F1055C" w:rsidRPr="00C83982" w:rsidRDefault="00DE1487" w:rsidP="009E3D64">
      <w:pPr>
        <w:pStyle w:val="MainText"/>
      </w:pPr>
      <w:r>
        <w:t>Дело дошло и до ударов по партиям бронетехники и вооружения в порту аль-</w:t>
      </w:r>
      <w:proofErr w:type="spellStart"/>
      <w:r>
        <w:t>Мукалля</w:t>
      </w:r>
      <w:proofErr w:type="spellEnd"/>
      <w:r>
        <w:t xml:space="preserve"> во вторник 30 декабря 2025 года. В тот же день Эр-Рияд продиктовал </w:t>
      </w:r>
      <w:proofErr w:type="spellStart"/>
      <w:r>
        <w:t>пробританскому</w:t>
      </w:r>
      <w:proofErr w:type="spellEnd"/>
      <w:r>
        <w:t xml:space="preserve"> </w:t>
      </w:r>
      <w:proofErr w:type="spellStart"/>
      <w:r>
        <w:t>Рашаду</w:t>
      </w:r>
      <w:proofErr w:type="spellEnd"/>
      <w:r>
        <w:t xml:space="preserve"> аль-</w:t>
      </w:r>
      <w:proofErr w:type="spellStart"/>
      <w:r>
        <w:t>Алими</w:t>
      </w:r>
      <w:proofErr w:type="spellEnd"/>
      <w:r>
        <w:t xml:space="preserve">, который фактически находится в положении заложника в Саудовской Аравии, как ранее и бывший президент </w:t>
      </w:r>
      <w:proofErr w:type="spellStart"/>
      <w:r>
        <w:t>Абд</w:t>
      </w:r>
      <w:proofErr w:type="spellEnd"/>
      <w:r>
        <w:t xml:space="preserve"> </w:t>
      </w:r>
      <w:proofErr w:type="spellStart"/>
      <w:r>
        <w:t>Раббо</w:t>
      </w:r>
      <w:proofErr w:type="spellEnd"/>
      <w:r>
        <w:t xml:space="preserve"> Мансур </w:t>
      </w:r>
      <w:proofErr w:type="spellStart"/>
      <w:r>
        <w:t>Хади</w:t>
      </w:r>
      <w:proofErr w:type="spellEnd"/>
      <w:r>
        <w:t>, решение об аннулировании соглашения о совместной обороне с Абу-Даби в рамках сил коалиции и о выводе её войск из Йемена в течение 24 часов.</w:t>
      </w:r>
    </w:p>
    <w:p w:rsidR="00F1055C" w:rsidRDefault="00DE1487" w:rsidP="009E3D64">
      <w:pPr>
        <w:pStyle w:val="MainText"/>
      </w:pPr>
      <w:r>
        <w:t>Если бы только Саудовская Аравия и её министр обороны проявили такую же решимость и жёсткость по отношению к еврейскому сионистскому образованию, которое более двух лет перемалывает Газу на их глазах и при их молчаливом согласии, находясь буквально в шаговой доступности от них! Если бы их самолёты поднялись в небо для защиты Газы против еврейского образования! Всевышний Аллах сказал:</w:t>
      </w:r>
    </w:p>
    <w:p w:rsidR="00F1055C" w:rsidRPr="009E3D64" w:rsidRDefault="009E3D64" w:rsidP="009E3D64">
      <w:pPr>
        <w:pStyle w:val="ARAyat"/>
      </w:pPr>
      <w:r>
        <w:rPr>
          <w:rtl/>
        </w:rPr>
        <w:t xml:space="preserve">مُّحَمَّدٞ رَّسُولُ </w:t>
      </w:r>
      <w:r>
        <w:rPr>
          <w:rFonts w:hint="cs"/>
          <w:rtl/>
        </w:rPr>
        <w:t>ٱ</w:t>
      </w:r>
      <w:r>
        <w:rPr>
          <w:rFonts w:hint="eastAsia"/>
          <w:rtl/>
        </w:rPr>
        <w:t>للَّهِۚ</w:t>
      </w:r>
      <w:r>
        <w:rPr>
          <w:rtl/>
        </w:rPr>
        <w:t xml:space="preserve"> وَ</w:t>
      </w:r>
      <w:r>
        <w:rPr>
          <w:rFonts w:hint="cs"/>
          <w:rtl/>
        </w:rPr>
        <w:t>ٱ</w:t>
      </w:r>
      <w:r>
        <w:rPr>
          <w:rFonts w:hint="eastAsia"/>
          <w:rtl/>
        </w:rPr>
        <w:t>لَّذِينَ</w:t>
      </w:r>
      <w:r>
        <w:rPr>
          <w:rtl/>
        </w:rPr>
        <w:t xml:space="preserve"> مَعَهُ</w:t>
      </w:r>
      <w:r>
        <w:rPr>
          <w:rFonts w:hint="cs"/>
          <w:rtl/>
        </w:rPr>
        <w:t>ۥٓ</w:t>
      </w:r>
      <w:r>
        <w:rPr>
          <w:rtl/>
        </w:rPr>
        <w:t xml:space="preserve"> أَشِدَّآءُ عَلَى </w:t>
      </w:r>
      <w:r>
        <w:rPr>
          <w:rFonts w:hint="cs"/>
          <w:rtl/>
        </w:rPr>
        <w:t>ٱ</w:t>
      </w:r>
      <w:r>
        <w:rPr>
          <w:rFonts w:hint="eastAsia"/>
          <w:rtl/>
        </w:rPr>
        <w:t>لۡكُفَّارِ</w:t>
      </w:r>
      <w:r>
        <w:rPr>
          <w:rtl/>
        </w:rPr>
        <w:t xml:space="preserve"> رُحَمَآءُ بَيۡنَهُمۡ</w:t>
      </w:r>
    </w:p>
    <w:p w:rsidR="00F1055C" w:rsidRPr="009722D2" w:rsidRDefault="00DE1487" w:rsidP="009722D2">
      <w:pPr>
        <w:pStyle w:val="MainTextNoIndent"/>
      </w:pPr>
      <w:r w:rsidRPr="009722D2">
        <w:rPr>
          <w:rStyle w:val="RUAyat"/>
        </w:rPr>
        <w:t>«Мухаммад</w:t>
      </w:r>
      <w:r w:rsidR="009722D2">
        <w:rPr>
          <w:rStyle w:val="RUAyat"/>
        </w:rPr>
        <w:t xml:space="preserve"> — </w:t>
      </w:r>
      <w:r w:rsidRPr="009722D2">
        <w:rPr>
          <w:rStyle w:val="RUAyat"/>
        </w:rPr>
        <w:t>Посланник Аллаха. Те, которые вместе с ним, суровы к неверующим и милостивы между собой»</w:t>
      </w:r>
      <w:r w:rsidRPr="009722D2">
        <w:t xml:space="preserve"> (48:29).</w:t>
      </w:r>
    </w:p>
    <w:p w:rsidR="00F1055C" w:rsidRPr="00C83982" w:rsidRDefault="00DE1487" w:rsidP="009722D2">
      <w:pPr>
        <w:pStyle w:val="MainText"/>
      </w:pPr>
      <w:r>
        <w:lastRenderedPageBreak/>
        <w:t>Так неужели Эр-Рияд ведёт всю эту кампанию из любви к Йемену? Или ради поддержки мнимой «легитимности», относительно которой Аллах не ниспослал никакого довода? Ответ кроется в том, что Эр-Рияд, со всеми своими ресурсами и возможностями, делает это исключительно для достижения цели Вашингтона</w:t>
      </w:r>
      <w:r w:rsidR="009722D2">
        <w:t xml:space="preserve"> — </w:t>
      </w:r>
      <w:r>
        <w:t xml:space="preserve">контроля над нефтью </w:t>
      </w:r>
      <w:proofErr w:type="spellStart"/>
      <w:r>
        <w:t>Хадрамаута</w:t>
      </w:r>
      <w:proofErr w:type="spellEnd"/>
      <w:r>
        <w:t xml:space="preserve"> и получения доступа к Аравийскому морю. Это позволило бы им направлять свою нефть по планируемому трубопроводу в Индийский и Тихий океаны, минуя Баб-эль-Мандебский и Ормузский проливы!</w:t>
      </w:r>
    </w:p>
    <w:p w:rsidR="00F1055C" w:rsidRPr="00C83982" w:rsidRDefault="00DE1487" w:rsidP="009722D2">
      <w:pPr>
        <w:pStyle w:val="MainText"/>
      </w:pPr>
      <w:r>
        <w:t>Саудовская Аравия является агентом США и преследует британских ставленников на юге Йемена, прежде всего Южный Переходный совет с момента его появления в 2017 году. Этот Совет вытеснил южное движение «Аль-</w:t>
      </w:r>
      <w:proofErr w:type="spellStart"/>
      <w:r>
        <w:t>Хирак</w:t>
      </w:r>
      <w:proofErr w:type="spellEnd"/>
      <w:r>
        <w:t xml:space="preserve"> аль-</w:t>
      </w:r>
      <w:proofErr w:type="spellStart"/>
      <w:r>
        <w:t>Джанаби</w:t>
      </w:r>
      <w:proofErr w:type="spellEnd"/>
      <w:r>
        <w:t xml:space="preserve">», создание которого в 2006 году курировала Америка во главе с Хасаном </w:t>
      </w:r>
      <w:proofErr w:type="spellStart"/>
      <w:r>
        <w:t>Баумом</w:t>
      </w:r>
      <w:proofErr w:type="spellEnd"/>
      <w:r>
        <w:t>. На территории Саудовской Аравии был сформирован Президентский совет из 8 членов, которых Эр-Рияд фактически удерживает под своим контролем. В годы войны 2015–2022 Саудовская Аравия разгромила силы Республиканской гвардии, поскольку они представляли влияние британского агента</w:t>
      </w:r>
      <w:r w:rsidR="009722D2">
        <w:t xml:space="preserve"> — </w:t>
      </w:r>
      <w:r>
        <w:t xml:space="preserve">покойного Али </w:t>
      </w:r>
      <w:proofErr w:type="spellStart"/>
      <w:r>
        <w:t>Абдаллаха</w:t>
      </w:r>
      <w:proofErr w:type="spellEnd"/>
      <w:r>
        <w:t xml:space="preserve"> </w:t>
      </w:r>
      <w:proofErr w:type="spellStart"/>
      <w:r>
        <w:t>Салеха</w:t>
      </w:r>
      <w:proofErr w:type="spellEnd"/>
      <w:r>
        <w:t xml:space="preserve">. При этом Саудовская Аравия фактически позволила </w:t>
      </w:r>
      <w:proofErr w:type="spellStart"/>
      <w:r>
        <w:t>хуситам</w:t>
      </w:r>
      <w:proofErr w:type="spellEnd"/>
      <w:r>
        <w:t xml:space="preserve"> укрепиться в Сане и закрывала глаза на регулярные рейсы самолётов ООН в аэропорт Саны, которые, по сути, обеспечивали их снабжение. Вместо того, чтобы вытеснить </w:t>
      </w:r>
      <w:proofErr w:type="spellStart"/>
      <w:r>
        <w:t>хуситов</w:t>
      </w:r>
      <w:proofErr w:type="spellEnd"/>
      <w:r>
        <w:t xml:space="preserve"> из столицы, как того требовали заявленные цели коалиции, которую она сама возглавляла, Эр-Рияд допустил сохранение их власти.</w:t>
      </w:r>
    </w:p>
    <w:p w:rsidR="00F1055C" w:rsidRPr="001F48BE" w:rsidRDefault="00DE1487" w:rsidP="009722D2">
      <w:pPr>
        <w:pStyle w:val="MainText"/>
      </w:pPr>
      <w:r>
        <w:t xml:space="preserve">Саудовская Аравия под руководством </w:t>
      </w:r>
      <w:proofErr w:type="spellStart"/>
      <w:r>
        <w:t>Сальмана</w:t>
      </w:r>
      <w:proofErr w:type="spellEnd"/>
      <w:r>
        <w:t xml:space="preserve"> ибн </w:t>
      </w:r>
      <w:proofErr w:type="spellStart"/>
      <w:r>
        <w:t>Абдуль-Азиза</w:t>
      </w:r>
      <w:proofErr w:type="spellEnd"/>
      <w:r>
        <w:t xml:space="preserve"> и его сына Мухаммада, как утверждается, открыто отказалась от исламских ориентиров. Они продвигают «Видение-2030», которое, по мнению критиков, поощряет распущенность и разврат на земле Двух святынь, а также строят город </w:t>
      </w:r>
      <w:proofErr w:type="spellStart"/>
      <w:r>
        <w:t>Неом</w:t>
      </w:r>
      <w:proofErr w:type="spellEnd"/>
      <w:r>
        <w:t xml:space="preserve"> вблизи еврейского образования, чтобы отвлечь внимание и сознание мусульман от Мекки. При этом американцы, как сообщается, охарактеризовали Мухаммада ибн </w:t>
      </w:r>
      <w:proofErr w:type="spellStart"/>
      <w:r>
        <w:t>Сальмана</w:t>
      </w:r>
      <w:proofErr w:type="spellEnd"/>
      <w:r>
        <w:t xml:space="preserve"> как «Мустафу </w:t>
      </w:r>
      <w:proofErr w:type="spellStart"/>
      <w:r>
        <w:t>Кемаля</w:t>
      </w:r>
      <w:proofErr w:type="spellEnd"/>
      <w:r>
        <w:t xml:space="preserve"> нашего времени».</w:t>
      </w:r>
    </w:p>
    <w:sectPr w:rsidR="00F1055C" w:rsidRPr="001F48BE" w:rsidSect="00B13B56">
      <w:pgSz w:w="11906" w:h="16838"/>
      <w:pgMar w:top="1134" w:right="1134" w:bottom="113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055C"/>
    <w:rsid w:val="001F48BE"/>
    <w:rsid w:val="0036659B"/>
    <w:rsid w:val="004D4CD4"/>
    <w:rsid w:val="00541ECE"/>
    <w:rsid w:val="00633E41"/>
    <w:rsid w:val="008036AF"/>
    <w:rsid w:val="0097064C"/>
    <w:rsid w:val="009722D2"/>
    <w:rsid w:val="009E3D64"/>
    <w:rsid w:val="00A046A6"/>
    <w:rsid w:val="00A71661"/>
    <w:rsid w:val="00B13B56"/>
    <w:rsid w:val="00BA052A"/>
    <w:rsid w:val="00C37901"/>
    <w:rsid w:val="00C83982"/>
    <w:rsid w:val="00D472D1"/>
    <w:rsid w:val="00D90850"/>
    <w:rsid w:val="00DE1487"/>
    <w:rsid w:val="00EE22BB"/>
    <w:rsid w:val="00F1055C"/>
    <w:rsid w:val="00F40FA4"/>
    <w:rsid w:val="00F6729E"/>
    <w:rsid w:val="00FE4709"/>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A21262"/>
  <w15:docId w15:val="{6202D392-AEC8-4138-ABAA-68B54CDC0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13B56"/>
    <w:pPr>
      <w:spacing w:after="120" w:line="360" w:lineRule="auto"/>
      <w:ind w:firstLine="567"/>
    </w:pPr>
    <w:rPr>
      <w:rFonts w:asciiTheme="majorBidi" w:eastAsia="Calibri" w:hAnsiTheme="majorBidi" w:cs="Arial"/>
      <w:sz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qFormat/>
    <w:rsid w:val="0004571F"/>
    <w:pPr>
      <w:spacing w:beforeAutospacing="1" w:afterAutospacing="1" w:line="240" w:lineRule="auto"/>
      <w:ind w:firstLine="0"/>
    </w:pPr>
    <w:rPr>
      <w:rFonts w:ascii="Times New Roman" w:eastAsia="Times New Roman" w:hAnsi="Times New Roman" w:cs="Times New Roman"/>
      <w:szCs w:val="24"/>
    </w:rPr>
  </w:style>
  <w:style w:type="numbering" w:customStyle="1" w:styleId="a4">
    <w:name w:val="Без списка"/>
    <w:uiPriority w:val="99"/>
    <w:semiHidden/>
    <w:unhideWhenUsed/>
    <w:qFormat/>
  </w:style>
  <w:style w:type="paragraph" w:customStyle="1" w:styleId="ARAyat">
    <w:name w:val="AR_Ayat"/>
    <w:rsid w:val="00B13B56"/>
    <w:pPr>
      <w:suppressAutoHyphens w:val="0"/>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B13B56"/>
    <w:pPr>
      <w:suppressAutoHyphens w:val="0"/>
      <w:bidi/>
      <w:jc w:val="center"/>
    </w:pPr>
    <w:rPr>
      <w:rFonts w:ascii="Scheherazade" w:eastAsia="Times New Roman" w:hAnsi="Scheherazade" w:cs="Scheherazade"/>
      <w:sz w:val="28"/>
      <w:szCs w:val="28"/>
      <w:lang w:eastAsia="ru-RU"/>
    </w:rPr>
  </w:style>
  <w:style w:type="character" w:customStyle="1" w:styleId="ARInText">
    <w:name w:val="AR_In.Text"/>
    <w:uiPriority w:val="1"/>
    <w:rsid w:val="00B13B56"/>
    <w:rPr>
      <w:rFonts w:ascii="Scheherazade" w:hAnsi="Scheherazade" w:cs="Scheherazade"/>
      <w:sz w:val="28"/>
      <w:szCs w:val="28"/>
    </w:rPr>
  </w:style>
  <w:style w:type="paragraph" w:customStyle="1" w:styleId="MainText">
    <w:name w:val="MainText"/>
    <w:rsid w:val="00B13B56"/>
    <w:pPr>
      <w:suppressAutoHyphens w:val="0"/>
      <w:ind w:firstLine="709"/>
      <w:jc w:val="both"/>
    </w:pPr>
    <w:rPr>
      <w:rFonts w:ascii="Times New Roman" w:eastAsia="Times New Roman" w:hAnsi="Times New Roman" w:cs="Times New Roman"/>
      <w:sz w:val="24"/>
      <w:szCs w:val="24"/>
      <w:lang w:val="ru-RU"/>
    </w:rPr>
  </w:style>
  <w:style w:type="paragraph" w:customStyle="1" w:styleId="Author">
    <w:name w:val="Author"/>
    <w:basedOn w:val="MainText"/>
    <w:next w:val="MainText"/>
    <w:rsid w:val="00B13B56"/>
    <w:rPr>
      <w:bCs/>
      <w:i/>
    </w:rPr>
  </w:style>
  <w:style w:type="paragraph" w:customStyle="1" w:styleId="Basmala">
    <w:name w:val="Basmala"/>
    <w:basedOn w:val="a"/>
    <w:rsid w:val="00B13B56"/>
    <w:pPr>
      <w:suppressAutoHyphens w:val="0"/>
      <w:bidi/>
      <w:spacing w:after="200"/>
      <w:ind w:firstLine="0"/>
      <w:jc w:val="center"/>
    </w:pPr>
    <w:rPr>
      <w:rFonts w:ascii="KFGQPC Uthmanic Script HAFS" w:eastAsiaTheme="minorHAnsi" w:hAnsi="KFGQPC Uthmanic Script HAFS" w:cs="KFGQPC Uthmanic Script HAFS"/>
      <w:sz w:val="28"/>
      <w:szCs w:val="28"/>
      <w:lang w:val="ru-RU"/>
    </w:rPr>
  </w:style>
  <w:style w:type="character" w:customStyle="1" w:styleId="Bold">
    <w:name w:val="Bold"/>
    <w:rsid w:val="00B13B56"/>
    <w:rPr>
      <w:rFonts w:ascii="Times New Roman" w:hAnsi="Times New Roman"/>
      <w:b/>
      <w:lang w:val="ru-RU"/>
    </w:rPr>
  </w:style>
  <w:style w:type="character" w:customStyle="1" w:styleId="Bold-Italic">
    <w:name w:val="Bold-Italic"/>
    <w:uiPriority w:val="1"/>
    <w:rsid w:val="00B13B56"/>
    <w:rPr>
      <w:b/>
      <w:i/>
      <w:lang w:val="ru-RU"/>
    </w:rPr>
  </w:style>
  <w:style w:type="character" w:customStyle="1" w:styleId="Bold-Underline">
    <w:name w:val="Bold-Underline"/>
    <w:basedOn w:val="a0"/>
    <w:uiPriority w:val="1"/>
    <w:rsid w:val="00B13B56"/>
    <w:rPr>
      <w:rFonts w:asciiTheme="majorBidi" w:hAnsiTheme="majorBidi" w:cstheme="majorBidi"/>
      <w:b/>
      <w:bCs/>
      <w:color w:val="000000"/>
      <w:sz w:val="24"/>
      <w:szCs w:val="24"/>
      <w:u w:val="single"/>
      <w:lang w:val="ru-RU"/>
    </w:rPr>
  </w:style>
  <w:style w:type="paragraph" w:customStyle="1" w:styleId="FootNoteText">
    <w:name w:val="FootNote_Text"/>
    <w:rsid w:val="00B13B56"/>
    <w:pPr>
      <w:suppressAutoHyphens w:val="0"/>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B13B56"/>
    <w:pPr>
      <w:suppressAutoHyphens w:val="0"/>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B13B56"/>
    <w:pPr>
      <w:suppressAutoHyphens w:val="0"/>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B13B56"/>
    <w:rPr>
      <w:rFonts w:ascii="Times New Roman" w:hAnsi="Times New Roman"/>
      <w:i/>
      <w:lang w:val="ru-RU" w:eastAsia="en-US"/>
    </w:rPr>
  </w:style>
  <w:style w:type="paragraph" w:customStyle="1" w:styleId="ListLetters">
    <w:name w:val="List_Letters"/>
    <w:rsid w:val="00B13B56"/>
    <w:pPr>
      <w:widowControl w:val="0"/>
      <w:suppressAutoHyphens w:val="0"/>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B13B56"/>
    <w:pPr>
      <w:numPr>
        <w:numId w:val="2"/>
      </w:numPr>
      <w:jc w:val="both"/>
    </w:pPr>
    <w:rPr>
      <w:rFonts w:ascii="Times New Roman" w:eastAsia="Times New Roman" w:hAnsi="Times New Roman" w:cs="Times New Roman"/>
      <w:sz w:val="24"/>
      <w:szCs w:val="24"/>
      <w:lang w:val="ru-RU"/>
    </w:rPr>
  </w:style>
  <w:style w:type="paragraph" w:customStyle="1" w:styleId="ListNumbers">
    <w:name w:val="List_Numbers"/>
    <w:rsid w:val="00B13B56"/>
    <w:pPr>
      <w:numPr>
        <w:numId w:val="3"/>
      </w:numPr>
      <w:suppressAutoHyphens w:val="0"/>
      <w:jc w:val="both"/>
    </w:pPr>
    <w:rPr>
      <w:rFonts w:ascii="Times New Roman" w:eastAsia="Times New Roman" w:hAnsi="Times New Roman" w:cs="Times New Roman"/>
      <w:sz w:val="24"/>
      <w:szCs w:val="24"/>
      <w:lang w:val="ru-RU" w:eastAsia="ru-RU"/>
    </w:rPr>
  </w:style>
  <w:style w:type="paragraph" w:customStyle="1" w:styleId="MainTextCentered">
    <w:name w:val="MainText_Centered"/>
    <w:rsid w:val="00B13B56"/>
    <w:pPr>
      <w:suppressAutoHyphens w:val="0"/>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B13B56"/>
    <w:pPr>
      <w:suppressAutoHyphens w:val="0"/>
      <w:jc w:val="both"/>
    </w:pPr>
    <w:rPr>
      <w:rFonts w:ascii="Times New Roman" w:eastAsia="Times New Roman" w:hAnsi="Times New Roman" w:cs="Times New Roman"/>
      <w:sz w:val="24"/>
      <w:szCs w:val="24"/>
      <w:lang w:val="ru-RU"/>
    </w:rPr>
  </w:style>
  <w:style w:type="character" w:customStyle="1" w:styleId="Quotes">
    <w:name w:val="Quotes"/>
    <w:uiPriority w:val="1"/>
    <w:rsid w:val="00B13B56"/>
    <w:rPr>
      <w:rFonts w:asciiTheme="minorHAnsi" w:hAnsiTheme="minorHAnsi"/>
      <w:i w:val="0"/>
      <w:sz w:val="23"/>
      <w:lang w:val="ru-RU"/>
    </w:rPr>
  </w:style>
  <w:style w:type="character" w:customStyle="1" w:styleId="RUAyat">
    <w:name w:val="RU_Ayat"/>
    <w:rsid w:val="00B13B56"/>
    <w:rPr>
      <w:rFonts w:ascii="Times New Roman" w:hAnsi="Times New Roman"/>
      <w:b/>
      <w:lang w:val="ru-RU"/>
    </w:rPr>
  </w:style>
  <w:style w:type="character" w:customStyle="1" w:styleId="RUHadith">
    <w:name w:val="RU_Hadith"/>
    <w:rsid w:val="00B13B56"/>
    <w:rPr>
      <w:rFonts w:ascii="Times New Roman" w:hAnsi="Times New Roman"/>
      <w:b/>
      <w:i/>
      <w:lang w:val="ru-RU"/>
    </w:rPr>
  </w:style>
  <w:style w:type="paragraph" w:customStyle="1" w:styleId="SubHeader">
    <w:name w:val="SubHeader"/>
    <w:basedOn w:val="a"/>
    <w:next w:val="MainText"/>
    <w:rsid w:val="00B13B56"/>
    <w:pPr>
      <w:suppressAutoHyphens w:val="0"/>
      <w:spacing w:after="0" w:line="240" w:lineRule="auto"/>
      <w:ind w:firstLine="0"/>
      <w:jc w:val="center"/>
    </w:pPr>
    <w:rPr>
      <w:rFonts w:ascii="Times New Roman" w:eastAsia="Times New Roman" w:hAnsi="Times New Roman" w:cs="Times New Roman"/>
      <w:b/>
      <w:bCs/>
      <w:szCs w:val="24"/>
      <w:lang w:val="ru-RU"/>
    </w:rPr>
  </w:style>
  <w:style w:type="character" w:customStyle="1" w:styleId="Subscript">
    <w:name w:val="Subscript"/>
    <w:uiPriority w:val="1"/>
    <w:rsid w:val="00B13B56"/>
    <w:rPr>
      <w:rFonts w:cs="Times New Roman"/>
      <w:vertAlign w:val="subscript"/>
    </w:rPr>
  </w:style>
  <w:style w:type="paragraph" w:customStyle="1" w:styleId="SubSubheader">
    <w:name w:val="SubSubheader"/>
    <w:rsid w:val="00B13B56"/>
    <w:pPr>
      <w:suppressAutoHyphens w:val="0"/>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B13B56"/>
    <w:rPr>
      <w:i/>
      <w:iCs/>
    </w:rPr>
  </w:style>
  <w:style w:type="character" w:customStyle="1" w:styleId="Superscript">
    <w:name w:val="Superscript"/>
    <w:uiPriority w:val="1"/>
    <w:rsid w:val="00B13B56"/>
    <w:rPr>
      <w:rFonts w:cs="Times New Roman"/>
      <w:vertAlign w:val="superscript"/>
    </w:rPr>
  </w:style>
  <w:style w:type="character" w:customStyle="1" w:styleId="Underline">
    <w:name w:val="Underline"/>
    <w:uiPriority w:val="1"/>
    <w:rsid w:val="00B13B56"/>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8777</TotalTime>
  <Pages>7</Pages>
  <Words>3661</Words>
  <Characters>20871</Characters>
  <Application>Microsoft Office Word</Application>
  <DocSecurity>0</DocSecurity>
  <Lines>173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19</cp:revision>
  <dcterms:created xsi:type="dcterms:W3CDTF">2026-03-24T12:45:00Z</dcterms:created>
  <dcterms:modified xsi:type="dcterms:W3CDTF">2026-05-06T03:03:00Z</dcterms:modified>
  <dc:language>ru-RU</dc:language>
</cp:coreProperties>
</file>