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Heading2"/>
        <w:bidi w:val="0"/>
        <w:spacing w:lineRule="auto" w:line="360" w:before="0" w:after="113"/>
        <w:ind w:hanging="0"/>
        <w:jc w:val="center"/>
        <w:rPr>
          <w:rFonts w:ascii="Liberation Serif" w:hAnsi="Liberation Serif"/>
          <w:b w:val="false"/>
          <w:bCs w:val="false"/>
          <w:i/>
          <w:iCs/>
          <w:sz w:val="24"/>
          <w:szCs w:val="24"/>
        </w:rPr>
      </w:pPr>
      <w:r>
        <w:rPr>
          <w:b w:val="false"/>
          <w:bCs w:val="false"/>
          <w:i/>
          <w:iCs/>
          <w:sz w:val="24"/>
          <w:szCs w:val="24"/>
        </w:rPr>
        <w:t>Газета «Ар-Рая»</w:t>
      </w:r>
    </w:p>
    <w:p>
      <w:pPr>
        <w:pStyle w:val="Heading2"/>
        <w:bidi w:val="0"/>
        <w:spacing w:lineRule="auto" w:line="360" w:before="0" w:after="113"/>
        <w:ind w:hanging="0"/>
        <w:jc w:val="center"/>
        <w:rPr>
          <w:rFonts w:ascii="Liberation Serif" w:hAnsi="Liberation Serif"/>
          <w:sz w:val="24"/>
          <w:szCs w:val="24"/>
        </w:rPr>
      </w:pPr>
      <w:r>
        <w:rPr>
          <w:sz w:val="24"/>
          <w:szCs w:val="24"/>
        </w:rPr>
        <w:t>Отставка премьер-министра Великобритании Стармера —</w:t>
      </w:r>
    </w:p>
    <w:p>
      <w:pPr>
        <w:pStyle w:val="Heading2"/>
        <w:bidi w:val="0"/>
        <w:spacing w:lineRule="auto" w:line="360" w:before="0" w:after="113"/>
        <w:ind w:hanging="0"/>
        <w:jc w:val="center"/>
        <w:rPr>
          <w:rFonts w:ascii="Liberation Serif" w:hAnsi="Liberation Serif"/>
          <w:sz w:val="24"/>
          <w:szCs w:val="24"/>
        </w:rPr>
      </w:pPr>
      <w:r>
        <w:rPr>
          <w:sz w:val="24"/>
          <w:szCs w:val="24"/>
        </w:rPr>
        <w:t>это проблема сугубо Британии или цивилизационный кризис?</w:t>
      </w:r>
    </w:p>
    <w:p>
      <w:pPr>
        <w:pStyle w:val="BodyText"/>
        <w:bidi w:val="0"/>
        <w:spacing w:lineRule="auto" w:line="360" w:before="0" w:after="113"/>
        <w:ind w:firstLine="567"/>
        <w:jc w:val="both"/>
        <w:rPr>
          <w:rFonts w:ascii="Liberation Serif" w:hAnsi="Liberation Serif"/>
          <w:sz w:val="24"/>
          <w:szCs w:val="24"/>
        </w:rPr>
      </w:pPr>
      <w:r>
        <w:rPr>
          <w:sz w:val="24"/>
          <w:szCs w:val="24"/>
        </w:rPr>
        <w:t>Сегодняшний кризис Запада — это не столько кризис лидеров, сколько кризис самой идеи.</w:t>
      </w:r>
    </w:p>
    <w:p>
      <w:pPr>
        <w:pStyle w:val="BodyText"/>
        <w:bidi w:val="0"/>
        <w:spacing w:lineRule="auto" w:line="360" w:before="0" w:after="113"/>
        <w:ind w:firstLine="567"/>
        <w:jc w:val="both"/>
        <w:rPr>
          <w:rFonts w:ascii="Liberation Serif" w:hAnsi="Liberation Serif"/>
          <w:sz w:val="24"/>
          <w:szCs w:val="24"/>
        </w:rPr>
      </w:pPr>
      <w:r>
        <w:rPr>
          <w:sz w:val="24"/>
          <w:szCs w:val="24"/>
        </w:rPr>
        <w:t>То, что мы наблюдаем в виде стремительной смены руководителей и правительств в крупнейших западных столицах, является лишь внешним проявлением гораздо более глубокой болезни, поразившей интеллектуальные и идеологические основы, на которых построена современная западная система.</w:t>
      </w:r>
    </w:p>
    <w:p>
      <w:pPr>
        <w:pStyle w:val="BodyText"/>
        <w:bidi w:val="0"/>
        <w:spacing w:lineRule="auto" w:line="360" w:before="0" w:after="113"/>
        <w:ind w:firstLine="567"/>
        <w:jc w:val="both"/>
        <w:rPr>
          <w:rFonts w:ascii="Liberation Serif" w:hAnsi="Liberation Serif"/>
          <w:sz w:val="24"/>
          <w:szCs w:val="24"/>
        </w:rPr>
      </w:pPr>
      <w:r>
        <w:rPr>
          <w:sz w:val="24"/>
          <w:szCs w:val="24"/>
        </w:rPr>
        <w:t>От Лондона до Берлина, от Парижа до Вашингтона повторяется практически один и тот же сценарий: к власти приходит новый лидер, обещая перемены и спасение, однако вскоре сталкивается с теми же кризисами, что и его предшественник. Его популярность быстро падает, он покидает политическую сцену, уступая место новому руководителю, который обещает то же самое, что обещали предыдущие, и в итоге приходит к тому же самому результату.</w:t>
      </w:r>
    </w:p>
    <w:p>
      <w:pPr>
        <w:pStyle w:val="BodyText"/>
        <w:bidi w:val="0"/>
        <w:spacing w:lineRule="auto" w:line="360" w:before="0" w:after="113"/>
        <w:ind w:firstLine="567"/>
        <w:jc w:val="both"/>
        <w:rPr>
          <w:rFonts w:ascii="Liberation Serif" w:hAnsi="Liberation Serif"/>
          <w:sz w:val="24"/>
          <w:szCs w:val="24"/>
        </w:rPr>
      </w:pPr>
      <w:r>
        <w:rPr>
          <w:sz w:val="24"/>
          <w:szCs w:val="24"/>
        </w:rPr>
        <w:t xml:space="preserve">Немецкие газеты, комментируя отставку премьер-министра Великобритании Кира Стармера, написали, что после выхода из Европейского союза Великобритания оказалась в замкнутом круге постоянной смены премьер-министров и правительств, и что столь частая смена глав правительств не приносит действенных решений ни Великобритании, ни Германии. </w:t>
      </w:r>
      <w:r>
        <w:rPr>
          <w:i/>
          <w:iCs/>
          <w:sz w:val="24"/>
          <w:szCs w:val="24"/>
        </w:rPr>
        <w:t>(«Аль-Джазира», 24.06.2026)</w:t>
      </w:r>
    </w:p>
    <w:p>
      <w:pPr>
        <w:pStyle w:val="BodyText"/>
        <w:bidi w:val="0"/>
        <w:spacing w:lineRule="auto" w:line="360" w:before="0" w:after="113"/>
        <w:ind w:firstLine="567"/>
        <w:jc w:val="both"/>
        <w:rPr>
          <w:rFonts w:ascii="Liberation Serif" w:hAnsi="Liberation Serif"/>
          <w:sz w:val="24"/>
          <w:szCs w:val="24"/>
        </w:rPr>
      </w:pPr>
      <w:r>
        <w:rPr>
          <w:sz w:val="24"/>
          <w:szCs w:val="24"/>
        </w:rPr>
        <w:t>Таким образом, проблема уже заключается не столько в ошибках отдельных политиков, сколько в неспособности самой политической системы вырабатывать устойчивые решения для накапливающихся кризисов.</w:t>
      </w:r>
    </w:p>
    <w:p>
      <w:pPr>
        <w:pStyle w:val="BodyText"/>
        <w:bidi w:val="0"/>
        <w:spacing w:lineRule="auto" w:line="360" w:before="0" w:after="113"/>
        <w:ind w:firstLine="567"/>
        <w:jc w:val="both"/>
        <w:rPr/>
      </w:pPr>
      <w:r>
        <w:rPr>
          <w:sz w:val="24"/>
          <w:szCs w:val="24"/>
        </w:rPr>
        <w:t xml:space="preserve">В том же контексте агентство </w:t>
      </w:r>
      <w:r>
        <w:rPr>
          <w:rStyle w:val="Strong"/>
          <w:b w:val="false"/>
          <w:bCs w:val="false"/>
          <w:sz w:val="24"/>
          <w:szCs w:val="24"/>
        </w:rPr>
        <w:t>Anadolu</w:t>
      </w:r>
      <w:r>
        <w:rPr>
          <w:sz w:val="24"/>
          <w:szCs w:val="24"/>
        </w:rPr>
        <w:t xml:space="preserve"> передало слова специального представителя президента Путина Кирилла Дмитриева, который заявил, что канцлер Германии Фридрих Мерц может стать «следующим» после Стармера, если нынешняя политика будет продолжена. </w:t>
      </w:r>
      <w:r>
        <w:rPr>
          <w:i/>
          <w:iCs/>
          <w:sz w:val="24"/>
          <w:szCs w:val="24"/>
        </w:rPr>
        <w:t>(«Anadolu», 22.06.2026)</w:t>
      </w:r>
    </w:p>
    <w:p>
      <w:pPr>
        <w:pStyle w:val="BodyText"/>
        <w:bidi w:val="0"/>
        <w:spacing w:lineRule="auto" w:line="360" w:before="0" w:after="113"/>
        <w:ind w:firstLine="567"/>
        <w:jc w:val="both"/>
        <w:rPr>
          <w:rFonts w:ascii="Liberation Serif" w:hAnsi="Liberation Serif"/>
          <w:sz w:val="24"/>
          <w:szCs w:val="24"/>
        </w:rPr>
      </w:pPr>
      <w:r>
        <w:rPr>
          <w:sz w:val="24"/>
          <w:szCs w:val="24"/>
        </w:rPr>
        <w:t>Однако, не зависимо от отношения к этому заявлению и какими бы ни были его политические мотивы, оно отражает очевидную реальность: срок пребывания западных лидеров у власти стал короче, чем когда-либо прежде, а их способность сохранять доверие общества стала гораздо более хрупкой.</w:t>
      </w:r>
    </w:p>
    <w:p>
      <w:pPr>
        <w:pStyle w:val="BodyText"/>
        <w:bidi w:val="0"/>
        <w:spacing w:lineRule="auto" w:line="360" w:before="0" w:after="113"/>
        <w:ind w:firstLine="567"/>
        <w:jc w:val="both"/>
        <w:rPr>
          <w:rFonts w:ascii="Liberation Serif" w:hAnsi="Liberation Serif"/>
          <w:sz w:val="24"/>
          <w:szCs w:val="24"/>
        </w:rPr>
      </w:pPr>
      <w:r>
        <w:rPr>
          <w:sz w:val="24"/>
          <w:szCs w:val="24"/>
        </w:rPr>
        <w:t>Особенно показателен пример Франции, где только за 2024 год сменились четыре премьер-министра: Габриэль Атталь, затем Мишель Барнье, затем Франсуа Байру, при этом правительство Барнье пало в результате вотума недоверия, а парламентские разногласия привели к состоянию политической нестабильности.</w:t>
      </w:r>
    </w:p>
    <w:p>
      <w:pPr>
        <w:pStyle w:val="BodyText"/>
        <w:bidi w:val="0"/>
        <w:spacing w:lineRule="auto" w:line="360" w:before="0" w:after="113"/>
        <w:ind w:firstLine="567"/>
        <w:jc w:val="both"/>
        <w:rPr>
          <w:rFonts w:ascii="Liberation Serif" w:hAnsi="Liberation Serif"/>
          <w:sz w:val="24"/>
          <w:szCs w:val="24"/>
        </w:rPr>
      </w:pPr>
      <w:r>
        <w:rPr>
          <w:sz w:val="24"/>
          <w:szCs w:val="24"/>
        </w:rPr>
        <w:t>В Соединённых Штатах непрекращающиеся споры вокруг Трампа, его политический взлёт, затем спад и последующее возвращение на авансцену свидетельствуют о кризисе, который гораздо глубже, чем обычное соперничество между республиканцами и демократами.</w:t>
      </w:r>
    </w:p>
    <w:p>
      <w:pPr>
        <w:pStyle w:val="BodyText"/>
        <w:bidi w:val="0"/>
        <w:spacing w:lineRule="auto" w:line="360" w:before="0" w:after="113"/>
        <w:ind w:firstLine="567"/>
        <w:jc w:val="both"/>
        <w:rPr>
          <w:rFonts w:ascii="Liberation Serif" w:hAnsi="Liberation Serif"/>
          <w:sz w:val="24"/>
          <w:szCs w:val="24"/>
        </w:rPr>
      </w:pPr>
      <w:r>
        <w:rPr>
          <w:sz w:val="24"/>
          <w:szCs w:val="24"/>
        </w:rPr>
        <w:t>Президент-нарцисс, поглощённый публикациями в социальных сетях и постоянным присутствием в медиапространстве, не смог предложить коренного решения структурных проблем, от которых страдает американское общество. Всё чего он добился, — это лишь вновь усилившееся недовольство широких слоёв американцев тем положением, которое они воспринимают как ухудшающееся в экономическом, социальном и культурном отношениях. В результате американские выборы превратились из соперничества между различными проектами будущего в повторяющийся референдум о степени общественного недовольства.</w:t>
      </w:r>
    </w:p>
    <w:p>
      <w:pPr>
        <w:pStyle w:val="BodyText"/>
        <w:bidi w:val="0"/>
        <w:spacing w:lineRule="auto" w:line="360" w:before="0" w:after="113"/>
        <w:ind w:firstLine="567"/>
        <w:jc w:val="both"/>
        <w:rPr>
          <w:rFonts w:ascii="Liberation Serif" w:hAnsi="Liberation Serif"/>
          <w:sz w:val="24"/>
          <w:szCs w:val="24"/>
        </w:rPr>
      </w:pPr>
      <w:r>
        <w:rPr>
          <w:sz w:val="24"/>
          <w:szCs w:val="24"/>
        </w:rPr>
        <w:t>Символическим апогеем этого процесса стало событие начала 2021 года — штурм здания Конгресса США, когда политический раскол вышел за рамки ожесточённого соперничества и превратился в открытое противостояние вокруг легитимности власти и результатов выборов.</w:t>
      </w:r>
    </w:p>
    <w:p>
      <w:pPr>
        <w:pStyle w:val="BodyText"/>
        <w:bidi w:val="0"/>
        <w:spacing w:lineRule="auto" w:line="360" w:before="0" w:after="113"/>
        <w:ind w:firstLine="567"/>
        <w:jc w:val="both"/>
        <w:rPr>
          <w:rFonts w:ascii="Liberation Serif" w:hAnsi="Liberation Serif"/>
          <w:sz w:val="24"/>
          <w:szCs w:val="24"/>
        </w:rPr>
      </w:pPr>
      <w:r>
        <w:rPr>
          <w:sz w:val="24"/>
          <w:szCs w:val="24"/>
        </w:rPr>
        <w:t>Тогда мир наблюдал не просто очередной электоральный кризис, а одно из самых ярких проявлений структурного кризиса, постепенно разъедающего саму основу западной модели. Стало очевидно, что институты, которые долгие годы преподносились как оплот демократии и стабильности, сами превратились в предмет споров и сомнений. Это выявило глубину кризиса, с которым столкнулись политические элиты, оказавшиеся неспособными управлять накопившимися внутренними противоречиями своих обществ и восстановить утраченное доверие между государством и народом.</w:t>
      </w:r>
    </w:p>
    <w:p>
      <w:pPr>
        <w:pStyle w:val="BodyText"/>
        <w:bidi w:val="0"/>
        <w:spacing w:lineRule="auto" w:line="360" w:before="0" w:after="113"/>
        <w:ind w:firstLine="567"/>
        <w:jc w:val="both"/>
        <w:rPr>
          <w:rFonts w:ascii="Liberation Serif" w:hAnsi="Liberation Serif"/>
          <w:sz w:val="24"/>
          <w:szCs w:val="24"/>
        </w:rPr>
      </w:pPr>
      <w:r>
        <w:rPr>
          <w:sz w:val="24"/>
          <w:szCs w:val="24"/>
        </w:rPr>
        <w:t>Распространённое объяснение подобных явлений обычно сводится к ошибкам политиков, слабости руководителей или неэффективному управлению. Однако такое объяснение не отвечает на главный вопрос: почему один и тот же кризис повторяется при разных лидерах, разных партиях и разных политических программах? Почему терпит неудачу и консерватор, и либерал? Почему оказывается бессильной и правая, и левая политическая сила? И почему правительства словно переходят от одного кризиса к другому, так и не сумев устранить глубинные причины, которые эти кризисы порождают?</w:t>
      </w:r>
    </w:p>
    <w:p>
      <w:pPr>
        <w:pStyle w:val="BodyText"/>
        <w:bidi w:val="0"/>
        <w:spacing w:lineRule="auto" w:line="360" w:before="0" w:after="113"/>
        <w:ind w:firstLine="567"/>
        <w:jc w:val="both"/>
        <w:rPr>
          <w:rFonts w:ascii="Liberation Serif" w:hAnsi="Liberation Serif"/>
          <w:sz w:val="24"/>
          <w:szCs w:val="24"/>
        </w:rPr>
      </w:pPr>
      <w:r>
        <w:rPr>
          <w:sz w:val="24"/>
          <w:szCs w:val="24"/>
        </w:rPr>
        <w:t>Ответ, который напрашивается сам собой, заключается в том, что проблема уже не в отдельных личностях, а в самой идеологической модели.</w:t>
      </w:r>
    </w:p>
    <w:p>
      <w:pPr>
        <w:pStyle w:val="BodyText"/>
        <w:bidi w:val="0"/>
        <w:spacing w:lineRule="auto" w:line="360" w:before="0" w:after="113"/>
        <w:ind w:firstLine="567"/>
        <w:jc w:val="both"/>
        <w:rPr>
          <w:rFonts w:ascii="Liberation Serif" w:hAnsi="Liberation Serif"/>
          <w:sz w:val="24"/>
          <w:szCs w:val="24"/>
        </w:rPr>
      </w:pPr>
      <w:r>
        <w:rPr>
          <w:sz w:val="24"/>
          <w:szCs w:val="24"/>
        </w:rPr>
        <w:t>Западная цивилизация, которая на протяжении определённого периода восхищала мир своими достижениями в науке, экономике, военной сфере и политике, сегодня сталкивается с собственными историческими пределами. На этапе своего подъёма она давала грандиозные обещания: непрерывный экономический рост, повышение уровня жизни, увеличение среднего класса, обеспечение общественного благосостояния и создание возможностей для новых поколений.</w:t>
      </w:r>
    </w:p>
    <w:p>
      <w:pPr>
        <w:pStyle w:val="BodyText"/>
        <w:bidi w:val="0"/>
        <w:spacing w:lineRule="auto" w:line="360" w:before="0" w:after="113"/>
        <w:ind w:firstLine="567"/>
        <w:jc w:val="both"/>
        <w:rPr>
          <w:rFonts w:ascii="Liberation Serif" w:hAnsi="Liberation Serif"/>
          <w:sz w:val="24"/>
          <w:szCs w:val="24"/>
        </w:rPr>
      </w:pPr>
      <w:r>
        <w:rPr>
          <w:sz w:val="24"/>
          <w:szCs w:val="24"/>
        </w:rPr>
        <w:t>Однако со временем выполнять эти обещания становится всё труднее, поскольку у них  долговое финансирование является не временным инструментом, а неотъемлемой частью философии существующей экономической системы.</w:t>
      </w:r>
    </w:p>
    <w:p>
      <w:pPr>
        <w:pStyle w:val="BodyText"/>
        <w:bidi w:val="0"/>
        <w:spacing w:lineRule="auto" w:line="360" w:before="0" w:after="113"/>
        <w:ind w:firstLine="567"/>
        <w:jc w:val="both"/>
        <w:rPr>
          <w:rFonts w:ascii="Liberation Serif" w:hAnsi="Liberation Serif"/>
          <w:sz w:val="24"/>
          <w:szCs w:val="24"/>
        </w:rPr>
      </w:pPr>
      <w:r>
        <w:rPr>
          <w:sz w:val="24"/>
          <w:szCs w:val="24"/>
        </w:rPr>
        <w:t>Сегодня совокупный мировой долг примерно в три раза превышает объём мирового годового валового продукта. Уже одно это соотношение наглядно показывает глубину структурного кризиса.</w:t>
      </w:r>
    </w:p>
    <w:p>
      <w:pPr>
        <w:pStyle w:val="BodyText"/>
        <w:bidi w:val="0"/>
        <w:spacing w:lineRule="auto" w:line="360" w:before="0" w:after="113"/>
        <w:ind w:firstLine="567"/>
        <w:jc w:val="both"/>
        <w:rPr>
          <w:rFonts w:ascii="Liberation Serif" w:hAnsi="Liberation Serif"/>
          <w:sz w:val="24"/>
          <w:szCs w:val="24"/>
        </w:rPr>
      </w:pPr>
      <w:r>
        <w:rPr>
          <w:sz w:val="24"/>
          <w:szCs w:val="24"/>
        </w:rPr>
        <w:t>Капиталистическая система, которая на начальном этапе своего развития была способна быстро создавать богатство, сегодня сталкивается с чередой повторяющихся кризисов. Разрыв между богатыми и бедными увеличивается, стоимость жизни растёт, молодым людям становится всё труднее приобрести собственное жильё или обеспечить себе стабильное экономическое будущее, а всё общество вынуждено нести бремя долгов, которых оно само не брало.</w:t>
      </w:r>
    </w:p>
    <w:p>
      <w:pPr>
        <w:pStyle w:val="BodyText"/>
        <w:bidi w:val="0"/>
        <w:spacing w:lineRule="auto" w:line="360" w:before="0" w:after="113"/>
        <w:ind w:firstLine="567"/>
        <w:jc w:val="both"/>
        <w:rPr>
          <w:rFonts w:ascii="Liberation Serif" w:hAnsi="Liberation Serif"/>
          <w:sz w:val="24"/>
          <w:szCs w:val="24"/>
        </w:rPr>
      </w:pPr>
      <w:r>
        <w:rPr>
          <w:sz w:val="24"/>
          <w:szCs w:val="24"/>
        </w:rPr>
        <w:t>В то же время западные государства обременены огромным государственным долгом и всё больше полагаются на финансовую и денежно-кредитную политику, которая скорее откладывает кризис, чем устраняет его причины. В результате политика превратилась из искусства поиска решений в искусство управления кризисами и отсрочки их последствий.</w:t>
      </w:r>
    </w:p>
    <w:p>
      <w:pPr>
        <w:pStyle w:val="BodyText"/>
        <w:bidi w:val="0"/>
        <w:spacing w:lineRule="auto" w:line="360" w:before="0" w:after="113"/>
        <w:ind w:firstLine="567"/>
        <w:jc w:val="both"/>
        <w:rPr>
          <w:rFonts w:ascii="Liberation Serif" w:hAnsi="Liberation Serif"/>
          <w:sz w:val="24"/>
          <w:szCs w:val="24"/>
        </w:rPr>
      </w:pPr>
      <w:r>
        <w:rPr>
          <w:sz w:val="24"/>
          <w:szCs w:val="24"/>
        </w:rPr>
        <w:t>Пожалуй, наиболее опасно то, что сами западные элиты больше не располагают новым цивилизационным проектом, который они могли бы предложить своим народам. Поэтому современный западный политический дискурс выглядит исчерпанным, и неспособным выйти за рамки риторики управления кризисом и минимизации потерь. Предвыборные программы меняются, но фундаментальные проблемы остаются на своих местах, словно все движутся по замкнутому кругу, из которого не могут выбраться.</w:t>
      </w:r>
    </w:p>
    <w:p>
      <w:pPr>
        <w:pStyle w:val="BodyText"/>
        <w:bidi w:val="0"/>
        <w:spacing w:lineRule="auto" w:line="360" w:before="0" w:after="113"/>
        <w:ind w:firstLine="567"/>
        <w:jc w:val="both"/>
        <w:rPr>
          <w:rFonts w:ascii="Liberation Serif" w:hAnsi="Liberation Serif"/>
          <w:sz w:val="24"/>
          <w:szCs w:val="24"/>
        </w:rPr>
      </w:pPr>
      <w:r>
        <w:rPr>
          <w:sz w:val="24"/>
          <w:szCs w:val="24"/>
        </w:rPr>
        <w:t>Именно этим объясняется явление стремительной смены политических лидеров. Сегодня лидер, приходящий к власти, наследует кризисы, масштабы которых превышают его возможности по их преодолению, и оказывается перед необходимостью исправлять перекосы, накапливавшиеся десятилетиями. Когда же он не способен выполнить данные обещания, он сам становится объектом народного недовольства. Поэтому падение политических лидеров уже свидетельствует не только об их личной несостоятельности, но и о неспособности самой системы, в рамках которой они действуют и вырабатывают реальные решения.</w:t>
      </w:r>
    </w:p>
    <w:p>
      <w:pPr>
        <w:pStyle w:val="BodyText"/>
        <w:bidi w:val="0"/>
        <w:spacing w:lineRule="auto" w:line="360" w:before="0" w:after="113"/>
        <w:ind w:firstLine="567"/>
        <w:jc w:val="both"/>
        <w:rPr>
          <w:rFonts w:ascii="Liberation Serif" w:hAnsi="Liberation Serif"/>
          <w:sz w:val="24"/>
          <w:szCs w:val="24"/>
        </w:rPr>
      </w:pPr>
      <w:r>
        <w:rPr>
          <w:sz w:val="24"/>
          <w:szCs w:val="24"/>
        </w:rPr>
        <w:t>Отставка Стармера, усиливающееся давление на Мерца и глубокий раскол вокруг Трампа — это не отдельные события, а звенья одной цепи, указывающие на кризис, который гораздо глубже, чем проблемы отдельных личностей, партий или правительств. Это кризис цивилизации, утратившей своё прежнее влияние и значительную часть способности справляться с реальностью. Её капиталистическая экономика оставила после себя лишь череду катастроф, вследствие чего теперь она больше опирается на попытки латать существующее дыры, чем созидать и создавать новое, и больше занимается управлением собственным упадком, чем обеспечением прогресса.</w:t>
      </w:r>
    </w:p>
    <w:p>
      <w:pPr>
        <w:pStyle w:val="BodyText"/>
        <w:bidi w:val="0"/>
        <w:spacing w:lineRule="auto" w:line="360" w:before="0" w:after="113"/>
        <w:ind w:firstLine="567"/>
        <w:jc w:val="both"/>
        <w:rPr>
          <w:rFonts w:ascii="Liberation Serif" w:hAnsi="Liberation Serif"/>
          <w:sz w:val="24"/>
          <w:szCs w:val="24"/>
        </w:rPr>
      </w:pPr>
      <w:r>
        <w:rPr>
          <w:sz w:val="24"/>
          <w:szCs w:val="24"/>
        </w:rPr>
        <w:t>Поэтому вопрос, который Запад должен задать самому себе, уже не звучит как: «Кто станет следующим лидером?» Настоящий вопрос заключается в другом: способна ли интеллектуальная и экономическая система, породившая эти кризисы, породить и их решение?</w:t>
      </w:r>
    </w:p>
    <w:p>
      <w:pPr>
        <w:pStyle w:val="BodyText"/>
        <w:bidi w:val="0"/>
        <w:spacing w:lineRule="auto" w:line="360" w:before="0" w:after="113"/>
        <w:ind w:firstLine="567"/>
        <w:jc w:val="both"/>
        <w:rPr>
          <w:rFonts w:ascii="Liberation Serif" w:hAnsi="Liberation Serif"/>
          <w:sz w:val="24"/>
          <w:szCs w:val="24"/>
        </w:rPr>
      </w:pPr>
      <w:r>
        <w:rPr>
          <w:sz w:val="24"/>
          <w:szCs w:val="24"/>
        </w:rPr>
        <w:t>Если сама проблема заложена в её основах, то смена лиц мало что изменит в конечном счёте. И в таком случае кризис лидеров оказывается лишь одним из проявлений гораздо более глубокого кризиса — кризиса самой идеологической модели со всеми её экономическими, политическими и общественными представлениями, а также с теми мировоззренческими основами, на которых она построена.</w:t>
      </w:r>
    </w:p>
    <w:p>
      <w:pPr>
        <w:pStyle w:val="BodyText"/>
        <w:bidi w:val="0"/>
        <w:spacing w:lineRule="auto" w:line="360" w:before="0" w:after="113"/>
        <w:ind w:firstLine="567"/>
        <w:jc w:val="both"/>
        <w:rPr>
          <w:rFonts w:ascii="Liberation Serif" w:hAnsi="Liberation Serif"/>
          <w:sz w:val="24"/>
          <w:szCs w:val="24"/>
        </w:rPr>
      </w:pPr>
      <w:r>
        <w:rPr>
          <w:sz w:val="24"/>
          <w:szCs w:val="24"/>
        </w:rPr>
        <w:t>Когда народы достигают такого состояния, уже недостаточно искать нового руководителя. Настоящим вызовом становится поиск новой идеи, способной спасти человечество.</w:t>
      </w:r>
    </w:p>
    <w:p>
      <w:pPr>
        <w:pStyle w:val="BodyText"/>
        <w:bidi w:val="0"/>
        <w:spacing w:lineRule="auto" w:line="360" w:before="0" w:after="113"/>
        <w:ind w:firstLine="567"/>
        <w:jc w:val="both"/>
        <w:rPr/>
      </w:pPr>
      <w:r>
        <w:rPr>
          <w:rStyle w:val="Strong"/>
          <w:sz w:val="24"/>
          <w:szCs w:val="24"/>
        </w:rPr>
        <w:t>Висам аль-Атраш</w:t>
      </w:r>
    </w:p>
    <w:p>
      <w:pPr>
        <w:pStyle w:val="BodyText"/>
        <w:bidi w:val="0"/>
        <w:spacing w:lineRule="auto" w:line="360" w:before="0" w:after="113"/>
        <w:ind w:firstLine="567"/>
        <w:jc w:val="both"/>
        <w:rPr/>
      </w:pPr>
      <w:r>
        <w:rPr>
          <w:rStyle w:val="Strong"/>
          <w:sz w:val="24"/>
          <w:szCs w:val="24"/>
        </w:rPr>
        <w:t>08.07.2026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80"/>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Heading2">
    <w:name w:val="heading 2"/>
    <w:basedOn w:val="user"/>
    <w:next w:val="BodyText"/>
    <w:qFormat/>
    <w:pPr>
      <w:spacing w:before="200" w:after="120"/>
      <w:outlineLvl w:val="1"/>
    </w:pPr>
    <w:rPr>
      <w:rFonts w:ascii="Liberation Serif" w:hAnsi="Liberation Serif" w:eastAsia="Noto Serif CJK SC" w:cs="Noto Sans Devanagari"/>
      <w:b/>
      <w:bCs/>
      <w:sz w:val="36"/>
      <w:szCs w:val="36"/>
    </w:rPr>
  </w:style>
  <w:style w:type="character" w:styleId="Strong">
    <w:name w:val="Strong"/>
    <w:qFormat/>
    <w:rPr>
      <w:b/>
      <w:bCs/>
    </w:rPr>
  </w:style>
  <w:style w:type="paragraph" w:styleId="Style13">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4">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49</TotalTime>
  <Application>LibreOffice/26.2.4.2$Linux_X86_64 LibreOffice_project/0229ac93fcf0d7cbc6376066c6f35021cef002dc</Application>
  <AppVersion>15.0000</AppVersion>
  <Pages>4</Pages>
  <Words>1105</Words>
  <Characters>7597</Characters>
  <CharactersWithSpaces>8679</CharactersWithSpaces>
  <Paragraphs>30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2026-07-09T12:54:08Z</dcterms:created>
  <dc:creator/>
  <dc:description/>
  <dc:language>ru-RU</dc:language>
  <cp:lastModifiedBy/>
  <dcterms:modified xsi:type="dcterms:W3CDTF">2026-07-11T19:59:37Z</dcterms:modified>
  <cp:revision>15</cp:revision>
  <dc:subject/>
  <dc:title/>
</cp:coreProperties>
</file>

<file path=docProps/custom.xml><?xml version="1.0" encoding="utf-8"?>
<Properties xmlns="http://schemas.openxmlformats.org/officeDocument/2006/custom-properties" xmlns:vt="http://schemas.openxmlformats.org/officeDocument/2006/docPropsVTypes"/>
</file>