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  <w:sz w:val="24"/>
          <w:szCs w:val="24"/>
        </w:rPr>
        <w:t xml:space="preserve">Газета </w:t>
      </w:r>
      <w:r>
        <w:rPr>
          <w:b w:val="false"/>
          <w:bCs w:val="false"/>
          <w:i/>
          <w:iCs/>
          <w:sz w:val="24"/>
          <w:szCs w:val="24"/>
        </w:rPr>
        <w:t>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sz w:val="24"/>
          <w:szCs w:val="24"/>
        </w:rPr>
      </w:pPr>
      <w:r>
        <w:rPr>
          <w:sz w:val="24"/>
          <w:szCs w:val="24"/>
        </w:rPr>
        <w:t>Суть возобновления атак между США и Ираном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12 июля 2026 года США вновь нанесли удары по Ирану. Центральное командование США заявило, что это уже третья серия атак за неделю и что она последовала после того, как силы Корпуса стражей исламской революции (КСИР) совершили </w:t>
      </w:r>
      <w:r>
        <w:rPr>
          <w:i/>
          <w:iCs/>
          <w:sz w:val="24"/>
          <w:szCs w:val="24"/>
        </w:rPr>
        <w:t>«неспровоцированное нападение»</w:t>
      </w:r>
      <w:r>
        <w:rPr>
          <w:sz w:val="24"/>
          <w:szCs w:val="24"/>
        </w:rPr>
        <w:t xml:space="preserve"> на контейнеровоз, проходивший через Ормузский пролив. Американская сторона также заявила, что </w:t>
      </w:r>
      <w:r>
        <w:rPr>
          <w:i/>
          <w:iCs/>
          <w:sz w:val="24"/>
          <w:szCs w:val="24"/>
        </w:rPr>
        <w:t>«поразила 140 иранских военных объектов».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В свою очередь, КСИР заявил, что </w:t>
      </w:r>
      <w:r>
        <w:rPr>
          <w:i/>
          <w:iCs/>
          <w:sz w:val="24"/>
          <w:szCs w:val="24"/>
        </w:rPr>
        <w:t>«поразил два судна, закрыл Ормузский пролив до особого распоряжения и до прекращения американского вмешательства в дела региона, а также нанёс удар по американской военной базе в Катаре».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Ранее 7 и 8 июля 2026 года США нанесли удары по 170 объектам на территории Ирана. Американское командование заявило, что эти атаки стали ответом на иранские нападения на три торговых судна в Ормузском проливе. Иран, со своей стороны, объявил, что ответил ударами по американским базам и объектам связанным с США в арабских странах.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Несмотря на это и несмотря на заявление президента США Дональда Трампа о том, что режим прекращения огня прекратил своё действие, он также заявил, что </w:t>
      </w:r>
      <w:r>
        <w:rPr>
          <w:i/>
          <w:iCs/>
          <w:sz w:val="24"/>
          <w:szCs w:val="24"/>
        </w:rPr>
        <w:t>«открыт для продолжения переговоров».</w:t>
      </w:r>
      <w:r>
        <w:rPr>
          <w:sz w:val="24"/>
          <w:szCs w:val="24"/>
        </w:rPr>
        <w:t xml:space="preserve"> 11 июля 2026 года он сказал: </w:t>
      </w:r>
      <w:r>
        <w:rPr>
          <w:i/>
          <w:iCs/>
          <w:sz w:val="24"/>
          <w:szCs w:val="24"/>
        </w:rPr>
        <w:t>«Иран попросил нас продолжить переговоры. Мы согласились на это, но сообщили им, что перемирие закончилось».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США в этом случае подобны тому, кто приставил пистолет к голове другой стороны, заставляя её подписать соглашение.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Председатель Исламского консультативного совета Ирана и главный иранский переговорщик Мохаммад Багер Галибаф заявил: </w:t>
      </w:r>
      <w:r>
        <w:rPr>
          <w:i/>
          <w:iCs/>
          <w:sz w:val="24"/>
          <w:szCs w:val="24"/>
        </w:rPr>
        <w:t>«Ормузский пролив будет открыт только на условиях, определённых Ираном, а не под угрозами со стороны США».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Иран стремится ввести таможенные сборы с проходящих судов либо взимать плату за предоставляемые услуги. Судя по всему, США добиваются того, чтобы Иран открыл Ормузский пролив без каких-либо условий, поскольку в меморандуме о взаимопонимании этот вопрос подробно не оговаривался.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Отсюда становится ясно, что переговоры по четырнадцати пунктам меморандума о взаимопонимании будут долгими и сложными, а разногласия по поводу их деталей и порядка реализации — неизбежными. Этот документ буквально наполнен «минами», и каждая спорная деталь может в любой момент привести к новому обострению.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Цель США при подписании этого меморандума — превратить Иран в зависимое государство после того, как им не удалось добиться этого войной, которую они начали 28 февраля 2026 года. Эта война продолжалась сорок дней, и в её ходе были убиты сорок высокопоставленных иранских руководителей, включая Верховного лидера. Поэтому 8 апреля 2026 года США объявили о прекращении военных действий и готовности возобновить переговоры. В итоге 18 июня 2026 года президенты двух стран — Трамп и Пезешкиан — в электронном формате подписали меморандум о взаимопонимании.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Подписание Ираном этого меморандума и его участие в переговорах с целью заключения окончательного соглашения, которое вновь вернёт Иран в орбиту американского влияния после четырёхмесячного разрыва отношений между ними, является серьёзной уступкой. Особенно учитывая, что Иран в течение этих четырёх месяцев сохранял стойкость, а США не смогли добиться желаемого.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Похоже, США этим не удовлетворятся, поскольку их цель — превратить Иран в зависимое государство. Поэтому они будут продолжать оказывать давление: наносить военные удары, вводить новые санкции, как это уже произошло вновь, затягивать размораживание иранских активов и уклоняться от выполнения всех пунктов соглашения.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Вместе с тем маловероятно, что США откажутся от меморандума о взаимопонимании, поскольку он является для них важным достижением, равно как и от самих переговоров. Именно поэтому после каждого нового акта агрессии они вновь заявляют о желании продолжить переговорный процесс и задействуют посредников (марионеток) для его возобновления.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Так, Катар активизировал свои усилия и 10 июля 2026 года направил делегацию в Иран. Пакистан также включился в процесс: министр иностранных дел этой страны провёл телефонный разговор со своим иранским коллегой и призвал Иран </w:t>
      </w:r>
      <w:r>
        <w:rPr>
          <w:i/>
          <w:iCs/>
          <w:sz w:val="24"/>
          <w:szCs w:val="24"/>
        </w:rPr>
        <w:t>«снизить напряжённость и проявить сдержанность»,</w:t>
      </w:r>
      <w:r>
        <w:rPr>
          <w:sz w:val="24"/>
          <w:szCs w:val="24"/>
        </w:rPr>
        <w:t xml:space="preserve"> то есть не отвечать на американские удары и не атаковать суда, проходящие через Ормузский пролив. Он подчеркнул, что </w:t>
      </w:r>
      <w:r>
        <w:rPr>
          <w:i/>
          <w:iCs/>
          <w:sz w:val="24"/>
          <w:szCs w:val="24"/>
        </w:rPr>
        <w:t>«диалог и дипломатия являются единственным путём к урегулированию конфликтов и достижению мира и стабильности в регионе».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Министр иностранных дел Ирана посетил Оман и 11 июля 2026 года написал в социальной сети X: </w:t>
      </w:r>
      <w:r>
        <w:rPr>
          <w:i/>
          <w:iCs/>
          <w:sz w:val="24"/>
          <w:szCs w:val="24"/>
        </w:rPr>
        <w:t>«До настоящего момента Иран выполнял свои обязательства, в отличие от так называемого министра финансов США, который нарушает девятый пункт меморандума о взаимопонимании»,</w:t>
      </w:r>
      <w:r>
        <w:rPr>
          <w:sz w:val="24"/>
          <w:szCs w:val="24"/>
        </w:rPr>
        <w:t xml:space="preserve"> согласно которому </w:t>
      </w:r>
      <w:r>
        <w:rPr>
          <w:i/>
          <w:iCs/>
          <w:sz w:val="24"/>
          <w:szCs w:val="24"/>
        </w:rPr>
        <w:t>«США обязуются не вводить новые санкции против Ирана».</w:t>
      </w:r>
      <w:r>
        <w:rPr>
          <w:sz w:val="24"/>
          <w:szCs w:val="24"/>
        </w:rPr>
        <w:t xml:space="preserve"> Но не смотря на это, США вновь ввели санкции против четырнадцати физических лиц и одной организации.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b w:val="false"/>
          <w:bCs w:val="false"/>
          <w:sz w:val="24"/>
          <w:szCs w:val="24"/>
        </w:rPr>
        <w:t xml:space="preserve">Газета </w:t>
      </w:r>
      <w:r>
        <w:rPr>
          <w:rStyle w:val="Strong"/>
          <w:b w:val="false"/>
          <w:bCs w:val="false"/>
          <w:i/>
          <w:iCs/>
          <w:sz w:val="24"/>
          <w:szCs w:val="24"/>
        </w:rPr>
        <w:t>The Wall Street Journal</w:t>
      </w:r>
      <w:r>
        <w:rPr>
          <w:b w:val="false"/>
          <w:bCs w:val="false"/>
          <w:sz w:val="24"/>
          <w:szCs w:val="24"/>
        </w:rPr>
        <w:t xml:space="preserve"> сообщила 11 июля 2026 года, что </w:t>
      </w:r>
      <w:r>
        <w:rPr>
          <w:b w:val="false"/>
          <w:bCs w:val="false"/>
          <w:i/>
          <w:iCs/>
          <w:sz w:val="24"/>
          <w:szCs w:val="24"/>
        </w:rPr>
        <w:t>«Иран уведомил США о том, что обстрел торговых судов в Ормузском проливе был ошибкой»,</w:t>
      </w:r>
      <w:r>
        <w:rPr>
          <w:b w:val="false"/>
          <w:bCs w:val="false"/>
          <w:sz w:val="24"/>
          <w:szCs w:val="24"/>
        </w:rPr>
        <w:t xml:space="preserve"> а также призвал их </w:t>
      </w:r>
      <w:r>
        <w:rPr>
          <w:b w:val="false"/>
          <w:bCs w:val="false"/>
          <w:i/>
          <w:iCs/>
          <w:sz w:val="24"/>
          <w:szCs w:val="24"/>
        </w:rPr>
        <w:t>«продолжить переговоры».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Создаётся впечатление, что иранские политики направляют США один сигнал, поскольку их цель — продолжение переговоров и движение в русле американской политики, тогда как командование Корпуса стражей исламской революции посылает совершенно иной сигнал. Оно намеренно наносит удары по судам, чтобы сорвать этот процесс, поскольку стремится к независимости от США. Примечательно, что после появления этой информации КСИР вновь атаковал два судна.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Верховный лидер Ирана Моджтаба Хаменеи также заявил о своей поддержке позиции политического руководства по вопросу меморандума о взаимопонимании и продолжения переговоров. Однако Корпус стражей исламской революции молча принял это, хотя и с явным недовольством. Он не поддерживает этот курс и стремится к независимости.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Складывается впечатление, что Верховный лидер пытается сохранить равновесие между двумя сторонами. Поэтому в письменном обращении, опубликованном 11 июля 2026 года, он пообещал: </w:t>
      </w:r>
      <w:r>
        <w:rPr>
          <w:i/>
          <w:iCs/>
          <w:sz w:val="24"/>
          <w:szCs w:val="24"/>
        </w:rPr>
        <w:t>«Отомстить за кровь павшего мучеником Верховного лидера и всех мучеников двух последних войн, павших от рук преступных злодеев»,</w:t>
      </w:r>
      <w:r>
        <w:rPr>
          <w:sz w:val="24"/>
          <w:szCs w:val="24"/>
        </w:rPr>
        <w:t xml:space="preserve"> а также заявил, что </w:t>
      </w:r>
      <w:r>
        <w:rPr>
          <w:i/>
          <w:iCs/>
          <w:sz w:val="24"/>
          <w:szCs w:val="24"/>
        </w:rPr>
        <w:t>«свободные народы мира вскоре начнут выполнять свою часть миссии возмездия».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Это заявление было опубликовано на фоне церемоний прощания и похорон убитого Верховного лидера в городе Мешхед.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Подобные заявления делал и его отец, прежний Верховный лидер, после того как США в 2020 году убили командующего силами «Кудс» Касема Сулеймани и других иранских военачальников.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Таким образом, это обращение не свидетельствует о намерении отказаться от меморандума о взаимопонимании или прекратить переговоры. Скорее, оно призвано дать выход накопившемуся общественному возмущению и требованиям возмездия, успокоить внутреннюю аудиторию и подчеркнуть неизменность основных принципов существующего режима.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 xml:space="preserve">В ответ на это Трамп 11 июля 2026 года заявил: </w:t>
      </w:r>
      <w:r>
        <w:rPr>
          <w:i/>
          <w:iCs/>
          <w:sz w:val="24"/>
          <w:szCs w:val="24"/>
        </w:rPr>
        <w:t>«Тысяча ракет уже готова к запуску и нацелена на Иран, за ними последуют ещё тысячи… если Иран осуществит свои угрозы, о которых он объявил по всему миру, — убить или попытаться убить действующего президента США, то есть меня. Я отдал приказ, и американская армия готова и способна в течение одного года с возможностью продления полностью уничтожить и стереть с лица земли все районы Ирана».</w:t>
      </w:r>
      <w:r>
        <w:rPr>
          <w:sz w:val="24"/>
          <w:szCs w:val="24"/>
        </w:rPr>
        <w:t xml:space="preserve"> Он также заявил, что </w:t>
      </w:r>
      <w:r>
        <w:rPr>
          <w:i/>
          <w:iCs/>
          <w:sz w:val="24"/>
          <w:szCs w:val="24"/>
        </w:rPr>
        <w:t>«угрозы со стороны Ирана не являются чем-то новым и что Израиль не предоставил никакой новой информации».</w:t>
      </w:r>
      <w:r>
        <w:rPr>
          <w:sz w:val="24"/>
          <w:szCs w:val="24"/>
        </w:rPr>
        <w:t xml:space="preserve"> Это прозвучало после сообщений о разведывательных данных, которые еврейское образование передало США. Следует отметить, что ещё в апреле этого года Трамп угрожал Ирану </w:t>
      </w:r>
      <w:r>
        <w:rPr>
          <w:i/>
          <w:iCs/>
          <w:sz w:val="24"/>
          <w:szCs w:val="24"/>
        </w:rPr>
        <w:t>«полностью уничтожить его цивилизацию, если соглашение не будет достигнуто».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Текущая политическая ситуация указывает на стремление как Ирана, так и США сохранить меморандум о взаимопонимании и продолжить переговоры до достижения окончательного соглашения. При этом США продолжают использовать все доступные средства давления для достижения этой цели.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В то же время Корпус стражей исламской революции пытается препятствовать этому процессу и действует так, словно именно он принимает окончательные решения: наносит удары по судам и закрывает Ормузский пролив, при этом не демонстрируя открытого несогласия с решением Верховного лидера.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Складывается впечатление, что КСИР стремится создать новую реальность, окончательно сорвав переговоры, чтобы Верховный лидер был вынужден принять сложившееся положение, а затем взять курс на независимость.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Однако одного лишь стремления к независимости недостаточно. Ирану следует открыто отказаться от пагубного мазхабского фанатизма, который приносит ему множество потерь, а также изменить свою конституцию, положив в её основу Коран и Сунну, и сделать страну опорной точкой для Праведного Халифата по методу пророчества.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sz w:val="24"/>
          <w:szCs w:val="24"/>
        </w:rPr>
        <w:t>Асад Мансур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</w:rPr>
        <w:t>15.07.2026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9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LibreOffice/26.2.4.2$Linux_X86_64 LibreOffice_project/0229ac93fcf0d7cbc6376066c6f35021cef002dc</Application>
  <AppVersion>15.0000</AppVersion>
  <Pages>4</Pages>
  <Words>1210</Words>
  <Characters>7452</Characters>
  <CharactersWithSpaces>8639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2026-07-16T16:22:31Z</dcterms:created>
  <dc:creator/>
  <dc:description/>
  <dc:language>ru-RU</dc:language>
  <cp:lastModifiedBy/>
  <dcterms:modified xsi:type="dcterms:W3CDTF">2026-07-20T23:30:18Z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