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C3E" w:rsidRPr="00347A06" w:rsidRDefault="00596C3E" w:rsidP="00596C3E">
      <w:pPr>
        <w:pStyle w:val="Basmala"/>
      </w:pPr>
      <w:r>
        <w:rPr>
          <w:rtl/>
        </w:rPr>
        <w:t xml:space="preserve">بِسۡمِ </w:t>
      </w:r>
      <w:r>
        <w:rPr>
          <w:rFonts w:hint="cs"/>
          <w:rtl/>
        </w:rPr>
        <w:t>ٱ</w:t>
      </w:r>
      <w:r>
        <w:rPr>
          <w:rFonts w:hint="eastAsia"/>
          <w:rtl/>
        </w:rPr>
        <w:t>للَّهِ</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p>
    <w:p w:rsidR="00596C3E" w:rsidRDefault="00596C3E" w:rsidP="00596C3E">
      <w:pPr>
        <w:pStyle w:val="HeaderL1"/>
      </w:pPr>
      <w:bookmarkStart w:id="0" w:name="_GoBack"/>
      <w:r>
        <w:t>Ликвидируйте американскую военную инфраструктуру на Большом Ближнем Востоке — змею, опутавшую мусульманские земли!</w:t>
      </w:r>
      <w:bookmarkEnd w:id="0"/>
    </w:p>
    <w:p w:rsidR="00596C3E" w:rsidRDefault="00596C3E" w:rsidP="00596C3E">
      <w:pPr>
        <w:pStyle w:val="Author"/>
      </w:pPr>
      <w:proofErr w:type="spellStart"/>
      <w:r w:rsidRPr="00D51D85">
        <w:t>Мусаб</w:t>
      </w:r>
      <w:proofErr w:type="spellEnd"/>
      <w:r w:rsidRPr="00D51D85">
        <w:t xml:space="preserve"> </w:t>
      </w:r>
      <w:proofErr w:type="spellStart"/>
      <w:r w:rsidRPr="00D51D85">
        <w:t>Умайр</w:t>
      </w:r>
      <w:proofErr w:type="spellEnd"/>
      <w:r>
        <w:t xml:space="preserve">, </w:t>
      </w:r>
      <w:r w:rsidRPr="00D51D85">
        <w:t>Пакистан</w:t>
      </w:r>
    </w:p>
    <w:p w:rsidR="00596C3E" w:rsidRPr="00347A06" w:rsidRDefault="00596C3E" w:rsidP="00596C3E">
      <w:pPr>
        <w:pStyle w:val="MainText"/>
      </w:pPr>
    </w:p>
    <w:p w:rsidR="00596C3E" w:rsidRDefault="00596C3E" w:rsidP="00596C3E">
      <w:pPr>
        <w:pStyle w:val="MainText"/>
      </w:pPr>
      <w:r>
        <w:t xml:space="preserve">Анализ последних войн, развязанных Соединёнными Штатами против исламского мира — от Афганистана в 2001 году до Ирана в 2026 году, — наглядно демонстрирует: американская армия не способна воевать с мусульманами без колоссальной военной инфраструктуры в регионе «Большого Ближнего Востока». Этим термином американские стратеги и политики обозначают арабские страны Ближнего Востока с добавлением Ирана, Пакистана и Афганистана. </w:t>
      </w:r>
      <w:r>
        <w:rPr>
          <w:highlight w:val="white"/>
        </w:rPr>
        <w:t>Сохранение</w:t>
      </w:r>
      <w:r>
        <w:t xml:space="preserve"> баз и портов в этой зоне является абсолютным приоритетом для США из-за уязвимости их протяжённых морских путей между восточным побережьем США и Суэцким каналом, а также западным побережьем и Ормузским проливом. Для Исламской Уммы американская военная машина подобна ядовитой змее, проникшей в её недра. Её необходимо вырвать с корнем, ведь сегодня США поочерёдно наносят удары по мусульманским странам, стремясь силой перекроить исламский мир в угоду американским интересам.</w:t>
      </w:r>
    </w:p>
    <w:p w:rsidR="00596C3E" w:rsidRDefault="00596C3E" w:rsidP="00596C3E">
      <w:pPr>
        <w:pStyle w:val="MainText"/>
      </w:pPr>
    </w:p>
    <w:p w:rsidR="00596C3E" w:rsidRDefault="00596C3E" w:rsidP="00596C3E">
      <w:pPr>
        <w:pStyle w:val="SubHeader"/>
      </w:pPr>
      <w:r>
        <w:t>Потребность Америки в военной инфраструктуре на Большом Ближнем Востоке</w:t>
      </w:r>
    </w:p>
    <w:p w:rsidR="00596C3E" w:rsidRPr="00347A06" w:rsidRDefault="00596C3E" w:rsidP="00596C3E">
      <w:pPr>
        <w:pStyle w:val="MainText"/>
      </w:pPr>
    </w:p>
    <w:p w:rsidR="00596C3E" w:rsidRDefault="00596C3E" w:rsidP="00596C3E">
      <w:pPr>
        <w:pStyle w:val="MainText"/>
      </w:pPr>
      <w:r>
        <w:t>Если говорить о восточном побережье США, то военно-морская база Норфолк в штате Вирджиния является крупнейшей в мире и главным командным центром Атлантического флота США. Авианосец класса «</w:t>
      </w:r>
      <w:proofErr w:type="spellStart"/>
      <w:r>
        <w:t>Джеральд</w:t>
      </w:r>
      <w:proofErr w:type="spellEnd"/>
      <w:r>
        <w:t xml:space="preserve"> Форд» способен развивать максимальную скорость около 30 узлов (почти 35 миль в час). Кораблям, выходящим из Норфолка, необходимо преодолеть от 5000 до 5500 морских миль, чтобы достичь Суэцкого канала. Затем им предстоит пройти через узкий канал, Красное море и Баб-эль-Мандебский пролив, чтобы выйти в Аравийское море, где развёрнуты силы США на Ближнем Востоке. Таким образом, гигантский авианосец ВМС США со скоростью 35 миль в час может дойти от американских берегов до Ближнего Востока менее чем за 10 дней — при условии, что ему не будут препятствовать регулярные военно-морские силы или партизанские формирования.</w:t>
      </w:r>
    </w:p>
    <w:p w:rsidR="00596C3E" w:rsidRDefault="00596C3E" w:rsidP="00596C3E">
      <w:pPr>
        <w:pStyle w:val="MainText"/>
      </w:pPr>
      <w:r>
        <w:rPr>
          <w:highlight w:val="white"/>
        </w:rPr>
        <w:t>Что касается</w:t>
      </w:r>
      <w:r>
        <w:t xml:space="preserve"> западного побережья США, то база Сан-Диего — главный порт Тихоокеанского флота США и вторая по величине база надводных кораблей в мире — находится на расстоянии от 8000 до 8500 морских миль от Ормузского пролива, в зависимости от маршрута. Все эти морские пути пролегают через Тихий и Индийский океаны, и переход американских кораблей обычно занимает от 10 до 14 дней. И это опять же при условии отсутствия каких-либо препятствий для их продвижения со стороны регулярных или асимметричных военно-морских сил на любом из этапов пути.</w:t>
      </w:r>
    </w:p>
    <w:p w:rsidR="00596C3E" w:rsidRDefault="00596C3E" w:rsidP="00596C3E">
      <w:pPr>
        <w:pStyle w:val="MainText"/>
      </w:pPr>
      <w:r>
        <w:t xml:space="preserve">Таким образом, морские коммуникации, тянущиеся от материковой части США к самому сердцу исламского мира, длинны и — что самое главное — крайне уязвимы. Они проходят на близком расстоянии от многих мусульманских стран, включая те, что обладают огромными армиями (как Египет, Пакистан и Индонезия), а также те, что имеют высокомотивированные асимметричные силы (как Йемен и Сомали). Это означает, что постоянное военно-морское присутствие мусульман на всём протяжении исламского мира способно фактически запереть американские вооружённые силы в пределах их собственной территории и ближайших вод — в соответствии с </w:t>
      </w:r>
      <w:proofErr w:type="spellStart"/>
      <w:r>
        <w:t>трамповским</w:t>
      </w:r>
      <w:proofErr w:type="spellEnd"/>
      <w:r>
        <w:t xml:space="preserve"> дополнением к «доктрине Монро», вдали от исламских земель. И это присутствие должно включать в себя альтернативные планы на случай активизации американского флота, чтобы отразить любую атаку или ограничить её масштабы задолго до нанесения целевого удара.</w:t>
      </w:r>
    </w:p>
    <w:p w:rsidR="00596C3E" w:rsidRDefault="00596C3E" w:rsidP="00596C3E">
      <w:pPr>
        <w:pStyle w:val="MainText"/>
      </w:pPr>
    </w:p>
    <w:p w:rsidR="00596C3E" w:rsidRDefault="00596C3E" w:rsidP="00596C3E">
      <w:pPr>
        <w:pStyle w:val="SubHeader"/>
      </w:pPr>
      <w:r>
        <w:t>Главные опорные пункты американской инфраструктуры на Ближнем Востоке</w:t>
      </w:r>
    </w:p>
    <w:p w:rsidR="00596C3E" w:rsidRPr="00347A06" w:rsidRDefault="00596C3E" w:rsidP="00596C3E">
      <w:pPr>
        <w:pStyle w:val="MainText"/>
      </w:pPr>
    </w:p>
    <w:p w:rsidR="00596C3E" w:rsidRDefault="00596C3E" w:rsidP="00596C3E">
      <w:pPr>
        <w:pStyle w:val="MainText"/>
      </w:pPr>
      <w:r>
        <w:t>Чтобы поддерживать своё господство над регионом Большого Ближнего Востока и перекраивать его в соответствии со своими интересами, Соединённые Штаты опираются на крупную военную инфраструктуру внутри самого региона. Это необходимо для уменьшения протяжённости линий коммуникаций и снижения их уязвимости во время ведения активной войны с любой из мусульманских стран.</w:t>
      </w:r>
    </w:p>
    <w:p w:rsidR="00596C3E" w:rsidRDefault="00596C3E" w:rsidP="00596C3E">
      <w:pPr>
        <w:pStyle w:val="MainText"/>
      </w:pPr>
      <w:r>
        <w:t>К числу ключевых военных баз и стратегических объектов США на Ближнем Востоке относятся следующие:</w:t>
      </w:r>
    </w:p>
    <w:p w:rsidR="00596C3E" w:rsidRDefault="00596C3E" w:rsidP="00596C3E">
      <w:pPr>
        <w:pStyle w:val="ListMarkers"/>
        <w:numPr>
          <w:ilvl w:val="0"/>
          <w:numId w:val="2"/>
        </w:numPr>
      </w:pPr>
      <w:r>
        <w:t>Штаб-квартира Пятого флота ВМС США в Бахрейне.</w:t>
      </w:r>
    </w:p>
    <w:p w:rsidR="00596C3E" w:rsidRDefault="00596C3E" w:rsidP="00596C3E">
      <w:pPr>
        <w:pStyle w:val="ListMarkers"/>
        <w:numPr>
          <w:ilvl w:val="0"/>
          <w:numId w:val="2"/>
        </w:numPr>
      </w:pPr>
      <w:r>
        <w:rPr>
          <w:highlight w:val="white"/>
        </w:rPr>
        <w:t>Авиабаза</w:t>
      </w:r>
      <w:r>
        <w:t xml:space="preserve"> Аль-</w:t>
      </w:r>
      <w:proofErr w:type="spellStart"/>
      <w:r>
        <w:t>Удейд</w:t>
      </w:r>
      <w:proofErr w:type="spellEnd"/>
      <w:r>
        <w:t xml:space="preserve"> в Катаре площадью 3100 гектаров, расположенная в пустыне недалеко от Дохи. Она является передовым штабом Центрального командования США (CENTCOM), на ней дислоцировано около 10000 военнослужащих.</w:t>
      </w:r>
    </w:p>
    <w:p w:rsidR="00596C3E" w:rsidRDefault="00596C3E" w:rsidP="00596C3E">
      <w:pPr>
        <w:pStyle w:val="ListMarkers"/>
        <w:numPr>
          <w:ilvl w:val="0"/>
          <w:numId w:val="2"/>
        </w:numPr>
      </w:pPr>
      <w:r>
        <w:t xml:space="preserve">Лагерь </w:t>
      </w:r>
      <w:proofErr w:type="spellStart"/>
      <w:r>
        <w:t>Арифджан</w:t>
      </w:r>
      <w:proofErr w:type="spellEnd"/>
      <w:r>
        <w:t> — передовой штаб Сухопутных войск Центрального командования США в Кувейте.</w:t>
      </w:r>
    </w:p>
    <w:p w:rsidR="00596C3E" w:rsidRDefault="00596C3E" w:rsidP="00596C3E">
      <w:pPr>
        <w:pStyle w:val="ListMarkers"/>
        <w:numPr>
          <w:ilvl w:val="0"/>
          <w:numId w:val="2"/>
        </w:numPr>
      </w:pPr>
      <w:r>
        <w:t>Авиабаза Али аль-</w:t>
      </w:r>
      <w:proofErr w:type="spellStart"/>
      <w:r>
        <w:t>Салем</w:t>
      </w:r>
      <w:proofErr w:type="spellEnd"/>
      <w:r>
        <w:t xml:space="preserve"> в Кувейте.</w:t>
      </w:r>
    </w:p>
    <w:p w:rsidR="00596C3E" w:rsidRDefault="00596C3E" w:rsidP="00596C3E">
      <w:pPr>
        <w:pStyle w:val="ListMarkers"/>
        <w:numPr>
          <w:ilvl w:val="0"/>
          <w:numId w:val="2"/>
        </w:numPr>
      </w:pPr>
      <w:r>
        <w:t xml:space="preserve">База </w:t>
      </w:r>
      <w:proofErr w:type="spellStart"/>
      <w:r>
        <w:t>Кэмп-Бюринг</w:t>
      </w:r>
      <w:proofErr w:type="spellEnd"/>
      <w:r>
        <w:t xml:space="preserve"> в Кувейте и авиабаза Ад-</w:t>
      </w:r>
      <w:proofErr w:type="spellStart"/>
      <w:r>
        <w:t>Дафра</w:t>
      </w:r>
      <w:proofErr w:type="spellEnd"/>
      <w:r>
        <w:t xml:space="preserve"> к югу от столицы ОАЭ Абу-Даби, являющаяся важнейшим </w:t>
      </w:r>
      <w:proofErr w:type="spellStart"/>
      <w:r>
        <w:t>хабом</w:t>
      </w:r>
      <w:proofErr w:type="spellEnd"/>
      <w:r>
        <w:t xml:space="preserve"> для ВВС США.</w:t>
      </w:r>
    </w:p>
    <w:p w:rsidR="00596C3E" w:rsidRDefault="00596C3E" w:rsidP="00596C3E">
      <w:pPr>
        <w:pStyle w:val="ListMarkers"/>
        <w:numPr>
          <w:ilvl w:val="0"/>
          <w:numId w:val="2"/>
        </w:numPr>
      </w:pPr>
      <w:r>
        <w:t xml:space="preserve">Авиабаза </w:t>
      </w:r>
      <w:proofErr w:type="spellStart"/>
      <w:r>
        <w:t>Айн</w:t>
      </w:r>
      <w:proofErr w:type="spellEnd"/>
      <w:r>
        <w:t xml:space="preserve"> аль-</w:t>
      </w:r>
      <w:proofErr w:type="spellStart"/>
      <w:r>
        <w:t>Асад</w:t>
      </w:r>
      <w:proofErr w:type="spellEnd"/>
      <w:r>
        <w:t xml:space="preserve"> на западе иракской провинции </w:t>
      </w:r>
      <w:proofErr w:type="spellStart"/>
      <w:r>
        <w:t>Анбар</w:t>
      </w:r>
      <w:proofErr w:type="spellEnd"/>
      <w:r>
        <w:t xml:space="preserve"> и авиабаза </w:t>
      </w:r>
      <w:proofErr w:type="spellStart"/>
      <w:r>
        <w:t>Эрбиль</w:t>
      </w:r>
      <w:proofErr w:type="spellEnd"/>
      <w:r>
        <w:t xml:space="preserve"> на севере Ирака, выступающие опорными центрами для американских сил.</w:t>
      </w:r>
    </w:p>
    <w:p w:rsidR="00596C3E" w:rsidRDefault="00596C3E" w:rsidP="00596C3E">
      <w:pPr>
        <w:pStyle w:val="ListMarkers"/>
        <w:numPr>
          <w:ilvl w:val="0"/>
          <w:numId w:val="2"/>
        </w:numPr>
      </w:pPr>
      <w:r>
        <w:t>Авиабаза принца Султана в 60 километрах к югу от Эр-Рияда (Саудовская Аравия), на территории которой размещён военный контингент США.</w:t>
      </w:r>
    </w:p>
    <w:p w:rsidR="00596C3E" w:rsidRDefault="00596C3E" w:rsidP="00596C3E">
      <w:pPr>
        <w:pStyle w:val="ListMarkers"/>
        <w:numPr>
          <w:ilvl w:val="0"/>
          <w:numId w:val="2"/>
        </w:numPr>
      </w:pPr>
      <w:r>
        <w:t xml:space="preserve">Авиабаза </w:t>
      </w:r>
      <w:proofErr w:type="spellStart"/>
      <w:r>
        <w:t>Муваффак</w:t>
      </w:r>
      <w:proofErr w:type="spellEnd"/>
      <w:r>
        <w:t xml:space="preserve"> </w:t>
      </w:r>
      <w:proofErr w:type="spellStart"/>
      <w:r>
        <w:t>Сальти</w:t>
      </w:r>
      <w:proofErr w:type="spellEnd"/>
      <w:r>
        <w:t xml:space="preserve"> в Аль-</w:t>
      </w:r>
      <w:proofErr w:type="spellStart"/>
      <w:r>
        <w:t>Азраке</w:t>
      </w:r>
      <w:proofErr w:type="spellEnd"/>
      <w:r>
        <w:t>, в 100 километрах к северо-востоку от Аммана. Иордания предоставляет эту базу для дислокации 332-го экспедиционного авиационного крыла Центрального командования ВВС США.</w:t>
      </w:r>
    </w:p>
    <w:p w:rsidR="00596C3E" w:rsidRDefault="00596C3E" w:rsidP="00596C3E">
      <w:pPr>
        <w:pStyle w:val="ListMarkers"/>
        <w:numPr>
          <w:ilvl w:val="0"/>
          <w:numId w:val="2"/>
        </w:numPr>
      </w:pPr>
      <w:r>
        <w:t>Ключевым и стратегически важным передовым плацдармом США является сионистское образование. Оно активно помогает Вашингтону перекраивать Большой Ближний Восток, нанося один за другим удары по мусульманским странам. Это западный форпост Трампа, который тесно координирует свои действия с его восточным союзником — индуистской Индией. Между США, сионистским режимом и Индией налажено глубокое военное взаимодействие, поскольку все они извлекают прямую выгоду из ослабления государств исламского мира.</w:t>
      </w:r>
    </w:p>
    <w:p w:rsidR="00596C3E" w:rsidRDefault="00596C3E" w:rsidP="00596C3E">
      <w:pPr>
        <w:pStyle w:val="ListMarkers"/>
        <w:numPr>
          <w:ilvl w:val="0"/>
          <w:numId w:val="2"/>
        </w:numPr>
      </w:pPr>
      <w:r>
        <w:t>Кроме того, в рамках резервных планов по экстренному развёртыванию сил США используют военные базы на территории сильных мусульманских стран, где у власти стоят приспешники и агенты США. Соединённые Штаты уже использовали их в ходе своих прежних войн — например, базы в Турции и Пакистане для нападения на Афганистан в 2001 году. Американская армия физически не способна вести войну против мусульман — будь то малое государство вроде Афганистана или крупное вроде Ирана — без путей снабжения и инфраструктуры, предоставляемых её ставленниками в исламском мире.</w:t>
      </w:r>
    </w:p>
    <w:p w:rsidR="00596C3E" w:rsidRDefault="00596C3E" w:rsidP="00596C3E">
      <w:pPr>
        <w:pStyle w:val="ListMarkers"/>
        <w:numPr>
          <w:ilvl w:val="0"/>
          <w:numId w:val="2"/>
        </w:numPr>
      </w:pPr>
      <w:r>
        <w:t>Важнейшими и постоянными элементами американской военной структуры, которые нельзя игнорировать, являются координационные и разведывательные центры, расположенные внутри крупнейших посольств США на Большом Ближнем Востоке, включая дипмиссии в Багдаде и Исламабаде. Любой план по нейтрализации наступательного потенциала США и лишению их возможности наносить удары должен предусматривать ликвидацию этих шпионских гнёзд, маскирующихся под дипломатические представительства. Лишь уничтожив эти центры управления, можно парализовать американские войска.</w:t>
      </w:r>
    </w:p>
    <w:p w:rsidR="00596C3E" w:rsidRDefault="00596C3E" w:rsidP="00596C3E">
      <w:pPr>
        <w:pStyle w:val="ListMarkers"/>
        <w:numPr>
          <w:ilvl w:val="0"/>
          <w:numId w:val="2"/>
        </w:numPr>
      </w:pPr>
      <w:r>
        <w:t xml:space="preserve">И наконец, важно отметить, что Америка строит планы по дальнейшему расширению присутствия. В частности, США планируют вернуть под свой контроль авиабазу Баграм в Афганистане. Ещё 18 сентября 2025 года Трамп открыто заявил: «Мы должны </w:t>
      </w:r>
      <w:r>
        <w:lastRenderedPageBreak/>
        <w:t>были сохранить Баграм — эту огромную авиабазу, одну из крупнейших в мире... Мы пытаемся вернуть её, потому что они нуждаются в нас. Мы хотим вернуть эту базу».</w:t>
      </w:r>
    </w:p>
    <w:p w:rsidR="00596C3E" w:rsidRDefault="00596C3E" w:rsidP="00596C3E">
      <w:pPr>
        <w:pStyle w:val="MainText"/>
      </w:pPr>
      <w:r>
        <w:rPr>
          <w:highlight w:val="white"/>
        </w:rPr>
        <w:t>В свете этого</w:t>
      </w:r>
      <w:r>
        <w:t xml:space="preserve"> вполне объяснимо, почему Трамп мобилизовал своего восточного союзника — государство с индуистским большинством — для разжигания розни между афганскими моджахедами и пакистанской армией с целью вынудить их отказаться от контроля над этой авиабазой. Стоит подчеркнуть: если авиабаза Баграм снова </w:t>
      </w:r>
      <w:r>
        <w:rPr>
          <w:lang w:val="uk-UA"/>
        </w:rPr>
        <w:t>по</w:t>
      </w:r>
      <w:r>
        <w:t>падёт в руки американцев, её смогут использовать как плацдарм для удара по ядерному Пакистану, а не только по ядерному Китаю.</w:t>
      </w:r>
    </w:p>
    <w:p w:rsidR="00596C3E" w:rsidRDefault="00596C3E" w:rsidP="00596C3E">
      <w:pPr>
        <w:pStyle w:val="MainText"/>
      </w:pPr>
      <w:r>
        <w:t>В силу этого любой всеобъемлющий план Уммы по ликвидации этой змеи — американской военной машины — должен охватывать всю её инфраструктуру, включая любые её скрытые узлы связи и планируемые плацдармы экспансии.</w:t>
      </w:r>
    </w:p>
    <w:p w:rsidR="00596C3E" w:rsidRDefault="00596C3E" w:rsidP="00596C3E">
      <w:pPr>
        <w:pStyle w:val="MainText"/>
      </w:pPr>
    </w:p>
    <w:p w:rsidR="00596C3E" w:rsidRDefault="00596C3E" w:rsidP="00596C3E">
      <w:pPr>
        <w:pStyle w:val="SubHeader"/>
      </w:pPr>
      <w:r>
        <w:t>Обязанность Исламской Уммы — демонтировать американскую военную инфраструктуру на своих землях</w:t>
      </w:r>
    </w:p>
    <w:p w:rsidR="00596C3E" w:rsidRPr="00C73C41" w:rsidRDefault="00596C3E" w:rsidP="00596C3E">
      <w:pPr>
        <w:pStyle w:val="MainText"/>
      </w:pPr>
    </w:p>
    <w:p w:rsidR="00596C3E" w:rsidRDefault="00596C3E" w:rsidP="00596C3E">
      <w:pPr>
        <w:pStyle w:val="MainText"/>
      </w:pPr>
      <w:r>
        <w:t xml:space="preserve">Само присутствие американских военных объектов на территории Исламской Уммы противоестественно. Ведь невозможно представить, чтобы безбожные государства вроде Китая или России позволили разместить у себя гигантские военные базы США под каким бы то </w:t>
      </w:r>
      <w:proofErr w:type="gramStart"/>
      <w:r>
        <w:t>ни</w:t>
      </w:r>
      <w:proofErr w:type="gramEnd"/>
      <w:r>
        <w:t xml:space="preserve"> было предлогом. Как же тогда великая </w:t>
      </w:r>
      <w:proofErr w:type="spellStart"/>
      <w:r>
        <w:t>Умма</w:t>
      </w:r>
      <w:proofErr w:type="spellEnd"/>
      <w:r>
        <w:t xml:space="preserve">, верующая в Аллаха, </w:t>
      </w:r>
      <w:proofErr w:type="spellStart"/>
      <w:r>
        <w:t>Умма</w:t>
      </w:r>
      <w:proofErr w:type="spellEnd"/>
      <w:r>
        <w:t xml:space="preserve"> Мухаммада (</w:t>
      </w:r>
      <w:proofErr w:type="spellStart"/>
      <w:r>
        <w:t>с.а.с</w:t>
      </w:r>
      <w:proofErr w:type="spellEnd"/>
      <w:r>
        <w:t>.), допускает это на своей земле?!</w:t>
      </w:r>
    </w:p>
    <w:p w:rsidR="00596C3E" w:rsidRDefault="00596C3E" w:rsidP="00596C3E">
      <w:pPr>
        <w:pStyle w:val="MainText"/>
      </w:pPr>
      <w:r>
        <w:t xml:space="preserve">Нахождение американской армии на мусульманских землях подобно ядовитой змее, которая жалит нас снова и снова. Однако правители мусульман не предпринимают никаких усилий, чтобы вырвать её клыки и уничтожить эту угрозу. Это преступное бездействие не имеет ничего общего даже с концепцией «национальных интересов», о верности которым так любят заявлять правящие режимы. Очевидно, что американская военная инфраструктура жизненно необходима Трампу для перекраивания Ближнего Востока: его стратегия заключается в том, чтобы громить мусульманские страны поочерёдно, планомерно лишая их сил. Не случайно союзник Трампа Нетаньяху открыто говорит о необходимости ликвидации «суннитской оси» вслед за разгромом «шиитской оси». В воскресенье 22 февраля 2026 года Нетаньяху прямо заявил: </w:t>
      </w:r>
      <w:r>
        <w:rPr>
          <w:highlight w:val="white"/>
        </w:rPr>
        <w:t>«Наша цель</w:t>
      </w:r>
      <w:r>
        <w:t> — создать блок из государств, согласных с текущей реальностью, вызовами и задачами по противостоянию радикальным союзам: как радикальному шиитскому блоку, по которому мы нанесли сокрушительный удар, так и формирующейся радикальной суннитской оси». И эти откровения должны вызвать глубочайшую тревогу у всех искренних офицеров в рядах вооружённых сил сильных суннитских государств — Турции, Египта и ядерного Пакистана.</w:t>
      </w:r>
    </w:p>
    <w:p w:rsidR="00596C3E" w:rsidRDefault="00596C3E" w:rsidP="00596C3E">
      <w:pPr>
        <w:pStyle w:val="MainText"/>
      </w:pPr>
      <w:r>
        <w:t>В случае с ядерным Пакистаном тревога более чем обоснована. 18 марта 2026 года Офис директора Национальной разведки США опубликовал ежегодный доклад «Оценка угроз на 2026 год для разведывательного сообщества США», где на странице 25 говорится: «Пакистан продолжает развивать всё более передовые ракетные технологии, что позволяет его армии создавать системы, способные поражать цели за пределами Южной Азии. Если эти тенденции сохранятся, Пакистан получит межконтинентальные баллистические ракеты, угрожающие территории США».</w:t>
      </w:r>
    </w:p>
    <w:p w:rsidR="00596C3E" w:rsidRDefault="00596C3E" w:rsidP="00596C3E">
      <w:pPr>
        <w:pStyle w:val="MainText"/>
      </w:pPr>
      <w:r>
        <w:t>Это заявление прозвучало после того, как Трамп 31 октября 2025 года проговорился, что «Пакистан проводит испытания». Журналист возразил ему: «Насколько я понимаю, речь не о ядерном оружии». На что Трамп твёрдо отрезал: «Разумеется, оно у них есть». А 2 марта 2026 года министр обороны США заявил: «Недопустимо, чтобы экстремистские режимы, подобные Ирану, цепляющиеся за пророческие исламские иллюзии, обладали ядерным оружием».</w:t>
      </w:r>
    </w:p>
    <w:p w:rsidR="00596C3E" w:rsidRDefault="00596C3E" w:rsidP="00596C3E">
      <w:pPr>
        <w:pStyle w:val="MainText"/>
      </w:pPr>
      <w:r>
        <w:t xml:space="preserve">В планах Трампа по перекраиванию Большого Ближнего Востока Пакистан занимает ключевое место. Наличие у Пакистана мощного ядерного потенциала способно создать защитный купол над армиями стран Персидского залива, Ирана и Египта, что даст силам </w:t>
      </w:r>
      <w:r>
        <w:lastRenderedPageBreak/>
        <w:t>Исламской Уммы возможность полностью ликвидировать американскую систему безопасности на Ближнем Востоке.</w:t>
      </w:r>
    </w:p>
    <w:p w:rsidR="00596C3E" w:rsidRDefault="00596C3E" w:rsidP="00596C3E">
      <w:pPr>
        <w:pStyle w:val="MainText"/>
      </w:pPr>
      <w:r>
        <w:rPr>
          <w:highlight w:val="white"/>
        </w:rPr>
        <w:t>Даже с узкой точки</w:t>
      </w:r>
      <w:r>
        <w:t xml:space="preserve"> зрения «национальных интересов» ликвидация американского военного присутствия является первоочередной задачей безопасности, поскольку само его наличие граничит с экзистенциальной угрозой. И главное — нахождение американских баз на исламских землях прямо противоречит Шариату Всевышнего Аллаха, не имея под собой абсолютно никакой законной основы. Исламской Умме категорически запрещено вступать в военные союзы с другими государствами, подписывать пакты о коллективной безопасности и предоставлять любые иные виды военного содействия, будь то аренда баз, аэродромов или портов. Точно так же Шариат запрещает обращаться за военной поддержкой к государствам неверия и его армиям. Подобные соглашения запрещены в Исламе, поскольку мусульманину не разрешается сражаться под знаменем неверия, проливать кровь ради целей безбожников или защищать интересы чужих держав, равно как и </w:t>
      </w:r>
      <w:proofErr w:type="spellStart"/>
      <w:r>
        <w:rPr>
          <w:lang w:val="uk-UA"/>
        </w:rPr>
        <w:t>запрещено</w:t>
      </w:r>
      <w:proofErr w:type="spellEnd"/>
      <w:r>
        <w:t xml:space="preserve"> предоставление неверным рычагов власти над верующими и исламскими территориями.</w:t>
      </w:r>
    </w:p>
    <w:p w:rsidR="00596C3E" w:rsidRDefault="00596C3E" w:rsidP="00596C3E">
      <w:pPr>
        <w:pStyle w:val="MainText"/>
      </w:pPr>
      <w:r>
        <w:t>Пророк (</w:t>
      </w:r>
      <w:proofErr w:type="spellStart"/>
      <w:r>
        <w:t>с.а.с</w:t>
      </w:r>
      <w:proofErr w:type="spellEnd"/>
      <w:r>
        <w:t>.) прямо запретил мусульманам искать спасения у государств неверия. Он наложил вето на союзы с ними, используя метафору огня, как передано в хадисе:</w:t>
      </w:r>
    </w:p>
    <w:p w:rsidR="00596C3E" w:rsidRPr="00C73C41" w:rsidRDefault="00596C3E" w:rsidP="00596C3E">
      <w:pPr>
        <w:pStyle w:val="ARHadith"/>
      </w:pPr>
      <w:r w:rsidRPr="00D51D85">
        <w:rPr>
          <w:rFonts w:eastAsia="Scheherazade New Medium"/>
          <w:rtl/>
        </w:rPr>
        <w:t>لَا تَسْتَضِئُوا بِنَارِ الْمُشْرِكِينَ</w:t>
      </w:r>
    </w:p>
    <w:p w:rsidR="00596C3E" w:rsidRDefault="00596C3E" w:rsidP="00596C3E">
      <w:pPr>
        <w:pStyle w:val="MainTextNoIndent"/>
      </w:pPr>
      <w:r w:rsidRPr="00C73C41">
        <w:rPr>
          <w:rStyle w:val="RUHadith"/>
        </w:rPr>
        <w:t xml:space="preserve">«Не пользуйтесь светом от огня </w:t>
      </w:r>
      <w:proofErr w:type="spellStart"/>
      <w:r w:rsidRPr="00C73C41">
        <w:rPr>
          <w:rStyle w:val="RUHadith"/>
        </w:rPr>
        <w:t>многобожников</w:t>
      </w:r>
      <w:proofErr w:type="spellEnd"/>
      <w:r w:rsidRPr="00C73C41">
        <w:rPr>
          <w:rStyle w:val="RUHadith"/>
        </w:rPr>
        <w:t>»</w:t>
      </w:r>
      <w:r>
        <w:t xml:space="preserve"> (Ахмад). Огонь в данном изречении — это метафора войны. Также Посланник Аллаха (</w:t>
      </w:r>
      <w:proofErr w:type="spellStart"/>
      <w:r>
        <w:t>с.а.с</w:t>
      </w:r>
      <w:proofErr w:type="spellEnd"/>
      <w:r>
        <w:t>.) сказал:</w:t>
      </w:r>
    </w:p>
    <w:p w:rsidR="00596C3E" w:rsidRPr="00C73C41" w:rsidRDefault="00596C3E" w:rsidP="00596C3E">
      <w:pPr>
        <w:pStyle w:val="ARHadith"/>
        <w:rPr>
          <w:rFonts w:eastAsia="Scheherazade New Medium"/>
        </w:rPr>
      </w:pPr>
      <w:r w:rsidRPr="00D51D85">
        <w:rPr>
          <w:rFonts w:eastAsia="Scheherazade New Medium"/>
          <w:rtl/>
        </w:rPr>
        <w:t>فَإِنَّا لَا نَسْتَعِينُ بِمُشْرِكٍ</w:t>
      </w:r>
    </w:p>
    <w:p w:rsidR="00596C3E" w:rsidRDefault="00596C3E" w:rsidP="00596C3E">
      <w:pPr>
        <w:pStyle w:val="MainTextCentered"/>
      </w:pPr>
      <w:r w:rsidRPr="00C73C41">
        <w:rPr>
          <w:rStyle w:val="RUHadith"/>
        </w:rPr>
        <w:t xml:space="preserve">«Мы не прибегаем к помощи </w:t>
      </w:r>
      <w:proofErr w:type="spellStart"/>
      <w:r w:rsidRPr="00C73C41">
        <w:rPr>
          <w:rStyle w:val="RUHadith"/>
        </w:rPr>
        <w:t>многобожников</w:t>
      </w:r>
      <w:proofErr w:type="spellEnd"/>
      <w:r w:rsidRPr="00C73C41">
        <w:rPr>
          <w:rStyle w:val="RUHadith"/>
        </w:rPr>
        <w:t>»</w:t>
      </w:r>
      <w:r>
        <w:t xml:space="preserve"> (Ибн </w:t>
      </w:r>
      <w:proofErr w:type="spellStart"/>
      <w:r>
        <w:t>Хиббан</w:t>
      </w:r>
      <w:proofErr w:type="spellEnd"/>
      <w:r>
        <w:t>).</w:t>
      </w:r>
    </w:p>
    <w:p w:rsidR="00596C3E" w:rsidRDefault="00596C3E" w:rsidP="00596C3E">
      <w:pPr>
        <w:pStyle w:val="MainText"/>
      </w:pPr>
      <w:r>
        <w:rPr>
          <w:highlight w:val="white"/>
        </w:rPr>
        <w:t xml:space="preserve">Всевышний </w:t>
      </w:r>
      <w:r>
        <w:t>Аллах говорит в Священном Коране:</w:t>
      </w:r>
    </w:p>
    <w:p w:rsidR="00596C3E" w:rsidRPr="00C73C41" w:rsidRDefault="00596C3E" w:rsidP="00596C3E">
      <w:pPr>
        <w:pStyle w:val="ARAyat"/>
      </w:pPr>
      <w:r>
        <w:rPr>
          <w:rtl/>
        </w:rPr>
        <w:t xml:space="preserve">يَٰٓأَيُّهَا </w:t>
      </w:r>
      <w:r>
        <w:rPr>
          <w:rFonts w:hint="cs"/>
          <w:rtl/>
        </w:rPr>
        <w:t>ٱ</w:t>
      </w:r>
      <w:r>
        <w:rPr>
          <w:rFonts w:hint="eastAsia"/>
          <w:rtl/>
        </w:rPr>
        <w:t>لَّذِينَ</w:t>
      </w:r>
      <w:r>
        <w:rPr>
          <w:rtl/>
        </w:rPr>
        <w:t xml:space="preserve"> ءَامَنُواْ لَا تَتَّخِذُواْ </w:t>
      </w:r>
      <w:r>
        <w:rPr>
          <w:rFonts w:hint="cs"/>
          <w:rtl/>
        </w:rPr>
        <w:t>ٱ</w:t>
      </w:r>
      <w:r>
        <w:rPr>
          <w:rFonts w:hint="eastAsia"/>
          <w:rtl/>
        </w:rPr>
        <w:t>لۡكَٰفِرِينَ</w:t>
      </w:r>
      <w:r>
        <w:rPr>
          <w:rtl/>
        </w:rPr>
        <w:t xml:space="preserve"> أَوۡلِيَآءَ مِن دُونِ </w:t>
      </w:r>
      <w:r>
        <w:rPr>
          <w:rFonts w:hint="cs"/>
          <w:rtl/>
        </w:rPr>
        <w:t>ٱ</w:t>
      </w:r>
      <w:r>
        <w:rPr>
          <w:rFonts w:hint="eastAsia"/>
          <w:rtl/>
        </w:rPr>
        <w:t>لۡمُؤۡمِنِينَۚ</w:t>
      </w:r>
      <w:r>
        <w:rPr>
          <w:rtl/>
        </w:rPr>
        <w:t xml:space="preserve"> أَتُرِيدُونَ أَن تَجۡعَلُواْ لِلَّهِ عَلَيۡكُمۡ سُلۡطَٰنٗا مُّبِينًا١٤٤</w:t>
      </w:r>
    </w:p>
    <w:p w:rsidR="00596C3E" w:rsidRDefault="00596C3E" w:rsidP="00596C3E">
      <w:pPr>
        <w:pStyle w:val="MainTextNoIndent"/>
      </w:pPr>
      <w:r w:rsidRPr="00C73C41">
        <w:rPr>
          <w:rStyle w:val="RUAyat"/>
        </w:rPr>
        <w:t>«О те, которые уверовали! Не берите неверующих себе в помощники и друзья вместо верующих. Неужели вы хотите предоставить Аллаху очевидный довод против вас самих?»</w:t>
      </w:r>
      <w:r>
        <w:t xml:space="preserve"> (4:144). И нет мудрости выше Мудрости Всевышнего Аллаха. Следовательно, в Шариате нет ни единого законного основания, которое позволяло бы размещать у себя американские военные базы или давать армии США право использовать наши оборонные объекты — не говоря уже о том, чтобы воевать на стороне Америки ради перекраивания Большого Ближнего Востока в её корыстных интересах.</w:t>
      </w:r>
    </w:p>
    <w:p w:rsidR="00596C3E" w:rsidRPr="00C73C41" w:rsidRDefault="00596C3E" w:rsidP="00596C3E">
      <w:pPr>
        <w:pStyle w:val="MainText"/>
      </w:pPr>
    </w:p>
    <w:p w:rsidR="00596C3E" w:rsidRDefault="00596C3E" w:rsidP="00596C3E">
      <w:pPr>
        <w:pStyle w:val="SubHeader"/>
      </w:pPr>
      <w:r>
        <w:t>Реальные материальные предпосылки для ликвидации военного присутствия США</w:t>
      </w:r>
    </w:p>
    <w:p w:rsidR="00596C3E" w:rsidRPr="00C73C41" w:rsidRDefault="00596C3E" w:rsidP="00596C3E">
      <w:pPr>
        <w:pStyle w:val="MainText"/>
      </w:pPr>
    </w:p>
    <w:p w:rsidR="00596C3E" w:rsidRDefault="00596C3E" w:rsidP="00596C3E">
      <w:pPr>
        <w:pStyle w:val="MainText"/>
      </w:pPr>
      <w:r>
        <w:t>Всевышний Аллах даровал нынешнему поколению мусульман золотой шанс избавиться от американского военного диктата после десятилетий страданий.</w:t>
      </w:r>
    </w:p>
    <w:p w:rsidR="00596C3E" w:rsidRDefault="00596C3E" w:rsidP="00596C3E">
      <w:pPr>
        <w:pStyle w:val="ListMarkers"/>
        <w:numPr>
          <w:ilvl w:val="0"/>
          <w:numId w:val="2"/>
        </w:numPr>
      </w:pPr>
      <w:r>
        <w:t>В первые же недели конфликта с Ираном традиционные союзники США в Европе отвернулись от Вашингтона, проигнорировав призывы вступить в войну. Это произошло после того, как Америка в одностороннем порядке вышла из 66 международных институтов, которые обеспечивали Европе её влияние в мире.</w:t>
      </w:r>
    </w:p>
    <w:p w:rsidR="00596C3E" w:rsidRDefault="00596C3E" w:rsidP="00596C3E">
      <w:pPr>
        <w:pStyle w:val="ListMarkers"/>
        <w:numPr>
          <w:ilvl w:val="0"/>
          <w:numId w:val="2"/>
        </w:numPr>
      </w:pPr>
      <w:r>
        <w:t>В Москве и Пекине испытывают глубокое удовлетворение, наблюдая за тем, как США увязают в новой ближневосточной авантюре. Для них это закономерный ответ на политику Вашингтона, который ранее загнал Россию в украинский капкан и пытался взять Китай измором, блокируя ему доступ к нефтяным месторождениям и рынку редкоземельных металлов.</w:t>
      </w:r>
    </w:p>
    <w:p w:rsidR="00596C3E" w:rsidRDefault="00596C3E" w:rsidP="00596C3E">
      <w:pPr>
        <w:pStyle w:val="ListMarkers"/>
        <w:numPr>
          <w:ilvl w:val="0"/>
          <w:numId w:val="2"/>
        </w:numPr>
      </w:pPr>
      <w:r>
        <w:t xml:space="preserve">Мусульмане Персидского залива воочию увидели истинную цену американских гарантий безопасности. Стало предельно ясно, что правители мусульман являются лишь охранниками американских баз, а сами эти базы созданы исключительно для защиты армии США и сионистов, </w:t>
      </w:r>
      <w:r w:rsidRPr="001C64C9">
        <w:t>хотя</w:t>
      </w:r>
      <w:r>
        <w:t xml:space="preserve"> они не устояли перед первыми же ударами Ирана.</w:t>
      </w:r>
    </w:p>
    <w:p w:rsidR="00596C3E" w:rsidRDefault="00596C3E" w:rsidP="00596C3E">
      <w:pPr>
        <w:pStyle w:val="MainText"/>
      </w:pPr>
      <w:r>
        <w:lastRenderedPageBreak/>
        <w:t>Миф о непобедимости США был окончательно разрушен иранскими военными, что принесло радость Исламской Умме и всем противникам Америки.</w:t>
      </w:r>
    </w:p>
    <w:p w:rsidR="00596C3E" w:rsidRDefault="00596C3E" w:rsidP="00596C3E">
      <w:pPr>
        <w:pStyle w:val="MainText"/>
      </w:pPr>
      <w:r>
        <w:t>Что касается самого американского «глубинного государства», то влиятельная и крайне громогласная фракция внутри него начала подрывать легитимность этой кампании, позиционируя её как бесконечную войну на истощение, способную привести к краху Соединённых Штатов. В силу этого администрация Трампа была вынуждена пересматривать свои планы, экстренно менять графики и перебрасывать дополнительные контингенты. Трамп прибегнул к излюбленному приёму — призыву к мирным переговорам. Он всегда использует этот дипломатический манёвр, чтобы избежать неминуемого разгрома, выиграть время для перегруппировки сил и попытаться выторговать на бумаге то, что его армия оказалась не в силах взять на поле боя. Одновременно Трамп приказал своим марионеткам в исламском мире готовиться к вступлению в войну на его стороне. При этом используются самые разные пропагандистские лозунги, часть из которых лицемерно маскируется под поддержку Ислама.</w:t>
      </w:r>
    </w:p>
    <w:p w:rsidR="00596C3E" w:rsidRDefault="00596C3E" w:rsidP="00596C3E">
      <w:pPr>
        <w:pStyle w:val="MainText"/>
      </w:pPr>
      <w:r>
        <w:t xml:space="preserve">Что же касается Исламской Уммы в целом, то её вооружённые силы обладают короткими и надёжными линиями снабжения всей американской военной инфраструктуры, её филиалам и планируемым плацдармам, расположенным прямо на наших землях. Чтобы обеспечить зонтик сдерживания для широкомасштабного сухопутного наступления на эти базы, </w:t>
      </w:r>
      <w:proofErr w:type="spellStart"/>
      <w:r>
        <w:t>Умма</w:t>
      </w:r>
      <w:proofErr w:type="spellEnd"/>
      <w:r>
        <w:t xml:space="preserve"> располагает ядерным оружием, межконтинентальными баллистическими ракетами и гиперзвуковыми комплексами. Численность регулярных армий мусульман исчисляется миллионами, а мобилизационный потенциал мужчин, готовых сражаться на пути Аллаха, превышает сотни миллионов.</w:t>
      </w:r>
    </w:p>
    <w:p w:rsidR="00596C3E" w:rsidRDefault="00596C3E" w:rsidP="00596C3E">
      <w:pPr>
        <w:pStyle w:val="MainText"/>
      </w:pPr>
      <w:r>
        <w:t xml:space="preserve">Таким образом, с чисто материальной точки зрения, все геополитические и оборонные ресурсы, которыми Всевышний наделил Исламскую </w:t>
      </w:r>
      <w:proofErr w:type="spellStart"/>
      <w:r>
        <w:t>Умму</w:t>
      </w:r>
      <w:proofErr w:type="spellEnd"/>
      <w:r>
        <w:t>, сегодня играют в нашу пользу. Но реализация этого преимущества станет возможной лишь после свержения нынешних правителей мусульман, которые сегодня служат передовым рубежом обороны для военных объектов США и их покровителей.</w:t>
      </w:r>
    </w:p>
    <w:p w:rsidR="00596C3E" w:rsidRDefault="00596C3E" w:rsidP="00596C3E">
      <w:pPr>
        <w:pStyle w:val="MainText"/>
      </w:pPr>
    </w:p>
    <w:p w:rsidR="00596C3E" w:rsidRDefault="00596C3E" w:rsidP="00596C3E">
      <w:pPr>
        <w:pStyle w:val="SubHeader"/>
      </w:pPr>
      <w:r>
        <w:rPr>
          <w:highlight w:val="white"/>
        </w:rPr>
        <w:t xml:space="preserve">Ключевой фактор — боевая </w:t>
      </w:r>
      <w:proofErr w:type="spellStart"/>
      <w:r>
        <w:rPr>
          <w:highlight w:val="white"/>
        </w:rPr>
        <w:t>акыда</w:t>
      </w:r>
      <w:proofErr w:type="spellEnd"/>
    </w:p>
    <w:p w:rsidR="00596C3E" w:rsidRPr="00C73C41" w:rsidRDefault="00596C3E" w:rsidP="00596C3E">
      <w:pPr>
        <w:pStyle w:val="MainText"/>
      </w:pPr>
    </w:p>
    <w:p w:rsidR="00596C3E" w:rsidRDefault="00596C3E" w:rsidP="00596C3E">
      <w:pPr>
        <w:pStyle w:val="MainText"/>
      </w:pPr>
      <w:r>
        <w:t xml:space="preserve">Осознав истинную сущность военного присутствия США и те материальные факторы, которые Всевышний Аллах предоставил Исламской Умме для его ликвидации, пришло время обратиться к главному элементу, решающему исход любого сражения — к вере солдат. Именно вера формирует и укрепляет дух армии, оберегает подразделения от разброда и поражения, сохраняя целостность войска для победного наступления. Любое обсуждение исламского политического проекта останется пустым звуком, если оторвать его от исламской </w:t>
      </w:r>
      <w:proofErr w:type="spellStart"/>
      <w:r>
        <w:t>акыды</w:t>
      </w:r>
      <w:proofErr w:type="spellEnd"/>
      <w:r>
        <w:t xml:space="preserve">. Любая глобальная стратегия будет ущербной, даже если детально изучить факты, расставить шариатские приоритеты, провести оценку готовности и жизнеспособности, составить кризисные планы. Политический проект не обретёт жизнь, если не найдётся людей, готовых жертвовать своим временем, здоровьем, имуществом и жизнями ради его воплощения. Более того, учитывая прошлые неудачи Уммы, которая так и не смогла нанести удары по американским базам во время их мобилизации против Газы, Ливана, Сирии, Йемена, Катара и Ирана, стратегическое планирование не имеет права игнорировать фактор </w:t>
      </w:r>
      <w:proofErr w:type="spellStart"/>
      <w:r>
        <w:t>акыды</w:t>
      </w:r>
      <w:proofErr w:type="spellEnd"/>
      <w:r>
        <w:t>. И в этом плане исламский мир обладает колоссальным преимуществом перед бездуховной американской армией, сионистскими оккупантами и индуистским государством.</w:t>
      </w:r>
    </w:p>
    <w:p w:rsidR="00596C3E" w:rsidRDefault="00596C3E" w:rsidP="00596C3E">
      <w:pPr>
        <w:pStyle w:val="MainText"/>
      </w:pPr>
    </w:p>
    <w:p w:rsidR="00596C3E" w:rsidRDefault="00596C3E" w:rsidP="00596C3E">
      <w:pPr>
        <w:pStyle w:val="SubHeader"/>
      </w:pPr>
      <w:r>
        <w:t>Шаткая, слабая и противоречивая вера противника</w:t>
      </w:r>
    </w:p>
    <w:p w:rsidR="00596C3E" w:rsidRPr="00C73C41" w:rsidRDefault="00596C3E" w:rsidP="00596C3E">
      <w:pPr>
        <w:pStyle w:val="MainText"/>
      </w:pPr>
    </w:p>
    <w:p w:rsidR="00596C3E" w:rsidRDefault="00596C3E" w:rsidP="00596C3E">
      <w:pPr>
        <w:pStyle w:val="MainText"/>
      </w:pPr>
      <w:r>
        <w:t xml:space="preserve">Что касается нашего врага — Америки, то американские генералы попытались представить кампанию против Ирана, начавшуюся 28 февраля 2026 года, как «священную религиозную войну». Они сделали это в отчаянной попытке совладать с паникой и страхом среди собственных солдат. 3 марта 2026 года Военный фонд религиозной свободы США (MRFF), выступающий за отделение Церкви от армии, опубликовал доклад под заголовком </w:t>
      </w:r>
      <w:r>
        <w:lastRenderedPageBreak/>
        <w:t>«Военный фонд религиозной свободы завален жалобами: ликующие командиры внушают солдатам, что война с Ираном — это часть божественного замысла по подготовке Второго пришествия Иисуса Христа».</w:t>
      </w:r>
    </w:p>
    <w:p w:rsidR="00596C3E" w:rsidRDefault="00596C3E" w:rsidP="00596C3E">
      <w:pPr>
        <w:pStyle w:val="MainText"/>
        <w:rPr>
          <w:highlight w:val="white"/>
        </w:rPr>
      </w:pPr>
      <w:r>
        <w:t>В материале приводилось письмо американского сержанта, написанное от имени 15 сослуживцев: «Наш командир начал утренний инструктаж по боевой готовности с призыва не бояться боёв в Иране. Он велел нам внушить солдатам, что всё происходящее — часть божественного плана. Он</w:t>
      </w:r>
      <w:r>
        <w:rPr>
          <w:highlight w:val="white"/>
        </w:rPr>
        <w:t xml:space="preserve"> прямо сослался на множество стихов из Книги Откровения, повествующих о битве Армагеддон и близком возвращении Иисуса Христа. Он заявил: «Президент Трамп был помазан Иисусом, дабы разжечь начальную искру в Иране, запустить битву Армагеддон и провозгласить Его возвращение на Землю». А 25 марта 2026 года министр обороны Пит </w:t>
      </w:r>
      <w:proofErr w:type="spellStart"/>
      <w:r>
        <w:rPr>
          <w:highlight w:val="white"/>
        </w:rPr>
        <w:t>Хегсет</w:t>
      </w:r>
      <w:proofErr w:type="spellEnd"/>
      <w:r>
        <w:rPr>
          <w:highlight w:val="white"/>
        </w:rPr>
        <w:t xml:space="preserve"> возглавил свою первую ежемесячную христианскую службу в Пентагоне с начала войны против Ирана, призвав к «сокрушительному насилию против тех, кто не заслуживает милосердия».</w:t>
      </w:r>
    </w:p>
    <w:p w:rsidR="00596C3E" w:rsidRDefault="00596C3E" w:rsidP="00596C3E">
      <w:pPr>
        <w:pStyle w:val="MainText"/>
      </w:pPr>
      <w:r>
        <w:t xml:space="preserve">В действительности американские солдаты испытывают глубокий страх перед лицом сильной и </w:t>
      </w:r>
      <w:proofErr w:type="spellStart"/>
      <w:r>
        <w:t>высокоподготовленной</w:t>
      </w:r>
      <w:proofErr w:type="spellEnd"/>
      <w:r>
        <w:t xml:space="preserve"> иранской армии на поле боя. Более того, они паниковали даже при столкновениях с малочисленными, </w:t>
      </w:r>
      <w:proofErr w:type="spellStart"/>
      <w:r>
        <w:t>слабовооружёнными</w:t>
      </w:r>
      <w:proofErr w:type="spellEnd"/>
      <w:r>
        <w:t xml:space="preserve"> отрядами </w:t>
      </w:r>
      <w:proofErr w:type="spellStart"/>
      <w:r>
        <w:t>муджахидов</w:t>
      </w:r>
      <w:proofErr w:type="spellEnd"/>
      <w:r>
        <w:t xml:space="preserve"> в Афганистане. Этот страх был настолько велик, что многие из них предпочитали покончить с собой, лишь бы не встречаться с противником в бою. В исследовании, опубликованном в научном журнале «Журнал экономики здравоохранения» («</w:t>
      </w:r>
      <w:proofErr w:type="spellStart"/>
      <w:r>
        <w:t>Journal</w:t>
      </w:r>
      <w:proofErr w:type="spellEnd"/>
      <w:r>
        <w:t xml:space="preserve"> </w:t>
      </w:r>
      <w:proofErr w:type="spellStart"/>
      <w:r>
        <w:t>of</w:t>
      </w:r>
      <w:proofErr w:type="spellEnd"/>
      <w:r>
        <w:t xml:space="preserve"> </w:t>
      </w:r>
      <w:proofErr w:type="spellStart"/>
      <w:r>
        <w:t>Health</w:t>
      </w:r>
      <w:proofErr w:type="spellEnd"/>
      <w:r>
        <w:t xml:space="preserve"> </w:t>
      </w:r>
      <w:proofErr w:type="spellStart"/>
      <w:r>
        <w:t>Economics</w:t>
      </w:r>
      <w:proofErr w:type="spellEnd"/>
      <w:r>
        <w:t>») в январе 2013 года под названием «Психологическая цена войны: боевые действия и психическое здоровье», приводятся данные: только в июле 2012 года добровольно ушли из жизни 38 американских солдат, что стало рекордом (данные министерства обороны США, 2012 г.). Более того, к июню 2012 года число самоубийств среди американских военных с момента начала кампании в Афганистане достигло 2676 человек, значительно превысив число их боевых потерь за весь этот период, составивших 1950 человек. Ввиду этого нет ничего удивительного в том, что армия США была вынуждена полностью уйти из Афганистана 30 августа 2021 года. Попытки американского командования мотивировать свои войска христианским вероучением в противостоянии с мусульманами Афганистана потерпели полный крах.</w:t>
      </w:r>
    </w:p>
    <w:p w:rsidR="00596C3E" w:rsidRDefault="00596C3E" w:rsidP="00596C3E">
      <w:pPr>
        <w:pStyle w:val="MainText"/>
      </w:pPr>
      <w:r>
        <w:t xml:space="preserve">Любое американское подразделение парализовано изнутри своими убеждениями. Христианство не способно укрепить дух американской армии так, как это нужно её генералам для войны с мусульманами. Современное христианство — это не то учение, которое было ниспослано </w:t>
      </w:r>
      <w:proofErr w:type="spellStart"/>
      <w:r>
        <w:t>Исе</w:t>
      </w:r>
      <w:proofErr w:type="spellEnd"/>
      <w:r>
        <w:t xml:space="preserve"> (мир ему). Священники переписали Откровение, лишив его силы, и оно не может служить основой военной доктрины. Оно полностью уничтожило в своих последователях дух жертвенности, стойкости и сопротивления.</w:t>
      </w:r>
    </w:p>
    <w:p w:rsidR="00596C3E" w:rsidRDefault="00596C3E" w:rsidP="00596C3E">
      <w:pPr>
        <w:pStyle w:val="MainText"/>
      </w:pPr>
      <w:r>
        <w:t xml:space="preserve">Здесь Трампу — этому фашиствующему стороннику превосходства белой расы — стоило бы глубоко поразмышлять над словами своего предшественника Гитлера. В мемуарах «Внутри Третьего рейха» Альберт </w:t>
      </w:r>
      <w:proofErr w:type="spellStart"/>
      <w:r>
        <w:t>Шпеер</w:t>
      </w:r>
      <w:proofErr w:type="spellEnd"/>
      <w:r>
        <w:t>, личный архитектор Гитлера и министр вооружений, приводит следующие слова фюрера: «Как видите, нашим величайшим несчастьем стало то, что мы приняли не ту веру. Почему мы не переняли верование японцев, для которых самопожертвование ради отечества — высшее благо? Ислам так же подходил нам куда больше, нежели христианство. Зачем нам нужно было связывать себя с христианством с его вечной слабостью и соглашательством?».</w:t>
      </w:r>
    </w:p>
    <w:p w:rsidR="00596C3E" w:rsidRDefault="00596C3E" w:rsidP="00596C3E">
      <w:pPr>
        <w:pStyle w:val="MainText"/>
      </w:pPr>
      <w:r>
        <w:t xml:space="preserve">Более того, американское глубинное государство и нынешнее поколение американцев верят в капитализм, а вовсе не в христианство. Глубинное государство США преследует исключительно материальную выгоду для американской олигархии, генералитета, а также нефтяных, горнодобывающих и технологических корпораций, используя христианство лишь как инструмент мотивации солдат. Они заворачивают эту погоню за наживой в красивую обёртку «национальных интересов», чтобы заставить армию жертвовать собой ради их прибылей. Но это лицемерие уже невозможно скрыть — маски сброшены, что породило глубокое разочарование и упадок духа во всём обществе США, а в особенности — среди военных. Сегодняшнее поколение граждан США, включая солдат, бесконечно далеко от своих </w:t>
      </w:r>
      <w:r>
        <w:lastRenderedPageBreak/>
        <w:t>набожных предков. Те пересекали бурные океаны, спасаясь от религиозных гонений в Европе, и строили дома среди дикой природы, чтобы сберечь свою веру. Современные американские офицеры — это типичный продукт капиталистической системы: они воспитаны на материализме, культе потребления, индивидуализме, стремлении к комфорту и самосохранению. Как этот изнеженный офицерский состав сможет удерживать дисциплину и строй в долгой, изматывающей войне с мусульманами? Это лишь вопрос времени, когда высокомотивированная исламская сила наголову разобьёт их строй.</w:t>
      </w:r>
    </w:p>
    <w:p w:rsidR="00596C3E" w:rsidRDefault="00596C3E" w:rsidP="00596C3E">
      <w:pPr>
        <w:pStyle w:val="MainText"/>
      </w:pPr>
    </w:p>
    <w:p w:rsidR="00596C3E" w:rsidRDefault="00596C3E" w:rsidP="00596C3E">
      <w:pPr>
        <w:pStyle w:val="SubHeader"/>
      </w:pPr>
      <w:r>
        <w:t xml:space="preserve">Твёрдое и незыблемое </w:t>
      </w:r>
      <w:proofErr w:type="spellStart"/>
      <w:r>
        <w:t>вероубеждение</w:t>
      </w:r>
      <w:proofErr w:type="spellEnd"/>
      <w:r>
        <w:t xml:space="preserve"> исламской армии</w:t>
      </w:r>
    </w:p>
    <w:p w:rsidR="00596C3E" w:rsidRPr="00A37A90" w:rsidRDefault="00596C3E" w:rsidP="00596C3E">
      <w:pPr>
        <w:pStyle w:val="MainText"/>
      </w:pPr>
    </w:p>
    <w:p w:rsidR="00596C3E" w:rsidRDefault="00596C3E" w:rsidP="00596C3E">
      <w:pPr>
        <w:pStyle w:val="MainText"/>
      </w:pPr>
      <w:r>
        <w:t xml:space="preserve">Исламская </w:t>
      </w:r>
      <w:proofErr w:type="spellStart"/>
      <w:r>
        <w:t>Умма</w:t>
      </w:r>
      <w:proofErr w:type="spellEnd"/>
      <w:r>
        <w:t xml:space="preserve"> обязана мобилизовать свои армии на основе исламской </w:t>
      </w:r>
      <w:proofErr w:type="spellStart"/>
      <w:r>
        <w:t>акыды</w:t>
      </w:r>
      <w:proofErr w:type="spellEnd"/>
      <w:r>
        <w:t>, вырвав их из-под пагубного влияния нынешних правителей. Военная доктрина в Исламе не строится на понятии «национальных интересов». Национализму нет места в нашей религии, а дела Исламской Уммы — это дело каждого мусульманина, от Индонезии до Марокко. Истребление мусульман в Иране, Палестине, Кашмире, Ливане, Сирии и Йемене — это их общая боль, и наши армии будут держать ответ перед Всевышним Аллахом за то, что не пришли им на помощь.</w:t>
      </w:r>
    </w:p>
    <w:p w:rsidR="00596C3E" w:rsidRDefault="00596C3E" w:rsidP="00596C3E">
      <w:pPr>
        <w:pStyle w:val="MainText"/>
      </w:pPr>
      <w:r>
        <w:t>Что касается самого понятия «интереса», то у мусульман не может быть блага вне Ислама или в том, что противоречит Шариату Всевышнего Аллаха. Ислам велит армиям защищать единоверцев, обязывает их освобождать оккупированные мусульманские территории и налагает строжайшее табу на любые военные союзы с врагами, посягнувшими на земли Ислама, равно как и на содействие им в оккупации. Шариат требует полного искоренения военного присутствия неверных — будь то отдельные американские базы или главный форпост США в регионе в лице сионистского образования.</w:t>
      </w:r>
    </w:p>
    <w:p w:rsidR="00596C3E" w:rsidRDefault="00596C3E" w:rsidP="00596C3E">
      <w:pPr>
        <w:pStyle w:val="MainText"/>
      </w:pPr>
      <w:r>
        <w:t>С точки зрения веры, американские войска не надеются на то, чего желают мусульмане, сражающиеся на пути Аллаха. Всевышний Аллах говорит в Священном Коране:</w:t>
      </w:r>
    </w:p>
    <w:p w:rsidR="00596C3E" w:rsidRPr="00A37A90" w:rsidRDefault="00596C3E" w:rsidP="00596C3E">
      <w:pPr>
        <w:pStyle w:val="ARAyat"/>
      </w:pPr>
      <w:r>
        <w:rPr>
          <w:rtl/>
        </w:rPr>
        <w:t xml:space="preserve">وَلَا تَهِنُواْ فِي </w:t>
      </w:r>
      <w:r>
        <w:rPr>
          <w:rFonts w:hint="cs"/>
          <w:rtl/>
        </w:rPr>
        <w:t>ٱ</w:t>
      </w:r>
      <w:r>
        <w:rPr>
          <w:rFonts w:hint="eastAsia"/>
          <w:rtl/>
        </w:rPr>
        <w:t>بۡتِغَآءِ</w:t>
      </w:r>
      <w:r>
        <w:rPr>
          <w:rtl/>
        </w:rPr>
        <w:t xml:space="preserve"> </w:t>
      </w:r>
      <w:r>
        <w:rPr>
          <w:rFonts w:hint="cs"/>
          <w:rtl/>
        </w:rPr>
        <w:t>ٱ</w:t>
      </w:r>
      <w:r>
        <w:rPr>
          <w:rFonts w:hint="eastAsia"/>
          <w:rtl/>
        </w:rPr>
        <w:t>لۡقَوۡمِۖ</w:t>
      </w:r>
      <w:r>
        <w:rPr>
          <w:rtl/>
        </w:rPr>
        <w:t xml:space="preserve"> إِن تَكُونُواْ تَأۡلَمُونَ فَإِنَّهُمۡ يَأۡلَمُونَ كَمَا تَأۡلَمُونَۖ وَتَرۡجُونَ مِنَ </w:t>
      </w:r>
      <w:r>
        <w:rPr>
          <w:rFonts w:hint="cs"/>
          <w:rtl/>
        </w:rPr>
        <w:t>ٱ</w:t>
      </w:r>
      <w:r>
        <w:rPr>
          <w:rFonts w:hint="eastAsia"/>
          <w:rtl/>
        </w:rPr>
        <w:t>للَّهِ</w:t>
      </w:r>
      <w:r>
        <w:rPr>
          <w:rtl/>
        </w:rPr>
        <w:t xml:space="preserve"> مَا لَا يَرۡجُونَۗ وَكَانَ </w:t>
      </w:r>
      <w:r>
        <w:rPr>
          <w:rFonts w:hint="cs"/>
          <w:rtl/>
        </w:rPr>
        <w:t>ٱ</w:t>
      </w:r>
      <w:r>
        <w:rPr>
          <w:rFonts w:hint="eastAsia"/>
          <w:rtl/>
        </w:rPr>
        <w:t>للَّهُ</w:t>
      </w:r>
      <w:r>
        <w:rPr>
          <w:rtl/>
        </w:rPr>
        <w:t xml:space="preserve"> عَلِيمًا حَكِيمًا١٠٤</w:t>
      </w:r>
    </w:p>
    <w:p w:rsidR="00596C3E" w:rsidRDefault="00596C3E" w:rsidP="00596C3E">
      <w:pPr>
        <w:pStyle w:val="MainTextNoIndent"/>
      </w:pPr>
      <w:r w:rsidRPr="00A37A90">
        <w:rPr>
          <w:rStyle w:val="RUAyat"/>
        </w:rPr>
        <w:t>«Не проявляйте слабости при преследовании врага. Если вы страдаете, то они тоже страдают так, как страдаете вы. Но вы уповаете на Аллаха и надеетесь на то, на что они не надеются. Аллах</w:t>
      </w:r>
      <w:r>
        <w:rPr>
          <w:rStyle w:val="RUAyat"/>
        </w:rPr>
        <w:t xml:space="preserve"> — </w:t>
      </w:r>
      <w:r w:rsidRPr="00A37A90">
        <w:rPr>
          <w:rStyle w:val="RUAyat"/>
        </w:rPr>
        <w:t>Знающий, Мудрый»</w:t>
      </w:r>
      <w:r>
        <w:t xml:space="preserve"> (4:104). Ибн </w:t>
      </w:r>
      <w:proofErr w:type="spellStart"/>
      <w:r>
        <w:t>Касир</w:t>
      </w:r>
      <w:proofErr w:type="spellEnd"/>
      <w:r>
        <w:t xml:space="preserve"> в своём </w:t>
      </w:r>
      <w:proofErr w:type="spellStart"/>
      <w:r>
        <w:t>тафсире</w:t>
      </w:r>
      <w:proofErr w:type="spellEnd"/>
      <w:r>
        <w:t xml:space="preserve"> пишет: </w:t>
      </w:r>
      <w:r w:rsidRPr="00A37A90">
        <w:rPr>
          <w:rStyle w:val="Italic"/>
        </w:rPr>
        <w:t>«Поскольку вы твёрдо убеждены в награде Аллаха за то, что постигает вас от врагов, в то время как они это отрицают, вам тем более надлежит проявлять стойкость в войне и сражениях с ними, нежели им</w:t>
      </w:r>
      <w:r>
        <w:rPr>
          <w:rStyle w:val="Italic"/>
        </w:rPr>
        <w:t xml:space="preserve"> — </w:t>
      </w:r>
      <w:r w:rsidRPr="00A37A90">
        <w:rPr>
          <w:rStyle w:val="Italic"/>
        </w:rPr>
        <w:t>в борьбе с вами. Вам следует неустанно преследовать их и вести бой, не выказывая той слабости, которую проявляют они»</w:t>
      </w:r>
      <w:r>
        <w:t>.</w:t>
      </w:r>
    </w:p>
    <w:p w:rsidR="00596C3E" w:rsidRDefault="00596C3E" w:rsidP="00596C3E">
      <w:pPr>
        <w:pStyle w:val="MainText"/>
      </w:pPr>
      <w:r>
        <w:t xml:space="preserve">Исламская </w:t>
      </w:r>
      <w:proofErr w:type="spellStart"/>
      <w:r>
        <w:t>акыда</w:t>
      </w:r>
      <w:proofErr w:type="spellEnd"/>
      <w:r>
        <w:t xml:space="preserve"> не просто вдохновляет мусульманских бойцов на самопожертвование, но и вселяет в армии стойкость в ожидании победы от Всевышнего Аллаха. Он говорит в Коране:</w:t>
      </w:r>
    </w:p>
    <w:p w:rsidR="00596C3E" w:rsidRPr="00A37A90" w:rsidRDefault="00596C3E" w:rsidP="00596C3E">
      <w:pPr>
        <w:pStyle w:val="ARAyat"/>
      </w:pPr>
      <w:r>
        <w:rPr>
          <w:rtl/>
        </w:rPr>
        <w:t xml:space="preserve">فَلَا تَهِنُواْ وَتَدۡعُوٓاْ إِلَى </w:t>
      </w:r>
      <w:r>
        <w:rPr>
          <w:rFonts w:hint="cs"/>
          <w:rtl/>
        </w:rPr>
        <w:t>ٱ</w:t>
      </w:r>
      <w:r>
        <w:rPr>
          <w:rFonts w:hint="eastAsia"/>
          <w:rtl/>
        </w:rPr>
        <w:t>لسَّلۡمِ</w:t>
      </w:r>
      <w:r>
        <w:rPr>
          <w:rtl/>
        </w:rPr>
        <w:t xml:space="preserve"> وَأَنتُمُ </w:t>
      </w:r>
      <w:r>
        <w:rPr>
          <w:rFonts w:hint="cs"/>
          <w:rtl/>
        </w:rPr>
        <w:t>ٱ</w:t>
      </w:r>
      <w:r>
        <w:rPr>
          <w:rFonts w:hint="eastAsia"/>
          <w:rtl/>
        </w:rPr>
        <w:t>لۡأَعۡلَوۡنَ</w:t>
      </w:r>
      <w:r>
        <w:rPr>
          <w:rtl/>
        </w:rPr>
        <w:t xml:space="preserve"> وَ</w:t>
      </w:r>
      <w:r>
        <w:rPr>
          <w:rFonts w:hint="cs"/>
          <w:rtl/>
        </w:rPr>
        <w:t>ٱ</w:t>
      </w:r>
      <w:r>
        <w:rPr>
          <w:rFonts w:hint="eastAsia"/>
          <w:rtl/>
        </w:rPr>
        <w:t>للَّهُ</w:t>
      </w:r>
      <w:r>
        <w:rPr>
          <w:rtl/>
        </w:rPr>
        <w:t xml:space="preserve"> مَعَكُمۡ وَلَن يَتِرَكُمۡ أَعۡمَٰلَكُمۡ٣٥</w:t>
      </w:r>
    </w:p>
    <w:p w:rsidR="00596C3E" w:rsidRDefault="00596C3E" w:rsidP="00596C3E">
      <w:pPr>
        <w:pStyle w:val="MainTextNoIndent"/>
      </w:pPr>
      <w:r w:rsidRPr="00A37A90">
        <w:rPr>
          <w:rStyle w:val="RUAyat"/>
        </w:rPr>
        <w:t>«Не проявляйте слабости и не призывайте к миру, поскольку вы</w:t>
      </w:r>
      <w:r>
        <w:rPr>
          <w:rStyle w:val="RUAyat"/>
        </w:rPr>
        <w:t xml:space="preserve"> — </w:t>
      </w:r>
      <w:r w:rsidRPr="00A37A90">
        <w:rPr>
          <w:rStyle w:val="RUAyat"/>
        </w:rPr>
        <w:t>выше других. Аллах</w:t>
      </w:r>
      <w:r>
        <w:rPr>
          <w:rStyle w:val="RUAyat"/>
        </w:rPr>
        <w:t xml:space="preserve"> — </w:t>
      </w:r>
      <w:r w:rsidRPr="00A37A90">
        <w:rPr>
          <w:rStyle w:val="RUAyat"/>
        </w:rPr>
        <w:t>с вами и не умалит ваших деяний»</w:t>
      </w:r>
      <w:r>
        <w:t xml:space="preserve"> (47:35). Имам </w:t>
      </w:r>
      <w:proofErr w:type="spellStart"/>
      <w:r>
        <w:t>ат-Табари</w:t>
      </w:r>
      <w:proofErr w:type="spellEnd"/>
      <w:r>
        <w:t xml:space="preserve"> в своём </w:t>
      </w:r>
      <w:proofErr w:type="spellStart"/>
      <w:r>
        <w:t>тафсире</w:t>
      </w:r>
      <w:proofErr w:type="spellEnd"/>
      <w:r>
        <w:t xml:space="preserve"> отмечает: </w:t>
      </w:r>
      <w:r w:rsidRPr="00A37A90">
        <w:rPr>
          <w:rStyle w:val="Italic"/>
        </w:rPr>
        <w:t>«Не слабейте перед ними и не призывайте их к примирению, ведь вы одолеете их и возвыситесь над ними, а Аллах поможет вам победить их»</w:t>
      </w:r>
      <w:r>
        <w:t>. В свете этого любые призывы к перемирию и переговорам в момент, когда Америка увязла в кризисе и может быть окончательно разгромлена, прямо противоречат нашей религии.</w:t>
      </w:r>
    </w:p>
    <w:p w:rsidR="00596C3E" w:rsidRDefault="00596C3E" w:rsidP="00596C3E">
      <w:pPr>
        <w:pStyle w:val="MainText"/>
      </w:pPr>
      <w:r>
        <w:t xml:space="preserve">Ни одна армия в мире не обладает тем потенциалом, который есть у исламского войска. Исламская </w:t>
      </w:r>
      <w:proofErr w:type="spellStart"/>
      <w:r>
        <w:t>акыда</w:t>
      </w:r>
      <w:proofErr w:type="spellEnd"/>
      <w:r>
        <w:t xml:space="preserve"> неколебима и подтверждена как рациональными, так и текстовыми доказательствами. Это </w:t>
      </w:r>
      <w:proofErr w:type="spellStart"/>
      <w:r>
        <w:t>вероубеждение</w:t>
      </w:r>
      <w:proofErr w:type="spellEnd"/>
      <w:r>
        <w:t xml:space="preserve">, не допускающее сомнений, и есть прочный фундамент военной доктрины исламских армий. Исламская </w:t>
      </w:r>
      <w:proofErr w:type="spellStart"/>
      <w:r>
        <w:t>акыда</w:t>
      </w:r>
      <w:proofErr w:type="spellEnd"/>
      <w:r>
        <w:t xml:space="preserve"> служит фундаментом исламского военного просвещения и главным краеугольным камнем при формировании исламской армии. </w:t>
      </w:r>
      <w:r>
        <w:lastRenderedPageBreak/>
        <w:t xml:space="preserve">Она лежит в основе всей интеллектуально-просветительской атмосферы Ислама, отчётливо проявляясь в каждом приказе мусульманских военачальников. Именно </w:t>
      </w:r>
      <w:proofErr w:type="spellStart"/>
      <w:r>
        <w:t>акыда</w:t>
      </w:r>
      <w:proofErr w:type="spellEnd"/>
      <w:r>
        <w:t xml:space="preserve"> позволяет мусульманам громить своих врагов, даже если противник превосходит их в вооружении и обладает более укреплёнными позициями.</w:t>
      </w:r>
    </w:p>
    <w:p w:rsidR="00596C3E" w:rsidRDefault="00596C3E" w:rsidP="00596C3E">
      <w:pPr>
        <w:pStyle w:val="MainText"/>
      </w:pPr>
    </w:p>
    <w:p w:rsidR="00596C3E" w:rsidRDefault="00596C3E" w:rsidP="00596C3E">
      <w:pPr>
        <w:pStyle w:val="SubHeader"/>
      </w:pPr>
      <w:r>
        <w:t>Заключение: первый шаг к освобождению от военного колониализма США</w:t>
      </w:r>
    </w:p>
    <w:p w:rsidR="00596C3E" w:rsidRPr="00A37A90" w:rsidRDefault="00596C3E" w:rsidP="00596C3E">
      <w:pPr>
        <w:pStyle w:val="MainText"/>
      </w:pPr>
    </w:p>
    <w:p w:rsidR="00596C3E" w:rsidRDefault="00596C3E" w:rsidP="00596C3E">
      <w:pPr>
        <w:pStyle w:val="MainText"/>
      </w:pPr>
      <w:r>
        <w:t xml:space="preserve">О Исламская </w:t>
      </w:r>
      <w:proofErr w:type="spellStart"/>
      <w:r>
        <w:t>Умма</w:t>
      </w:r>
      <w:proofErr w:type="spellEnd"/>
      <w:r>
        <w:t xml:space="preserve"> и её армии!</w:t>
      </w:r>
    </w:p>
    <w:p w:rsidR="00596C3E" w:rsidRDefault="00596C3E" w:rsidP="00596C3E">
      <w:pPr>
        <w:pStyle w:val="MainText"/>
      </w:pPr>
      <w:r>
        <w:t xml:space="preserve">Пришло время уничтожить военные плацдармы США на Большом Ближнем Востоке — эту змею, затаившуюся в землях мусульман! Эта ядовитая гадина нанесла Умме множество ядовитых укусов, и она будет жалить нас дальше, пока мы не вырвем её смертоносные клыки, не парализуем её тело и не выжжем её логово. Международная обстановка, региональные условия и наши материальные возможности сегодня складываются в пользу мусульман. Но важнее всего то, что наша </w:t>
      </w:r>
      <w:proofErr w:type="spellStart"/>
      <w:r>
        <w:t>Умма</w:t>
      </w:r>
      <w:proofErr w:type="spellEnd"/>
      <w:r>
        <w:t xml:space="preserve"> и её войска верят во Всевышнего Аллаха. На протяжении веков мусульманские армии громили куда более грозных врагов, включая крестоносцев и монголов. Да и в новейшей истории поля сражений в Афганистане, Ираке, Сомали, Кашмире, Йемене, Палестине и Иране доказали силу мусульман, сражающихся на пути Всевышнего Господа. Поэтому армии мусульман должны дать решительный бой американскому военному присутствию, стремясь к одному из двух величайших благ: победе или мученической смерти.</w:t>
      </w:r>
    </w:p>
    <w:p w:rsidR="00B42FBA" w:rsidRDefault="00596C3E" w:rsidP="00596C3E">
      <w:pPr>
        <w:pStyle w:val="MainText"/>
      </w:pPr>
      <w:r>
        <w:t xml:space="preserve">И первым шагом для армий мусульман является отстранение от власти нынешних правителей, которые попирают </w:t>
      </w:r>
      <w:proofErr w:type="spellStart"/>
      <w:r>
        <w:t>акыду</w:t>
      </w:r>
      <w:proofErr w:type="spellEnd"/>
      <w:r>
        <w:t xml:space="preserve"> Ислама и облегчают врагу каждый его шаг. После этого военные должны привести к власти руководство, которое будет править на основе </w:t>
      </w:r>
      <w:proofErr w:type="spellStart"/>
      <w:r>
        <w:t>акыды</w:t>
      </w:r>
      <w:proofErr w:type="spellEnd"/>
      <w:r>
        <w:t xml:space="preserve"> Ислама. Да, первым практическим шагом к уничтожению американской военной инфраструктуры является оказание офицерами-мусульманами </w:t>
      </w:r>
      <w:proofErr w:type="spellStart"/>
      <w:r>
        <w:t>нусры</w:t>
      </w:r>
      <w:proofErr w:type="spellEnd"/>
      <w:r>
        <w:t xml:space="preserve"> (военной поддержки) партии «</w:t>
      </w:r>
      <w:proofErr w:type="spellStart"/>
      <w:r>
        <w:t>Хизб</w:t>
      </w:r>
      <w:proofErr w:type="spellEnd"/>
      <w:r>
        <w:t xml:space="preserve"> </w:t>
      </w:r>
      <w:proofErr w:type="spellStart"/>
      <w:r>
        <w:t>ут-Тахрир</w:t>
      </w:r>
      <w:proofErr w:type="spellEnd"/>
      <w:r>
        <w:t>» для установления Праведного Халифата по методу пророчества. И тогда праведный халиф поведёт армии в решающий бой, чтобы очистить исламский мир от порочного американского военного присутствия, сокрушить неверных и возвысить религию Ислам.</w:t>
      </w:r>
    </w:p>
    <w:sectPr w:rsidR="00B42FBA" w:rsidSect="00347A06">
      <w:pgSz w:w="11906" w:h="16838"/>
      <w:pgMar w:top="1134" w:right="1134" w:bottom="1134"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Scheherazade New Medium">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921C5"/>
    <w:multiLevelType w:val="hybridMultilevel"/>
    <w:tmpl w:val="B8B8F502"/>
    <w:lvl w:ilvl="0" w:tplc="CECC21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0"/>
  </w:num>
  <w:num w:numId="5">
    <w:abstractNumId w:val="3"/>
  </w:num>
  <w:num w:numId="6">
    <w:abstractNumId w:val="3"/>
  </w:num>
  <w:num w:numId="7">
    <w:abstractNumId w:val="3"/>
  </w:num>
  <w:num w:numId="8">
    <w:abstractNumId w:val="3"/>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3E"/>
    <w:rsid w:val="00097CF5"/>
    <w:rsid w:val="000A64C3"/>
    <w:rsid w:val="001E0E5A"/>
    <w:rsid w:val="001E33B0"/>
    <w:rsid w:val="0023291C"/>
    <w:rsid w:val="00342DF0"/>
    <w:rsid w:val="00470038"/>
    <w:rsid w:val="00596C3E"/>
    <w:rsid w:val="006A41BD"/>
    <w:rsid w:val="008716CA"/>
    <w:rsid w:val="00B42FBA"/>
    <w:rsid w:val="00BF7506"/>
    <w:rsid w:val="00CD2366"/>
    <w:rsid w:val="00F00B20"/>
    <w:rsid w:val="00FB3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5FD7"/>
  <w15:chartTrackingRefBased/>
  <w15:docId w15:val="{5E915FBA-683B-4719-B9DF-21B9F4A2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50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470038"/>
    <w:pPr>
      <w:bidi/>
      <w:jc w:val="center"/>
    </w:pPr>
    <w:rPr>
      <w:rFonts w:ascii="KFGQPC Uthmanic Script HAFS" w:eastAsia="Times New Roman" w:hAnsi="KFGQPC Uthmanic Script HAFS" w:cs="KFGQPC Uthmanic Script HAFS"/>
      <w:sz w:val="28"/>
      <w:szCs w:val="28"/>
      <w:lang w:eastAsia="ru-RU"/>
    </w:rPr>
  </w:style>
  <w:style w:type="paragraph" w:customStyle="1" w:styleId="ARHadith">
    <w:name w:val="AR_Hadith"/>
    <w:rsid w:val="00470038"/>
    <w:pPr>
      <w:bidi/>
      <w:jc w:val="center"/>
    </w:pPr>
    <w:rPr>
      <w:rFonts w:ascii="Scheherazade" w:eastAsia="Times New Roman" w:hAnsi="Scheherazade" w:cs="Scheherazade"/>
      <w:sz w:val="28"/>
      <w:szCs w:val="28"/>
      <w:lang w:eastAsia="ru-RU"/>
    </w:rPr>
  </w:style>
  <w:style w:type="character" w:customStyle="1" w:styleId="ARInText">
    <w:name w:val="AR_In.Text"/>
    <w:uiPriority w:val="1"/>
    <w:rsid w:val="00470038"/>
    <w:rPr>
      <w:rFonts w:ascii="Scheherazade" w:hAnsi="Scheherazade" w:cs="Scheherazade"/>
      <w:sz w:val="28"/>
      <w:szCs w:val="28"/>
    </w:rPr>
  </w:style>
  <w:style w:type="paragraph" w:customStyle="1" w:styleId="Basmala">
    <w:name w:val="Basmala"/>
    <w:basedOn w:val="a"/>
    <w:rsid w:val="00470038"/>
    <w:pPr>
      <w:bidi/>
      <w:spacing w:after="200" w:line="360" w:lineRule="auto"/>
      <w:jc w:val="center"/>
    </w:pPr>
    <w:rPr>
      <w:rFonts w:ascii="KFGQPC Uthmanic Script HAFS" w:hAnsi="KFGQPC Uthmanic Script HAFS" w:cs="KFGQPC Uthmanic Script HAFS"/>
      <w:sz w:val="28"/>
      <w:szCs w:val="28"/>
    </w:rPr>
  </w:style>
  <w:style w:type="character" w:customStyle="1" w:styleId="Bold">
    <w:name w:val="Bold"/>
    <w:rsid w:val="00470038"/>
    <w:rPr>
      <w:rFonts w:ascii="Times New Roman" w:hAnsi="Times New Roman"/>
      <w:b/>
      <w:lang w:val="ru-RU"/>
    </w:rPr>
  </w:style>
  <w:style w:type="character" w:customStyle="1" w:styleId="Bold-Italic">
    <w:name w:val="Bold-Italic"/>
    <w:uiPriority w:val="1"/>
    <w:rsid w:val="00470038"/>
    <w:rPr>
      <w:b/>
      <w:i/>
      <w:lang w:val="ru-RU"/>
    </w:rPr>
  </w:style>
  <w:style w:type="character" w:customStyle="1" w:styleId="Bold-Underline">
    <w:name w:val="Bold-Underline"/>
    <w:basedOn w:val="a0"/>
    <w:uiPriority w:val="1"/>
    <w:rsid w:val="00470038"/>
    <w:rPr>
      <w:rFonts w:asciiTheme="majorBidi" w:hAnsiTheme="majorBidi" w:cstheme="majorBidi"/>
      <w:b/>
      <w:bCs/>
      <w:color w:val="000000"/>
      <w:sz w:val="24"/>
      <w:szCs w:val="24"/>
      <w:u w:val="single"/>
      <w:lang w:val="ru-RU"/>
    </w:rPr>
  </w:style>
  <w:style w:type="paragraph" w:customStyle="1" w:styleId="FootNoteText">
    <w:name w:val="FootNote_Text"/>
    <w:rsid w:val="00470038"/>
    <w:pPr>
      <w:spacing w:after="60"/>
    </w:pPr>
    <w:rPr>
      <w:rFonts w:ascii="Times New Roman" w:eastAsia="Times New Roman" w:hAnsi="Times New Roman" w:cs="Times New Roman"/>
      <w:sz w:val="16"/>
      <w:szCs w:val="16"/>
      <w:lang w:val="ru-RU" w:bidi="ar-AE"/>
    </w:rPr>
  </w:style>
  <w:style w:type="paragraph" w:customStyle="1" w:styleId="HeaderL1">
    <w:name w:val="Header_L1"/>
    <w:next w:val="a"/>
    <w:rsid w:val="00470038"/>
    <w:pPr>
      <w:spacing w:after="480"/>
      <w:jc w:val="center"/>
    </w:pPr>
    <w:rPr>
      <w:rFonts w:ascii="Times New Roman" w:eastAsia="Times New Roman" w:hAnsi="Times New Roman" w:cs="Times New Roman"/>
      <w:b/>
      <w:bCs/>
      <w:sz w:val="28"/>
      <w:szCs w:val="28"/>
      <w:lang w:val="ru-RU"/>
    </w:rPr>
  </w:style>
  <w:style w:type="paragraph" w:customStyle="1" w:styleId="HeaderL2">
    <w:name w:val="Header_L2"/>
    <w:rsid w:val="00470038"/>
    <w:pPr>
      <w:spacing w:before="240" w:after="180"/>
      <w:jc w:val="center"/>
    </w:pPr>
    <w:rPr>
      <w:rFonts w:ascii="Times New Roman" w:eastAsia="Times New Roman" w:hAnsi="Times New Roman" w:cs="Times New Roman"/>
      <w:b/>
      <w:bCs/>
      <w:sz w:val="20"/>
      <w:szCs w:val="20"/>
      <w:lang w:val="ru-RU"/>
    </w:rPr>
  </w:style>
  <w:style w:type="character" w:customStyle="1" w:styleId="Italic">
    <w:name w:val="Italic"/>
    <w:rsid w:val="00470038"/>
    <w:rPr>
      <w:rFonts w:ascii="Times New Roman" w:hAnsi="Times New Roman"/>
      <w:i/>
      <w:lang w:val="ru-RU" w:eastAsia="en-US"/>
    </w:rPr>
  </w:style>
  <w:style w:type="paragraph" w:customStyle="1" w:styleId="ListLetters">
    <w:name w:val="List_Letters"/>
    <w:rsid w:val="000A64C3"/>
    <w:pPr>
      <w:widowControl w:val="0"/>
      <w:numPr>
        <w:numId w:val="1"/>
      </w:numPr>
      <w:autoSpaceDE w:val="0"/>
      <w:autoSpaceDN w:val="0"/>
      <w:adjustRightInd w:val="0"/>
      <w:jc w:val="both"/>
    </w:pPr>
    <w:rPr>
      <w:rFonts w:ascii="Times New Roman" w:eastAsia="Times New Roman" w:hAnsi="Times New Roman" w:cs="Times New Roman"/>
      <w:sz w:val="24"/>
      <w:szCs w:val="24"/>
      <w:lang w:val="ru-RU" w:eastAsia="ru-RU"/>
    </w:rPr>
  </w:style>
  <w:style w:type="paragraph" w:customStyle="1" w:styleId="ListMarkers">
    <w:name w:val="List_Markers"/>
    <w:rsid w:val="001E33B0"/>
    <w:pPr>
      <w:numPr>
        <w:numId w:val="9"/>
      </w:numPr>
      <w:suppressAutoHyphens/>
      <w:jc w:val="both"/>
    </w:pPr>
    <w:rPr>
      <w:rFonts w:ascii="Times New Roman" w:eastAsia="Times New Roman" w:hAnsi="Times New Roman" w:cs="Times New Roman"/>
      <w:sz w:val="24"/>
      <w:szCs w:val="24"/>
      <w:lang w:val="ru-RU"/>
    </w:rPr>
  </w:style>
  <w:style w:type="paragraph" w:customStyle="1" w:styleId="ListNumbers">
    <w:name w:val="List_Numbers"/>
    <w:rsid w:val="001E33B0"/>
    <w:pPr>
      <w:numPr>
        <w:numId w:val="10"/>
      </w:numPr>
      <w:jc w:val="both"/>
    </w:pPr>
    <w:rPr>
      <w:rFonts w:ascii="Times New Roman" w:eastAsia="Times New Roman" w:hAnsi="Times New Roman" w:cs="Times New Roman"/>
      <w:sz w:val="24"/>
      <w:szCs w:val="24"/>
      <w:lang w:val="ru-RU" w:eastAsia="ru-RU"/>
    </w:rPr>
  </w:style>
  <w:style w:type="paragraph" w:customStyle="1" w:styleId="MainText">
    <w:name w:val="MainText"/>
    <w:rsid w:val="00470038"/>
    <w:pPr>
      <w:ind w:firstLine="709"/>
      <w:jc w:val="both"/>
    </w:pPr>
    <w:rPr>
      <w:rFonts w:ascii="Times New Roman" w:eastAsia="Times New Roman" w:hAnsi="Times New Roman" w:cs="Times New Roman"/>
      <w:sz w:val="24"/>
      <w:szCs w:val="24"/>
      <w:lang w:val="ru-RU"/>
    </w:rPr>
  </w:style>
  <w:style w:type="paragraph" w:customStyle="1" w:styleId="MainTextCentered">
    <w:name w:val="MainText_Centered"/>
    <w:rsid w:val="00470038"/>
    <w:pPr>
      <w:jc w:val="center"/>
    </w:pPr>
    <w:rPr>
      <w:rFonts w:ascii="Times New Roman" w:eastAsia="Times New Roman" w:hAnsi="Times New Roman" w:cs="Times New Roman"/>
      <w:sz w:val="24"/>
      <w:szCs w:val="24"/>
      <w:lang w:val="ru-RU" w:eastAsia="ru-RU"/>
    </w:rPr>
  </w:style>
  <w:style w:type="paragraph" w:customStyle="1" w:styleId="MainTextNoIndent">
    <w:name w:val="MainText_NoIndent"/>
    <w:next w:val="MainText"/>
    <w:rsid w:val="00CD2366"/>
    <w:pPr>
      <w:jc w:val="both"/>
    </w:pPr>
    <w:rPr>
      <w:rFonts w:ascii="Times New Roman" w:eastAsia="Times New Roman" w:hAnsi="Times New Roman" w:cs="Times New Roman"/>
      <w:sz w:val="24"/>
      <w:szCs w:val="24"/>
      <w:lang w:val="ru-RU"/>
    </w:rPr>
  </w:style>
  <w:style w:type="character" w:customStyle="1" w:styleId="RUAyat">
    <w:name w:val="RU_Ayat"/>
    <w:rsid w:val="000A64C3"/>
    <w:rPr>
      <w:rFonts w:ascii="Times New Roman" w:hAnsi="Times New Roman"/>
      <w:b/>
      <w:lang w:val="ru-RU"/>
    </w:rPr>
  </w:style>
  <w:style w:type="character" w:customStyle="1" w:styleId="RUHadith">
    <w:name w:val="RU_Hadith"/>
    <w:rsid w:val="000A64C3"/>
    <w:rPr>
      <w:rFonts w:ascii="Times New Roman" w:hAnsi="Times New Roman"/>
      <w:b/>
      <w:i/>
      <w:lang w:val="ru-RU"/>
    </w:rPr>
  </w:style>
  <w:style w:type="paragraph" w:customStyle="1" w:styleId="SubHeader">
    <w:name w:val="SubHeader"/>
    <w:basedOn w:val="a"/>
    <w:next w:val="MainText"/>
    <w:rsid w:val="00470038"/>
    <w:pPr>
      <w:jc w:val="center"/>
    </w:pPr>
    <w:rPr>
      <w:rFonts w:ascii="Times New Roman" w:eastAsia="Times New Roman" w:hAnsi="Times New Roman" w:cs="Times New Roman"/>
      <w:b/>
      <w:bCs/>
      <w:sz w:val="24"/>
      <w:szCs w:val="24"/>
    </w:rPr>
  </w:style>
  <w:style w:type="character" w:customStyle="1" w:styleId="Subscript">
    <w:name w:val="Subscript"/>
    <w:uiPriority w:val="1"/>
    <w:rsid w:val="00470038"/>
    <w:rPr>
      <w:rFonts w:cs="Times New Roman"/>
      <w:vertAlign w:val="subscript"/>
    </w:rPr>
  </w:style>
  <w:style w:type="paragraph" w:customStyle="1" w:styleId="SubSubheader">
    <w:name w:val="SubSubheader"/>
    <w:rsid w:val="00470038"/>
    <w:pPr>
      <w:autoSpaceDE w:val="0"/>
      <w:autoSpaceDN w:val="0"/>
      <w:adjustRightInd w:val="0"/>
      <w:ind w:left="709"/>
    </w:pPr>
    <w:rPr>
      <w:rFonts w:ascii="Times New Roman" w:eastAsia="Times New Roman" w:hAnsi="Times New Roman" w:cs="Times New Roman"/>
      <w:b/>
      <w:bCs/>
      <w:sz w:val="24"/>
      <w:szCs w:val="24"/>
      <w:lang w:val="ru-RU"/>
    </w:rPr>
  </w:style>
  <w:style w:type="paragraph" w:customStyle="1" w:styleId="SubSubSubheader">
    <w:name w:val="SubSubSubheader"/>
    <w:basedOn w:val="SubSubheader"/>
    <w:rsid w:val="00470038"/>
    <w:rPr>
      <w:i/>
      <w:iCs/>
    </w:rPr>
  </w:style>
  <w:style w:type="character" w:customStyle="1" w:styleId="Superscript">
    <w:name w:val="Superscript"/>
    <w:uiPriority w:val="1"/>
    <w:rsid w:val="00470038"/>
    <w:rPr>
      <w:rFonts w:cs="Times New Roman"/>
      <w:vertAlign w:val="superscript"/>
    </w:rPr>
  </w:style>
  <w:style w:type="character" w:customStyle="1" w:styleId="Underline">
    <w:name w:val="Underline"/>
    <w:uiPriority w:val="1"/>
    <w:rsid w:val="00470038"/>
    <w:rPr>
      <w:u w:val="single"/>
    </w:rPr>
  </w:style>
  <w:style w:type="paragraph" w:customStyle="1" w:styleId="Author">
    <w:name w:val="Author"/>
    <w:basedOn w:val="MainText"/>
    <w:next w:val="MainText"/>
    <w:rsid w:val="00342DF0"/>
    <w:rPr>
      <w:bCs/>
      <w:i/>
    </w:rPr>
  </w:style>
  <w:style w:type="character" w:customStyle="1" w:styleId="Quotes">
    <w:name w:val="Quotes"/>
    <w:uiPriority w:val="1"/>
    <w:rsid w:val="00F00B20"/>
    <w:rPr>
      <w:rFonts w:asciiTheme="minorHAnsi" w:hAnsiTheme="minorHAnsi"/>
      <w:i w:val="0"/>
      <w:sz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4094</Words>
  <Characters>23336</Characters>
  <Application>Microsoft Office Word</Application>
  <DocSecurity>0</DocSecurity>
  <Lines>194</Lines>
  <Paragraphs>54</Paragraphs>
  <ScaleCrop>false</ScaleCrop>
  <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2026-08-19T13:10:00Z</dcterms:created>
  <dcterms:modified xsi:type="dcterms:W3CDTF">2026-08-19T13:10:00Z</dcterms:modified>
</cp:coreProperties>
</file>