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942" w:rsidRPr="00A46942" w:rsidRDefault="00A46942" w:rsidP="00A46942">
      <w:pPr>
        <w:pStyle w:val="Basmala"/>
      </w:pPr>
      <w:r w:rsidRPr="00A46942">
        <w:rPr>
          <w:rtl/>
        </w:rPr>
        <w:t xml:space="preserve">بِسۡمِ </w:t>
      </w:r>
      <w:r w:rsidRPr="00A46942">
        <w:rPr>
          <w:rFonts w:hint="cs"/>
          <w:rtl/>
        </w:rPr>
        <w:t>ٱ</w:t>
      </w:r>
      <w:r w:rsidRPr="00A46942">
        <w:rPr>
          <w:rFonts w:hint="eastAsia"/>
          <w:rtl/>
        </w:rPr>
        <w:t>للَّهِ</w:t>
      </w:r>
      <w:r w:rsidRPr="00A46942">
        <w:rPr>
          <w:rtl/>
        </w:rPr>
        <w:t xml:space="preserve"> </w:t>
      </w:r>
      <w:r w:rsidRPr="00A46942">
        <w:rPr>
          <w:rFonts w:hint="cs"/>
          <w:rtl/>
        </w:rPr>
        <w:t>ٱ</w:t>
      </w:r>
      <w:r w:rsidRPr="00A46942">
        <w:rPr>
          <w:rFonts w:hint="eastAsia"/>
          <w:rtl/>
        </w:rPr>
        <w:t>لرَّحۡمَٰنِ</w:t>
      </w:r>
      <w:r w:rsidRPr="00A46942">
        <w:rPr>
          <w:rtl/>
        </w:rPr>
        <w:t xml:space="preserve"> </w:t>
      </w:r>
      <w:r w:rsidRPr="00A46942">
        <w:rPr>
          <w:rFonts w:hint="cs"/>
          <w:rtl/>
        </w:rPr>
        <w:t>ٱ</w:t>
      </w:r>
      <w:r w:rsidRPr="00A46942">
        <w:rPr>
          <w:rFonts w:hint="eastAsia"/>
          <w:rtl/>
        </w:rPr>
        <w:t>لرَّحِيمِ</w:t>
      </w:r>
    </w:p>
    <w:p w:rsidR="00531EC4" w:rsidRPr="00936F4B" w:rsidRDefault="00936F4B" w:rsidP="00A46942">
      <w:pPr>
        <w:pStyle w:val="HeaderL1"/>
      </w:pPr>
      <w:bookmarkStart w:id="0" w:name="_GoBack"/>
      <w:r w:rsidRPr="00936F4B">
        <w:t>Не позволяй эпохе предательства украсть твоё сердце: путь от состояния слабости к</w:t>
      </w:r>
      <w:r w:rsidR="00A46942">
        <w:t> </w:t>
      </w:r>
      <w:r w:rsidRPr="00936F4B">
        <w:t>Халифату</w:t>
      </w:r>
      <w:bookmarkEnd w:id="0"/>
    </w:p>
    <w:p w:rsidR="00714A5A" w:rsidRDefault="004E2130" w:rsidP="00A46942">
      <w:pPr>
        <w:pStyle w:val="MainText"/>
      </w:pPr>
      <w:r w:rsidRPr="004E2130">
        <w:t>Современная политическая реальность мира</w:t>
      </w:r>
      <w:r w:rsidR="00A4233C">
        <w:t xml:space="preserve"> — </w:t>
      </w:r>
      <w:r w:rsidRPr="004E2130">
        <w:t xml:space="preserve">это реальность войны против Уммы. Газа </w:t>
      </w:r>
      <w:r>
        <w:t xml:space="preserve">уже третий год </w:t>
      </w:r>
      <w:r w:rsidRPr="004E2130">
        <w:t xml:space="preserve">продолжает истекать кровью </w:t>
      </w:r>
      <w:r w:rsidR="007723BD">
        <w:t>под систематическим геноцидом и массовыми</w:t>
      </w:r>
      <w:r w:rsidRPr="004E2130">
        <w:t xml:space="preserve"> убийств</w:t>
      </w:r>
      <w:r w:rsidR="007723BD">
        <w:t>ами</w:t>
      </w:r>
      <w:r w:rsidRPr="004E2130">
        <w:t>.</w:t>
      </w:r>
      <w:r>
        <w:t xml:space="preserve"> </w:t>
      </w:r>
      <w:r w:rsidRPr="004E2130">
        <w:t xml:space="preserve">Вооружённое, финансируемое и дипломатически защищаемое Вашингтоном еврейское образование, поддерживаемое молчанием продажных правителей мусульман, продолжает превращать </w:t>
      </w:r>
      <w:r>
        <w:t xml:space="preserve">жизнь целого народа </w:t>
      </w:r>
      <w:r w:rsidRPr="004E2130">
        <w:t>в руины, голод и братские могилы.</w:t>
      </w:r>
      <w:r w:rsidR="007723BD" w:rsidRPr="007723BD">
        <w:t xml:space="preserve"> Самая развитая военная машина в мире сбрасывает высокоточные </w:t>
      </w:r>
      <w:r w:rsidR="007723BD">
        <w:t>бомбы</w:t>
      </w:r>
      <w:r w:rsidR="007723BD" w:rsidRPr="007723BD">
        <w:t xml:space="preserve"> на больницы, детей и целые семьи, уничтожая их одним ударом.</w:t>
      </w:r>
      <w:r w:rsidR="007723BD">
        <w:t xml:space="preserve"> </w:t>
      </w:r>
      <w:r w:rsidR="007723BD" w:rsidRPr="007723BD">
        <w:t>Ответом международной капиталистической системы стал спектакль из пустых решений и бессильных осуждений, в то время как финансирование этой бойни продолжается.</w:t>
      </w:r>
      <w:r w:rsidR="007723BD">
        <w:t xml:space="preserve"> </w:t>
      </w:r>
      <w:r w:rsidR="007723BD" w:rsidRPr="007723BD">
        <w:t>Наиболее трагичным является предательство правителей мусульман</w:t>
      </w:r>
      <w:r w:rsidR="005257C8">
        <w:t xml:space="preserve">, их молчание, </w:t>
      </w:r>
      <w:r w:rsidR="007723BD" w:rsidRPr="007723BD">
        <w:t>согласие и бездействие перед лицом этого геноцида.</w:t>
      </w:r>
    </w:p>
    <w:p w:rsidR="005257C8" w:rsidRDefault="005257C8" w:rsidP="00A46942">
      <w:pPr>
        <w:pStyle w:val="MainText"/>
      </w:pPr>
      <w:r>
        <w:t>Это не просто война,</w:t>
      </w:r>
      <w:r w:rsidRPr="005257C8">
        <w:t xml:space="preserve"> это проявление колониальной враждебности, о которой </w:t>
      </w:r>
      <w:r w:rsidR="007D5074">
        <w:t>сообщил</w:t>
      </w:r>
      <w:r w:rsidRPr="005257C8">
        <w:t xml:space="preserve"> Всевышний Аллах:</w:t>
      </w:r>
    </w:p>
    <w:p w:rsidR="00A46942" w:rsidRPr="00703312" w:rsidRDefault="00A46942" w:rsidP="00703312">
      <w:pPr>
        <w:pStyle w:val="ARAyat"/>
      </w:pPr>
      <w:r w:rsidRPr="00703312">
        <w:rPr>
          <w:rtl/>
        </w:rPr>
        <w:t xml:space="preserve">يَٰٓأَيُّهَا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لَّذِينَ</w:t>
      </w:r>
      <w:r w:rsidRPr="00703312">
        <w:rPr>
          <w:rtl/>
        </w:rPr>
        <w:t xml:space="preserve"> ءَامَنُواْ لَا تَتَّخِذُواْ بِطَانَةٗ مِّن دُونِكُمۡ لَا يَأۡلُونَكُمۡ خَبَالٗا وَدُّواْ مَا عَنِتُّمۡ قَدۡ بَدَتِ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لۡبَغۡضَآءُ</w:t>
      </w:r>
      <w:r w:rsidRPr="00703312">
        <w:rPr>
          <w:rtl/>
        </w:rPr>
        <w:t xml:space="preserve"> مِنۡ أَفۡوَٰهِهِمۡ وَمَا تُخۡفِي صُدُورُهُمۡ أَكۡبَرُۚ قَدۡ بَيَّنَّا لَكُمُ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لۡأٓيَٰتِۖ</w:t>
      </w:r>
      <w:r w:rsidRPr="00703312">
        <w:rPr>
          <w:rtl/>
        </w:rPr>
        <w:t xml:space="preserve"> إِن كُنتُمۡ تَ</w:t>
      </w:r>
      <w:r w:rsidRPr="00703312">
        <w:rPr>
          <w:rFonts w:hint="eastAsia"/>
          <w:rtl/>
        </w:rPr>
        <w:t>عۡقِلُونَ</w:t>
      </w:r>
      <w:r w:rsidRPr="00703312">
        <w:rPr>
          <w:rtl/>
        </w:rPr>
        <w:t>١١٨</w:t>
      </w:r>
    </w:p>
    <w:p w:rsidR="007D5074" w:rsidRDefault="007D5074" w:rsidP="00A46942">
      <w:pPr>
        <w:pStyle w:val="MainTextNoIndent"/>
      </w:pPr>
      <w:r w:rsidRPr="00A46942">
        <w:rPr>
          <w:rStyle w:val="RUAyat"/>
        </w:rPr>
        <w:t>«О те, которые уверовали! Не берите своими помощниками тех, кто не из вас. Они не упускают случая навредить вам и радуются вашим трудностям. Ненависть уже проявилась у них на устах, но в их сердцах кроется ещё большая ненависть. Мы уже разъяснили вам знамения, если вы только разумеете!»</w:t>
      </w:r>
      <w:r>
        <w:t xml:space="preserve"> (3:118).</w:t>
      </w:r>
    </w:p>
    <w:p w:rsidR="007D5074" w:rsidRDefault="006363CA" w:rsidP="00A46942">
      <w:pPr>
        <w:pStyle w:val="MainText"/>
      </w:pPr>
      <w:r>
        <w:t>С</w:t>
      </w:r>
      <w:r w:rsidR="00F4694A" w:rsidRPr="00F4694A">
        <w:t xml:space="preserve">егодня </w:t>
      </w:r>
      <w:r w:rsidRPr="00F4694A">
        <w:t>Умма</w:t>
      </w:r>
      <w:r w:rsidR="00F4694A" w:rsidRPr="00F4694A">
        <w:t xml:space="preserve"> </w:t>
      </w:r>
      <w:r>
        <w:t>о</w:t>
      </w:r>
      <w:r w:rsidR="00F4694A" w:rsidRPr="00F4694A">
        <w:t>т Газы до Кашмира сталкивается не с отдельными кризисами, а с глобальной скоординированной кампанией по её ослаблению. Палестина подвергается бомбардировкам вплоть до её демографического уничтожения, в то время как Кашмир страдает под индуистским националистическим оккупационным режимом. Оккупированные земли</w:t>
      </w:r>
      <w:r w:rsidR="00A4233C">
        <w:t xml:space="preserve"> — </w:t>
      </w:r>
      <w:r w:rsidR="00F4694A" w:rsidRPr="00F4694A">
        <w:t>от реки Иордан до долины Кашмира</w:t>
      </w:r>
      <w:r w:rsidR="00A4233C">
        <w:t xml:space="preserve"> — </w:t>
      </w:r>
      <w:r w:rsidR="00F4694A" w:rsidRPr="00F4694A">
        <w:t xml:space="preserve">преподносятся как свершившийся факт, управляются и закрепляются в сознании </w:t>
      </w:r>
      <w:r w:rsidR="00186987" w:rsidRPr="00F4694A">
        <w:t>Уммы</w:t>
      </w:r>
      <w:r w:rsidR="00F4694A" w:rsidRPr="00F4694A">
        <w:t xml:space="preserve"> как проблемы, слишком сложные для решения.</w:t>
      </w:r>
      <w:r w:rsidR="00186987">
        <w:t xml:space="preserve"> </w:t>
      </w:r>
      <w:r w:rsidR="00875BEC" w:rsidRPr="00875BEC">
        <w:t>Всё это</w:t>
      </w:r>
      <w:r w:rsidR="00A4233C">
        <w:t xml:space="preserve"> — </w:t>
      </w:r>
      <w:r w:rsidR="00875BEC" w:rsidRPr="00875BEC">
        <w:t>не отдельные трагедии, а единый колониальный проект, действующий под разными флагам</w:t>
      </w:r>
      <w:r w:rsidR="00875BEC">
        <w:t>и, но объединённый одной целью,</w:t>
      </w:r>
      <w:r w:rsidR="00A4233C">
        <w:t xml:space="preserve"> — </w:t>
      </w:r>
      <w:r w:rsidR="00875BEC" w:rsidRPr="00875BEC">
        <w:t xml:space="preserve">продолжать подчинение мусульман и ни в коем случае не допустить, чтобы </w:t>
      </w:r>
      <w:r w:rsidR="00875BEC">
        <w:t>И</w:t>
      </w:r>
      <w:r w:rsidR="00875BEC" w:rsidRPr="00875BEC">
        <w:t>слам как система вновь управлял этими землями, как это было прежде. Это соответствует словам Всевышнего Аллаха:</w:t>
      </w:r>
    </w:p>
    <w:p w:rsidR="00875BEC" w:rsidRPr="00703312" w:rsidRDefault="00A46942" w:rsidP="00703312">
      <w:pPr>
        <w:pStyle w:val="ARAyat"/>
      </w:pPr>
      <w:r w:rsidRPr="00703312">
        <w:rPr>
          <w:rtl/>
        </w:rPr>
        <w:t>وَلَا يَزَ</w:t>
      </w:r>
      <w:r w:rsidRPr="00703312">
        <w:rPr>
          <w:rFonts w:hint="eastAsia"/>
          <w:rtl/>
        </w:rPr>
        <w:t>الُونَ</w:t>
      </w:r>
      <w:r w:rsidRPr="00703312">
        <w:rPr>
          <w:rtl/>
        </w:rPr>
        <w:t xml:space="preserve"> يُقَٰتِلُونَكُمۡ حَتَّىٰ يَرُدُّوكُمۡ عَن دِينِكُمۡ إِنِ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سۡتَطَٰعُواْ</w:t>
      </w:r>
    </w:p>
    <w:p w:rsidR="00875BEC" w:rsidRDefault="005E42BD" w:rsidP="00A46942">
      <w:pPr>
        <w:pStyle w:val="MainTextNoIndent"/>
      </w:pPr>
      <w:r w:rsidRPr="00A46942">
        <w:rPr>
          <w:rStyle w:val="RUAyat"/>
        </w:rPr>
        <w:t>«Они не перестанут сражаться с вами, пока не отвратят вас от вашей религии, если только смогут»</w:t>
      </w:r>
      <w:r>
        <w:t xml:space="preserve"> (2:217)</w:t>
      </w:r>
      <w:r w:rsidRPr="005E42BD">
        <w:t>.</w:t>
      </w:r>
    </w:p>
    <w:p w:rsidR="00C44DEB" w:rsidRPr="00936F4B" w:rsidRDefault="00C44DEB" w:rsidP="00703312">
      <w:pPr>
        <w:pStyle w:val="MainText"/>
      </w:pPr>
      <w:r w:rsidRPr="00936F4B">
        <w:t>Если меч врага причиняет боль, то кинжал предателя наносит куда более глубокую рану. Это точное описание продажных правителей, которые сотрудничают с неверными, скрываясь под маской покровителей и защитников.</w:t>
      </w:r>
    </w:p>
    <w:p w:rsidR="00C44DEB" w:rsidRDefault="00242E1B" w:rsidP="00703312">
      <w:pPr>
        <w:pStyle w:val="MainText"/>
      </w:pPr>
      <w:r>
        <w:t xml:space="preserve">Сегодняшняя </w:t>
      </w:r>
      <w:r w:rsidRPr="00242E1B">
        <w:t xml:space="preserve">война США против Ирана доказала, что неверные никогда не ограничатся теми ролями, которые некоторые </w:t>
      </w:r>
      <w:r>
        <w:t>мусульманские</w:t>
      </w:r>
      <w:r w:rsidRPr="00242E1B">
        <w:t xml:space="preserve"> страны периодически выполняют для них.</w:t>
      </w:r>
      <w:r w:rsidR="007D4E84" w:rsidRPr="007D4E84">
        <w:t xml:space="preserve"> На протяжении долгих десятилетий Иран был элементом в американской региональной структуре</w:t>
      </w:r>
      <w:r w:rsidR="00A4233C">
        <w:t xml:space="preserve"> — </w:t>
      </w:r>
      <w:r w:rsidR="007D4E84" w:rsidRPr="007D4E84">
        <w:t>будь то намеренно или в силу пересечения интересов.</w:t>
      </w:r>
      <w:r w:rsidR="00ED1177" w:rsidRPr="00ED1177">
        <w:t xml:space="preserve"> </w:t>
      </w:r>
      <w:r w:rsidR="00ED1177">
        <w:t>О</w:t>
      </w:r>
      <w:r w:rsidR="00ED1177" w:rsidRPr="00ED1177">
        <w:t xml:space="preserve">н выступал в качестве стабилизирующего </w:t>
      </w:r>
      <w:r w:rsidR="00ED1177">
        <w:t>«предохранителя</w:t>
      </w:r>
      <w:r w:rsidR="00ED1177" w:rsidRPr="00ED1177">
        <w:t>» во время вторжения в Афганистан, управляемого противовеса в Ираке и пешки в процессе разрушения Сирии и подавления восстания против преступного режима Башара.</w:t>
      </w:r>
      <w:r w:rsidR="00903C11">
        <w:t xml:space="preserve"> </w:t>
      </w:r>
      <w:r w:rsidR="00903C11" w:rsidRPr="00903C11">
        <w:t xml:space="preserve">И вот теперь Америка, которой Иран помогал против мусульман, обернулась против него. Очевидный урок заключается в том, что любые сделки с </w:t>
      </w:r>
      <w:r w:rsidR="00903C11" w:rsidRPr="00903C11">
        <w:lastRenderedPageBreak/>
        <w:t xml:space="preserve">колониальной силой не </w:t>
      </w:r>
      <w:r w:rsidR="00BC4B9E">
        <w:t>гарантируют</w:t>
      </w:r>
      <w:r w:rsidR="00903C11" w:rsidRPr="00903C11">
        <w:t xml:space="preserve"> безопасност</w:t>
      </w:r>
      <w:r w:rsidR="00BC4B9E">
        <w:t>ь</w:t>
      </w:r>
      <w:r w:rsidR="00903C11" w:rsidRPr="00903C11">
        <w:t xml:space="preserve">, и тот, кто служит империи, будет </w:t>
      </w:r>
      <w:r w:rsidR="00BC4B9E">
        <w:t>выброшен на свалку</w:t>
      </w:r>
      <w:r w:rsidR="00903C11" w:rsidRPr="00903C11">
        <w:t>, когда его польза закончится.</w:t>
      </w:r>
    </w:p>
    <w:p w:rsidR="00BC4B9E" w:rsidRDefault="00BF550D" w:rsidP="00703312">
      <w:pPr>
        <w:pStyle w:val="MainText"/>
      </w:pPr>
      <w:r w:rsidRPr="00BF550D">
        <w:t xml:space="preserve">Правящие режимы в мусульманских странах </w:t>
      </w:r>
      <w:r>
        <w:t>являются сторонниками</w:t>
      </w:r>
      <w:r w:rsidRPr="00BF550D">
        <w:t xml:space="preserve"> к</w:t>
      </w:r>
      <w:r w:rsidR="00182EA1">
        <w:t>олониальных интересов, использующих</w:t>
      </w:r>
      <w:r w:rsidRPr="00BF550D">
        <w:t xml:space="preserve"> богатства Уммы для финансирования колонизаторов, оккупирующих земли мусульма</w:t>
      </w:r>
      <w:r w:rsidR="00182EA1">
        <w:t>н. Их нормализация отношений с евреями</w:t>
      </w:r>
      <w:r w:rsidRPr="00BF550D">
        <w:t xml:space="preserve"> и молчание об уничтожении Газы подтверждают, что они ставят собственное выживание выше крови мусульман. Они боя</w:t>
      </w:r>
      <w:r w:rsidR="000E4C4C">
        <w:t>тся мусульман и Ислама гораздо больше, чем еврейского образования</w:t>
      </w:r>
      <w:r w:rsidRPr="00BF550D">
        <w:t xml:space="preserve">, потому что оно может отнять часть </w:t>
      </w:r>
      <w:r w:rsidR="000E4C4C">
        <w:t>земель, тогда как Ислам может лишить их трона</w:t>
      </w:r>
      <w:r w:rsidRPr="00BF550D">
        <w:t>. И сказал Всевышний Аллах:</w:t>
      </w:r>
    </w:p>
    <w:p w:rsidR="008D674A" w:rsidRPr="00703312" w:rsidRDefault="00703312" w:rsidP="00703312">
      <w:pPr>
        <w:pStyle w:val="ARAyat"/>
      </w:pPr>
      <w:r w:rsidRPr="00703312">
        <w:rPr>
          <w:rtl/>
        </w:rPr>
        <w:t xml:space="preserve">يَٰٓأَيُّهَا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لَّذِينَ</w:t>
      </w:r>
      <w:r w:rsidRPr="00703312">
        <w:rPr>
          <w:rtl/>
        </w:rPr>
        <w:t xml:space="preserve"> ءَامَنُواْ لَا تَتَّخِذُواْ عَدُوِّي وَعَدُوَّكُمۡ أَوۡلِيَآءَ تُلۡقُونَ إِلَيۡهِم بِ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لۡمَوَدَّةِ</w:t>
      </w:r>
      <w:r w:rsidRPr="00703312">
        <w:rPr>
          <w:rtl/>
        </w:rPr>
        <w:t xml:space="preserve"> وَقَدۡ كَفَرُواْ بِمَا جَآءَكُم مِّنَ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لۡحَقِّ</w:t>
      </w:r>
    </w:p>
    <w:p w:rsidR="008D674A" w:rsidRDefault="00B3174A" w:rsidP="00703312">
      <w:pPr>
        <w:pStyle w:val="MainTextNoIndent"/>
      </w:pPr>
      <w:r w:rsidRPr="00703312">
        <w:rPr>
          <w:rStyle w:val="RUAyat"/>
        </w:rPr>
        <w:t>«О те, которые уверовали! Не берите врага Моего и врага вашего своим покровителем и помощником. Вы открываетесь им с любовью, хотя они не веруют в истину, которая явилась вам»</w:t>
      </w:r>
      <w:r>
        <w:t xml:space="preserve"> (60:1).</w:t>
      </w:r>
    </w:p>
    <w:p w:rsidR="00B3174A" w:rsidRDefault="006F2464" w:rsidP="00703312">
      <w:pPr>
        <w:pStyle w:val="MainText"/>
      </w:pPr>
      <w:r w:rsidRPr="006F2464">
        <w:t xml:space="preserve">В то же время Кашмир </w:t>
      </w:r>
      <w:r>
        <w:t>уничтожается</w:t>
      </w:r>
      <w:r w:rsidRPr="006F2464">
        <w:t xml:space="preserve"> под индуистским националистическим оккупационным режимом, о нём забывают в заявлениях и стирают из повестки дня. Палестина же </w:t>
      </w:r>
      <w:r>
        <w:t>представляется как «кризис»</w:t>
      </w:r>
      <w:r w:rsidRPr="006F2464">
        <w:t>, а не как колониальное преступление.</w:t>
      </w:r>
    </w:p>
    <w:p w:rsidR="004C7819" w:rsidRDefault="009A5D0E" w:rsidP="00703312">
      <w:pPr>
        <w:pStyle w:val="MainText"/>
      </w:pPr>
      <w:r w:rsidRPr="009A5D0E">
        <w:t>На фоне отчаяния и предательства Умме навязыв</w:t>
      </w:r>
      <w:r w:rsidR="00667D96">
        <w:t>ают ложный образ чести и победы. М</w:t>
      </w:r>
      <w:r w:rsidRPr="009A5D0E">
        <w:t>ы видим, как пакистанские генералы и их политические покровители в Исламабаде расстилают красные ковровые дорожки для американских посланников</w:t>
      </w:r>
      <w:r w:rsidR="00A4233C">
        <w:t xml:space="preserve"> — </w:t>
      </w:r>
      <w:r w:rsidRPr="009A5D0E">
        <w:t>сияя от радости, позируя перед камерами и переполняясь гордостью.</w:t>
      </w:r>
      <w:r w:rsidR="00667D96">
        <w:t xml:space="preserve"> </w:t>
      </w:r>
      <w:r w:rsidR="00667D96" w:rsidRPr="00667D96">
        <w:t>Эти марионеточные правители уверяют нас, что выступать посредниками для тех самых держав, чьи войны терзали мусульман от Кабула до Эль-Фаллуджи,</w:t>
      </w:r>
      <w:r w:rsidR="00A4233C">
        <w:t xml:space="preserve"> — </w:t>
      </w:r>
      <w:r w:rsidR="00667D96" w:rsidRPr="00667D96">
        <w:t>это проявление «государственной мудрости», «глобальной дипломатии» и залог «престижа».</w:t>
      </w:r>
      <w:r w:rsidR="003F0197" w:rsidRPr="003F0197">
        <w:t xml:space="preserve"> Они пренебрегают </w:t>
      </w:r>
      <w:r w:rsidR="00A9011C">
        <w:t>свидетельством</w:t>
      </w:r>
      <w:r w:rsidR="003F0197" w:rsidRPr="003F0197">
        <w:t xml:space="preserve"> «</w:t>
      </w:r>
      <w:r w:rsidR="00A9011C" w:rsidRPr="00A9011C">
        <w:t>Ля иляха илля-Ллах</w:t>
      </w:r>
      <w:r w:rsidR="003F0197" w:rsidRPr="003F0197">
        <w:t xml:space="preserve">» ради фотографии с </w:t>
      </w:r>
      <w:r w:rsidR="00A9011C">
        <w:t>силами неверия</w:t>
      </w:r>
      <w:r w:rsidR="003F0197" w:rsidRPr="003F0197">
        <w:t xml:space="preserve">, представляя сотрудничество </w:t>
      </w:r>
      <w:r w:rsidR="00A9011C">
        <w:t xml:space="preserve">с ними </w:t>
      </w:r>
      <w:r w:rsidR="003F0197" w:rsidRPr="003F0197">
        <w:t>как проявлени</w:t>
      </w:r>
      <w:r w:rsidR="00A84D7C">
        <w:t>е мужества, а подчинение</w:t>
      </w:r>
      <w:r w:rsidR="003F0197" w:rsidRPr="003F0197">
        <w:t xml:space="preserve"> </w:t>
      </w:r>
      <w:r w:rsidR="00A9011C">
        <w:t>им</w:t>
      </w:r>
      <w:r w:rsidR="00A4233C">
        <w:t xml:space="preserve"> — </w:t>
      </w:r>
      <w:r w:rsidR="003F0197" w:rsidRPr="003F0197">
        <w:t xml:space="preserve">как признак </w:t>
      </w:r>
      <w:r w:rsidR="00A84D7C">
        <w:t>мудрости</w:t>
      </w:r>
      <w:r w:rsidR="003F0197" w:rsidRPr="003F0197">
        <w:t>.</w:t>
      </w:r>
      <w:r w:rsidR="00A84D7C">
        <w:t xml:space="preserve"> </w:t>
      </w:r>
      <w:r w:rsidR="003F0197" w:rsidRPr="003F0197">
        <w:t>Всевышний Аллах</w:t>
      </w:r>
      <w:r w:rsidR="00A84D7C" w:rsidRPr="003F0197">
        <w:t xml:space="preserve"> сказал</w:t>
      </w:r>
      <w:r w:rsidR="003F0197" w:rsidRPr="003F0197">
        <w:t>:</w:t>
      </w:r>
    </w:p>
    <w:p w:rsidR="00703312" w:rsidRPr="00703312" w:rsidRDefault="00703312" w:rsidP="00703312">
      <w:pPr>
        <w:pStyle w:val="ARAyat"/>
      </w:pP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لَّذِينَ</w:t>
      </w:r>
      <w:r w:rsidRPr="00703312">
        <w:rPr>
          <w:rtl/>
        </w:rPr>
        <w:t xml:space="preserve"> يَتَّخِذُونَ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لۡكَٰفِرِينَ</w:t>
      </w:r>
      <w:r w:rsidRPr="00703312">
        <w:rPr>
          <w:rtl/>
        </w:rPr>
        <w:t xml:space="preserve"> أَوۡلِيَآءَ مِن دُونِ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لۡمُؤۡمِنِينَۚ</w:t>
      </w:r>
      <w:r w:rsidRPr="00703312">
        <w:rPr>
          <w:rtl/>
        </w:rPr>
        <w:t xml:space="preserve"> أَيَبۡتَغُونَ عِندَهُمُ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لۡعِزَّةَ</w:t>
      </w:r>
      <w:r w:rsidRPr="00703312">
        <w:rPr>
          <w:rtl/>
        </w:rPr>
        <w:t xml:space="preserve"> فَإِنَّ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لۡعِزَّةَ</w:t>
      </w:r>
      <w:r w:rsidRPr="00703312">
        <w:rPr>
          <w:rtl/>
        </w:rPr>
        <w:t xml:space="preserve"> لِلَّهِ جَمِيعٗا١٣٩</w:t>
      </w:r>
    </w:p>
    <w:p w:rsidR="00A84D7C" w:rsidRDefault="0091556A" w:rsidP="00703312">
      <w:pPr>
        <w:pStyle w:val="MainTextNoIndent"/>
      </w:pPr>
      <w:r w:rsidRPr="00703312">
        <w:rPr>
          <w:rStyle w:val="RUAyat"/>
        </w:rPr>
        <w:t>«Которые берут своими помощниками и друзьями неверующих вместо верующих. Неужели они хотят обрести могущество с ними, если могущество целиком присуще Аллаху?»</w:t>
      </w:r>
      <w:r>
        <w:t xml:space="preserve"> (4:139).</w:t>
      </w:r>
    </w:p>
    <w:p w:rsidR="006F2464" w:rsidRDefault="00794C03" w:rsidP="00703312">
      <w:pPr>
        <w:pStyle w:val="MainText"/>
      </w:pPr>
      <w:r w:rsidRPr="00794C03">
        <w:t>Истинное поражение происходит не на поле боя</w:t>
      </w:r>
      <w:r w:rsidR="00A4233C">
        <w:t xml:space="preserve"> — </w:t>
      </w:r>
      <w:r w:rsidRPr="00794C03">
        <w:t>оно начинается в сознании; ведь внутренний крах является краеугольным камнем постоянного состояния слабости и подчинения.</w:t>
      </w:r>
    </w:p>
    <w:p w:rsidR="00794C03" w:rsidRDefault="00950AA5" w:rsidP="00703312">
      <w:pPr>
        <w:pStyle w:val="MainText"/>
      </w:pPr>
      <w:r w:rsidRPr="00950AA5">
        <w:t>Самые тяжёлые поражения возникают не на какой-либо земле, обозначенной на карте,</w:t>
      </w:r>
      <w:r w:rsidR="00A4233C">
        <w:t xml:space="preserve"> — </w:t>
      </w:r>
      <w:r w:rsidRPr="00950AA5">
        <w:t xml:space="preserve">они рождаются в сердцах и умах, которые видят эти предательства и постепенно цепенеют </w:t>
      </w:r>
      <w:r>
        <w:t>от</w:t>
      </w:r>
      <w:r w:rsidRPr="00950AA5">
        <w:t xml:space="preserve"> отчаяния. Сердце, которое плачет из-за Газы,</w:t>
      </w:r>
      <w:r w:rsidR="00A4233C">
        <w:t xml:space="preserve"> — </w:t>
      </w:r>
      <w:r w:rsidRPr="00950AA5">
        <w:t xml:space="preserve">живое сердце, а грудь, которая сжимается </w:t>
      </w:r>
      <w:r>
        <w:t xml:space="preserve">от боли </w:t>
      </w:r>
      <w:r w:rsidRPr="00950AA5">
        <w:t>при виде унижения мусульманских земель, выполняет своё предназначение так, как и должна.</w:t>
      </w:r>
      <w:r w:rsidR="00B77D57">
        <w:t xml:space="preserve"> </w:t>
      </w:r>
      <w:r w:rsidR="00B77D57" w:rsidRPr="00B77D57">
        <w:t>Аллах не порицает чувство боли, но предостерегает человека от того, чтобы он не был полностью поглощён е</w:t>
      </w:r>
      <w:r w:rsidR="005C1964">
        <w:t>й</w:t>
      </w:r>
      <w:r w:rsidR="00B77D57" w:rsidRPr="00B77D57">
        <w:t xml:space="preserve"> и чтобы отчаяние не превратилось в паралич. Всевышний </w:t>
      </w:r>
      <w:r w:rsidR="00B77D57">
        <w:t xml:space="preserve">Аллах </w:t>
      </w:r>
      <w:r w:rsidR="00B77D57" w:rsidRPr="00B77D57">
        <w:t>сказал:</w:t>
      </w:r>
    </w:p>
    <w:p w:rsidR="00703312" w:rsidRPr="00703312" w:rsidRDefault="00703312" w:rsidP="00703312">
      <w:pPr>
        <w:pStyle w:val="ARAyat"/>
      </w:pPr>
      <w:r w:rsidRPr="00703312">
        <w:rPr>
          <w:rtl/>
        </w:rPr>
        <w:t xml:space="preserve">فَلَا تَأۡسَ عَلَى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لۡقَوۡمِ</w:t>
      </w:r>
      <w:r w:rsidRPr="00703312">
        <w:rPr>
          <w:rtl/>
        </w:rPr>
        <w:t xml:space="preserve"> </w:t>
      </w:r>
      <w:r w:rsidRPr="00703312">
        <w:rPr>
          <w:rFonts w:hint="cs"/>
          <w:rtl/>
        </w:rPr>
        <w:t>ٱ</w:t>
      </w:r>
      <w:r w:rsidRPr="00703312">
        <w:rPr>
          <w:rFonts w:hint="eastAsia"/>
          <w:rtl/>
        </w:rPr>
        <w:t>لۡفَٰسِقِينَ</w:t>
      </w:r>
    </w:p>
    <w:p w:rsidR="00B77D57" w:rsidRDefault="00B77D57" w:rsidP="00703312">
      <w:pPr>
        <w:pStyle w:val="MainTextNoIndent"/>
      </w:pPr>
      <w:r w:rsidRPr="00703312">
        <w:rPr>
          <w:rStyle w:val="RUAyat"/>
        </w:rPr>
        <w:t>«Не печалься же о нечестивых людях»</w:t>
      </w:r>
      <w:r>
        <w:t xml:space="preserve"> (5:26)</w:t>
      </w:r>
      <w:r w:rsidRPr="00B77D57">
        <w:t>.</w:t>
      </w:r>
      <w:r w:rsidR="00703312">
        <w:t xml:space="preserve"> </w:t>
      </w:r>
      <w:r w:rsidR="006A0534" w:rsidRPr="006A0534">
        <w:t>Запрет здесь относится не к самой боли, а к погружению в неё; не к переживанию, а к тому, чтобы увиденное стало тяжестью, которая подавляет способность действовать, мыслить и твёрдо придерживаться понимания истины.</w:t>
      </w:r>
    </w:p>
    <w:p w:rsidR="006A0534" w:rsidRDefault="007B27CD" w:rsidP="00703312">
      <w:pPr>
        <w:pStyle w:val="MainText"/>
      </w:pPr>
      <w:r w:rsidRPr="007B27CD">
        <w:t>Истинную сущность этих событий следует рассматривать через призму законов Аллаха, а не глазами побеждённого, охваченного отчаянием. Падение масок, разоблачение режимов и улыбки генералов перед камерами Запада</w:t>
      </w:r>
      <w:r w:rsidR="00A4233C">
        <w:t xml:space="preserve"> — </w:t>
      </w:r>
      <w:r w:rsidRPr="007B27CD">
        <w:t>всё это является их собственным разоблачением. Всевышний Аллах сказал:</w:t>
      </w:r>
    </w:p>
    <w:p w:rsidR="007B27CD" w:rsidRPr="00A4233C" w:rsidRDefault="00703312" w:rsidP="00A4233C">
      <w:pPr>
        <w:pStyle w:val="ARAyat"/>
      </w:pPr>
      <w:r w:rsidRPr="00A4233C">
        <w:rPr>
          <w:rtl/>
        </w:rPr>
        <w:t xml:space="preserve">مَّا كَانَ </w:t>
      </w:r>
      <w:r w:rsidRPr="00A4233C">
        <w:rPr>
          <w:rFonts w:hint="cs"/>
          <w:rtl/>
        </w:rPr>
        <w:t>ٱ</w:t>
      </w:r>
      <w:r w:rsidRPr="00A4233C">
        <w:rPr>
          <w:rFonts w:hint="eastAsia"/>
          <w:rtl/>
        </w:rPr>
        <w:t>للَّهُ</w:t>
      </w:r>
      <w:r w:rsidRPr="00A4233C">
        <w:rPr>
          <w:rtl/>
        </w:rPr>
        <w:t xml:space="preserve"> لِيَذَرَ </w:t>
      </w:r>
      <w:r w:rsidRPr="00A4233C">
        <w:rPr>
          <w:rFonts w:hint="cs"/>
          <w:rtl/>
        </w:rPr>
        <w:t>ٱ</w:t>
      </w:r>
      <w:r w:rsidRPr="00A4233C">
        <w:rPr>
          <w:rFonts w:hint="eastAsia"/>
          <w:rtl/>
        </w:rPr>
        <w:t>لۡمُؤۡمِنِينَ</w:t>
      </w:r>
      <w:r w:rsidRPr="00A4233C">
        <w:rPr>
          <w:rtl/>
        </w:rPr>
        <w:t xml:space="preserve"> عَلَىٰ مَآ أَنتُمۡ عَلَيۡهِ حَتَّىٰ يَمِيزَ </w:t>
      </w:r>
      <w:r w:rsidRPr="00A4233C">
        <w:rPr>
          <w:rFonts w:hint="cs"/>
          <w:rtl/>
        </w:rPr>
        <w:t>ٱ</w:t>
      </w:r>
      <w:r w:rsidRPr="00A4233C">
        <w:rPr>
          <w:rFonts w:hint="eastAsia"/>
          <w:rtl/>
        </w:rPr>
        <w:t>لۡخَبِيثَ</w:t>
      </w:r>
      <w:r w:rsidRPr="00A4233C">
        <w:rPr>
          <w:rtl/>
        </w:rPr>
        <w:t xml:space="preserve"> مِنَ </w:t>
      </w:r>
      <w:r w:rsidRPr="00A4233C">
        <w:rPr>
          <w:rFonts w:hint="cs"/>
          <w:rtl/>
        </w:rPr>
        <w:t>ٱ</w:t>
      </w:r>
      <w:r w:rsidRPr="00A4233C">
        <w:rPr>
          <w:rFonts w:hint="eastAsia"/>
          <w:rtl/>
        </w:rPr>
        <w:t>لطَّيِّبِ</w:t>
      </w:r>
    </w:p>
    <w:p w:rsidR="007B27CD" w:rsidRDefault="00E8103A" w:rsidP="00A4233C">
      <w:pPr>
        <w:pStyle w:val="MainTextNoIndent"/>
      </w:pPr>
      <w:r w:rsidRPr="00A4233C">
        <w:rPr>
          <w:rStyle w:val="RUAyat"/>
        </w:rPr>
        <w:lastRenderedPageBreak/>
        <w:t>«Аллах не оставит верующих в том положении, в котором вы находитесь, пока не отличит скверного от благого»</w:t>
      </w:r>
      <w:r>
        <w:t xml:space="preserve"> (3:179)</w:t>
      </w:r>
      <w:r w:rsidRPr="00E8103A">
        <w:t>.</w:t>
      </w:r>
    </w:p>
    <w:p w:rsidR="00494F94" w:rsidRDefault="00494F94" w:rsidP="00A4233C">
      <w:pPr>
        <w:pStyle w:val="MainText"/>
      </w:pPr>
      <w:r w:rsidRPr="00494F94">
        <w:t xml:space="preserve">Такое </w:t>
      </w:r>
      <w:r w:rsidR="003467B3">
        <w:t>различие</w:t>
      </w:r>
      <w:r w:rsidRPr="00494F94">
        <w:t xml:space="preserve"> происходит не во времена благополучия. Предатель раскрывает себя именно в минуты испытаний. Это не свидетельство их силы и утверждения, а </w:t>
      </w:r>
      <w:r w:rsidR="003467B3">
        <w:t xml:space="preserve">напротив, </w:t>
      </w:r>
      <w:r w:rsidRPr="00494F94">
        <w:t>их разоблачение.</w:t>
      </w:r>
      <w:r w:rsidR="003467B3" w:rsidRPr="003467B3">
        <w:t xml:space="preserve"> И путь вперёд не должен зависеть от </w:t>
      </w:r>
      <w:r w:rsidR="003467B3">
        <w:t>предателей</w:t>
      </w:r>
      <w:r w:rsidR="003467B3" w:rsidRPr="003467B3">
        <w:t>.</w:t>
      </w:r>
      <w:r w:rsidR="003467B3">
        <w:t xml:space="preserve"> </w:t>
      </w:r>
      <w:r w:rsidR="003467B3" w:rsidRPr="003467B3">
        <w:t xml:space="preserve">Если предательские режимы </w:t>
      </w:r>
      <w:r w:rsidR="00C62B18">
        <w:t>нормализуют отношения с еврейским образованием</w:t>
      </w:r>
      <w:r w:rsidR="003467B3" w:rsidRPr="003467B3">
        <w:t xml:space="preserve">, то нормализация не становится </w:t>
      </w:r>
      <w:r w:rsidR="00C62B18">
        <w:t>правым делом</w:t>
      </w:r>
      <w:r w:rsidR="003467B3" w:rsidRPr="003467B3">
        <w:t xml:space="preserve">. </w:t>
      </w:r>
      <w:r w:rsidR="00C62B18">
        <w:t>Так</w:t>
      </w:r>
      <w:r w:rsidR="0010697A">
        <w:t xml:space="preserve"> </w:t>
      </w:r>
      <w:r w:rsidR="00C62B18">
        <w:t>же, е</w:t>
      </w:r>
      <w:r w:rsidR="003467B3" w:rsidRPr="003467B3">
        <w:t xml:space="preserve">сли учёные хранят молчание, то молчание не становится позицией </w:t>
      </w:r>
      <w:r w:rsidR="00C62B18">
        <w:t>И</w:t>
      </w:r>
      <w:r w:rsidR="003467B3" w:rsidRPr="003467B3">
        <w:t>слама.</w:t>
      </w:r>
      <w:r w:rsidR="00C62B18">
        <w:t xml:space="preserve"> </w:t>
      </w:r>
      <w:r w:rsidR="00C62B18" w:rsidRPr="00C62B18">
        <w:t>Всевышний Аллах сказал:</w:t>
      </w:r>
    </w:p>
    <w:p w:rsidR="00A4233C" w:rsidRPr="00A4233C" w:rsidRDefault="00A4233C" w:rsidP="00A4233C">
      <w:pPr>
        <w:pStyle w:val="ARAyat"/>
      </w:pPr>
      <w:r w:rsidRPr="00A4233C">
        <w:rPr>
          <w:rtl/>
        </w:rPr>
        <w:t>وَإِن تَتَوَلَّوۡاْ يَسۡتَبۡدِلۡ قَوۡمًا غَيۡرَكُمۡ ثُمَّ لَا يَك</w:t>
      </w:r>
      <w:r w:rsidRPr="00A4233C">
        <w:rPr>
          <w:rFonts w:hint="eastAsia"/>
          <w:rtl/>
        </w:rPr>
        <w:t>ُونُوٓاْ</w:t>
      </w:r>
      <w:r w:rsidRPr="00A4233C">
        <w:rPr>
          <w:rtl/>
        </w:rPr>
        <w:t xml:space="preserve"> أَمۡثَٰلَكُم</w:t>
      </w:r>
    </w:p>
    <w:p w:rsidR="00C62B18" w:rsidRDefault="0066692D" w:rsidP="00A4233C">
      <w:pPr>
        <w:pStyle w:val="MainTextNoIndent"/>
      </w:pPr>
      <w:r w:rsidRPr="00A4233C">
        <w:rPr>
          <w:rStyle w:val="RUAyat"/>
        </w:rPr>
        <w:t>«И если вы отвернётесь, Он заменит вас другими людьми, и они не будут подобны вам»</w:t>
      </w:r>
      <w:r>
        <w:t xml:space="preserve"> (47:38)</w:t>
      </w:r>
      <w:r w:rsidRPr="0066692D">
        <w:t>.</w:t>
      </w:r>
    </w:p>
    <w:p w:rsidR="00740A54" w:rsidRDefault="00740A54" w:rsidP="00A4233C">
      <w:pPr>
        <w:pStyle w:val="MainText"/>
      </w:pPr>
      <w:r w:rsidRPr="00740A54">
        <w:t>Ислам держится не на институтах</w:t>
      </w:r>
      <w:r w:rsidR="00D35287">
        <w:t xml:space="preserve">, а </w:t>
      </w:r>
      <w:r w:rsidRPr="00740A54">
        <w:t xml:space="preserve">его несут те, кто остаётся верен ему. </w:t>
      </w:r>
      <w:r w:rsidR="00D35287">
        <w:t>П</w:t>
      </w:r>
      <w:r w:rsidRPr="00740A54">
        <w:t>редательство не хоронит истину</w:t>
      </w:r>
      <w:r w:rsidR="00A4233C">
        <w:t xml:space="preserve"> — </w:t>
      </w:r>
      <w:r w:rsidRPr="00740A54">
        <w:t>оно хоронит лишь самих</w:t>
      </w:r>
      <w:r w:rsidR="00EB2031">
        <w:t xml:space="preserve"> предателей</w:t>
      </w:r>
      <w:r w:rsidRPr="00740A54">
        <w:t>.</w:t>
      </w:r>
    </w:p>
    <w:p w:rsidR="002130C0" w:rsidRDefault="002130C0" w:rsidP="00A4233C">
      <w:pPr>
        <w:pStyle w:val="MainText"/>
      </w:pPr>
      <w:r w:rsidRPr="002130C0">
        <w:t>Не жди, пока массы поднимутся на восстание, чтобы утвердиться в своём понимании истины. И не жди, пока заговорят учёные, чтобы занять свою позицию. Стой твёрдо потому, что ты знаешь, а не потому, что толпа пришла в движение. Если они молчат</w:t>
      </w:r>
      <w:r w:rsidR="00A4233C">
        <w:t xml:space="preserve"> — </w:t>
      </w:r>
      <w:r w:rsidRPr="002130C0">
        <w:t>не молчи ты. Если они сдались</w:t>
      </w:r>
      <w:r w:rsidR="00A4233C">
        <w:t xml:space="preserve"> — </w:t>
      </w:r>
      <w:r w:rsidRPr="002130C0">
        <w:t>не сдавайся ты. Если они рушатся</w:t>
      </w:r>
      <w:r w:rsidR="00A4233C">
        <w:t xml:space="preserve"> — </w:t>
      </w:r>
      <w:r w:rsidRPr="002130C0">
        <w:t>не рушься вместе с ними.</w:t>
      </w:r>
      <w:r>
        <w:t xml:space="preserve"> </w:t>
      </w:r>
      <w:r w:rsidRPr="002130C0">
        <w:t>Важный вопрос</w:t>
      </w:r>
      <w:r w:rsidR="00E37641">
        <w:t xml:space="preserve"> заключается</w:t>
      </w:r>
      <w:r w:rsidRPr="002130C0">
        <w:t xml:space="preserve"> не в том, поднимется ли </w:t>
      </w:r>
      <w:r w:rsidR="00371BA8" w:rsidRPr="002130C0">
        <w:t>Умма</w:t>
      </w:r>
      <w:r w:rsidRPr="002130C0">
        <w:t xml:space="preserve"> при твоей жизни, а в том, как ты предстанешь перед Аллахом. Ты встретишь Его с тем, что сделал сам, а не с тем, что было достигнуто в реальности вокруг тебя.</w:t>
      </w:r>
      <w:r w:rsidR="00371BA8">
        <w:t xml:space="preserve"> </w:t>
      </w:r>
      <w:r w:rsidR="00371BA8" w:rsidRPr="00371BA8">
        <w:t>Если генералы улыбаются перед камерами Вашингтона</w:t>
      </w:r>
      <w:r w:rsidR="00A4233C">
        <w:t xml:space="preserve"> — </w:t>
      </w:r>
      <w:r w:rsidR="00371BA8" w:rsidRPr="00371BA8">
        <w:t>назвал ли ты это тем, чем оно является? Если режимы финансируют оккупацию</w:t>
      </w:r>
      <w:r w:rsidR="00A4233C">
        <w:t xml:space="preserve"> — </w:t>
      </w:r>
      <w:r w:rsidR="00371BA8" w:rsidRPr="00371BA8">
        <w:t>разоблачил ли ты это? Если оккупированные земли игнорируются в дипломатических коридорах</w:t>
      </w:r>
      <w:r w:rsidR="00A4233C">
        <w:t xml:space="preserve"> — </w:t>
      </w:r>
      <w:r w:rsidR="00371BA8" w:rsidRPr="00371BA8">
        <w:t>упомянул ли ты это?</w:t>
      </w:r>
    </w:p>
    <w:p w:rsidR="00371BA8" w:rsidRDefault="00D478BE" w:rsidP="00A4233C">
      <w:pPr>
        <w:pStyle w:val="MainText"/>
      </w:pPr>
      <w:r w:rsidRPr="00D478BE">
        <w:t>То, чего хочет от тебя эпоха предательства</w:t>
      </w:r>
      <w:r w:rsidR="00A4233C">
        <w:t xml:space="preserve"> — </w:t>
      </w:r>
      <w:r w:rsidRPr="00D478BE">
        <w:t xml:space="preserve">это не просто твой проигрыш в битве. Она жаждет куда более ценного: твоего сердца, твоей </w:t>
      </w:r>
      <w:r w:rsidR="00AB5D31" w:rsidRPr="00D478BE">
        <w:t>убеждённости</w:t>
      </w:r>
      <w:r w:rsidRPr="00D478BE">
        <w:t>, твоей решимости и твоего отказа</w:t>
      </w:r>
      <w:r w:rsidR="00146C37">
        <w:t xml:space="preserve"> </w:t>
      </w:r>
      <w:r w:rsidR="007C1672">
        <w:t xml:space="preserve">не </w:t>
      </w:r>
      <w:r w:rsidRPr="00D478BE">
        <w:t>сломиться.</w:t>
      </w:r>
      <w:r w:rsidR="005B63C7">
        <w:t xml:space="preserve"> Так не отдавай же ей этого!</w:t>
      </w:r>
    </w:p>
    <w:p w:rsidR="005B63C7" w:rsidRDefault="00C21240" w:rsidP="00A4233C">
      <w:pPr>
        <w:pStyle w:val="MainText"/>
      </w:pPr>
      <w:r w:rsidRPr="00C21240">
        <w:t>Скорби, но не позволяй скорби разрушить тебя. Смотри ясно, но не поддавайся тому, что видишь. Неси тяжесть этой эпохи, но не позволяй ей похоронить теб</w:t>
      </w:r>
      <w:r w:rsidR="00375453">
        <w:t>я. Путь долог</w:t>
      </w:r>
      <w:r w:rsidRPr="00C21240">
        <w:t xml:space="preserve"> и твоя роль в грядущем напрямую зависит от того, останешься ли ты сейчас твёрдо стоять на ногах. Обещание Всевышнего Аллаха не отменяется из-за предательства правителей, оно не будет погребено под руинами Газы и не будет заглушено аплодисментами в банкетных залах Исламабада. Аллах распоряжается победой, а твоя обязанность</w:t>
      </w:r>
      <w:r w:rsidR="00A4233C">
        <w:t xml:space="preserve"> — </w:t>
      </w:r>
      <w:r w:rsidRPr="00C21240">
        <w:t>действовать, оставаться непоколебимым прямо сейчас и верить, что Он откроет то, что не под силу открыть человеческим рукам.</w:t>
      </w:r>
      <w:r w:rsidR="005775E4" w:rsidRPr="005775E4">
        <w:t xml:space="preserve"> Когда перед </w:t>
      </w:r>
      <w:r w:rsidR="005775E4">
        <w:t>Юсуфом (а.с.)</w:t>
      </w:r>
      <w:r w:rsidR="005775E4" w:rsidRPr="005775E4">
        <w:t xml:space="preserve"> закрылись двери и всё было стеснено со всех сторон, что оставалось? Оставался лишь шаг вперёд, совершаемый с полным упованием на Аллаха. Всевышний </w:t>
      </w:r>
      <w:r w:rsidR="005775E4">
        <w:t xml:space="preserve">Аллах </w:t>
      </w:r>
      <w:r w:rsidR="005775E4" w:rsidRPr="005775E4">
        <w:t>сказал:</w:t>
      </w:r>
    </w:p>
    <w:p w:rsidR="005775E4" w:rsidRPr="00A4233C" w:rsidRDefault="00A4233C" w:rsidP="00A4233C">
      <w:pPr>
        <w:pStyle w:val="ARAyat"/>
      </w:pPr>
      <w:r w:rsidRPr="00A4233C">
        <w:rPr>
          <w:rtl/>
        </w:rPr>
        <w:t>وَ</w:t>
      </w:r>
      <w:r w:rsidRPr="00A4233C">
        <w:rPr>
          <w:rFonts w:hint="cs"/>
          <w:rtl/>
        </w:rPr>
        <w:t>ٱ</w:t>
      </w:r>
      <w:r w:rsidRPr="00A4233C">
        <w:rPr>
          <w:rFonts w:hint="eastAsia"/>
          <w:rtl/>
        </w:rPr>
        <w:t>سۡتَبَقَا</w:t>
      </w:r>
      <w:r w:rsidRPr="00A4233C">
        <w:rPr>
          <w:rtl/>
        </w:rPr>
        <w:t xml:space="preserve"> </w:t>
      </w:r>
      <w:r w:rsidRPr="00A4233C">
        <w:rPr>
          <w:rFonts w:hint="cs"/>
          <w:rtl/>
        </w:rPr>
        <w:t>ٱ</w:t>
      </w:r>
      <w:r w:rsidRPr="00A4233C">
        <w:rPr>
          <w:rFonts w:hint="eastAsia"/>
          <w:rtl/>
        </w:rPr>
        <w:t>لۡبَابَ</w:t>
      </w:r>
      <w:r w:rsidRPr="00A4233C">
        <w:rPr>
          <w:rtl/>
        </w:rPr>
        <w:t xml:space="preserve"> وَقَدَّتۡ قَمِيصَهُ</w:t>
      </w:r>
      <w:r w:rsidRPr="00A4233C">
        <w:rPr>
          <w:rFonts w:hint="cs"/>
          <w:rtl/>
        </w:rPr>
        <w:t>ۥ</w:t>
      </w:r>
      <w:r w:rsidRPr="00A4233C">
        <w:rPr>
          <w:rtl/>
        </w:rPr>
        <w:t xml:space="preserve"> مِن دُبُرٖ</w:t>
      </w:r>
    </w:p>
    <w:p w:rsidR="005775E4" w:rsidRPr="000E12E7" w:rsidRDefault="005775E4" w:rsidP="00A4233C">
      <w:pPr>
        <w:pStyle w:val="MainTextNoIndent"/>
      </w:pPr>
      <w:r w:rsidRPr="00A4233C">
        <w:rPr>
          <w:rStyle w:val="RUAyat"/>
        </w:rPr>
        <w:t>«Они бросились к двери, пытаясь опередить друг друга, и она порвала его рубаху со спины»</w:t>
      </w:r>
      <w:r>
        <w:t xml:space="preserve"> (12:25)</w:t>
      </w:r>
      <w:r w:rsidRPr="005775E4">
        <w:t>.</w:t>
      </w:r>
    </w:p>
    <w:p w:rsidR="00C64121" w:rsidRPr="00C64121" w:rsidRDefault="00C64121" w:rsidP="00A4233C">
      <w:pPr>
        <w:pStyle w:val="MainText"/>
      </w:pPr>
      <w:r w:rsidRPr="00C64121">
        <w:t>Тот самый миг, казавшийся безвыходной ловушкой, обернулся моментом божественного вмешательства.</w:t>
      </w:r>
      <w:r>
        <w:t xml:space="preserve"> </w:t>
      </w:r>
      <w:r w:rsidRPr="00C64121">
        <w:t>Таков закон Аллаха с Его рабами: наибольшая теснота обстоятельств</w:t>
      </w:r>
      <w:r w:rsidR="00A4233C">
        <w:t xml:space="preserve"> — </w:t>
      </w:r>
      <w:r w:rsidRPr="00C64121">
        <w:t>это не знак оставления, а порог облегчения. Возрождение Халифата</w:t>
      </w:r>
      <w:r w:rsidR="00A4233C">
        <w:t xml:space="preserve"> — </w:t>
      </w:r>
      <w:r w:rsidRPr="00C64121">
        <w:t xml:space="preserve">это обещание, которое обязательно исполнится, ведь </w:t>
      </w:r>
      <w:r w:rsidR="00B214E2">
        <w:t xml:space="preserve">Посланник Аллаха (с.а.с.) </w:t>
      </w:r>
      <w:r w:rsidRPr="00C64121">
        <w:t>сказал:</w:t>
      </w:r>
    </w:p>
    <w:p w:rsidR="00F821D5" w:rsidRPr="005C176F" w:rsidRDefault="00C64121" w:rsidP="00A4233C">
      <w:pPr>
        <w:pStyle w:val="ARHadith"/>
        <w:rPr>
          <w:lang w:val="ru-RU"/>
        </w:rPr>
      </w:pPr>
      <w:r w:rsidRPr="005C176F">
        <w:rPr>
          <w:rtl/>
          <w:lang w:val="ru-RU"/>
        </w:rPr>
        <w:t>ثُمَّ تَكُونُ خِلَافَةٌ عَلَى مِنْهَاجِ نُبُوَّةٍ</w:t>
      </w:r>
    </w:p>
    <w:p w:rsidR="00C64121" w:rsidRPr="005775E4" w:rsidRDefault="00B214E2" w:rsidP="00A4233C">
      <w:pPr>
        <w:pStyle w:val="MainTextCentered"/>
      </w:pPr>
      <w:r w:rsidRPr="00A4233C">
        <w:rPr>
          <w:rStyle w:val="RUHadith"/>
        </w:rPr>
        <w:t>«Затем будет Халифат по методу пророчества»</w:t>
      </w:r>
      <w:r>
        <w:t>.</w:t>
      </w:r>
    </w:p>
    <w:sectPr w:rsidR="00C64121" w:rsidRPr="005775E4" w:rsidSect="00A46942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6C" w:rsidRDefault="00130F6C" w:rsidP="00C44DEB">
      <w:pPr>
        <w:spacing w:after="0" w:line="240" w:lineRule="auto"/>
      </w:pPr>
      <w:r>
        <w:separator/>
      </w:r>
    </w:p>
  </w:endnote>
  <w:endnote w:type="continuationSeparator" w:id="0">
    <w:p w:rsidR="00130F6C" w:rsidRDefault="00130F6C" w:rsidP="00C4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6C" w:rsidRDefault="00130F6C" w:rsidP="00C44DEB">
      <w:pPr>
        <w:spacing w:after="0" w:line="240" w:lineRule="auto"/>
      </w:pPr>
      <w:r>
        <w:separator/>
      </w:r>
    </w:p>
  </w:footnote>
  <w:footnote w:type="continuationSeparator" w:id="0">
    <w:p w:rsidR="00130F6C" w:rsidRDefault="00130F6C" w:rsidP="00C44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pStyle w:val="List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64" w:dllVersion="131078" w:nlCheck="1" w:checkStyle="0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C3"/>
    <w:rsid w:val="00035329"/>
    <w:rsid w:val="000E12E7"/>
    <w:rsid w:val="000E4C4C"/>
    <w:rsid w:val="0010697A"/>
    <w:rsid w:val="00130F6C"/>
    <w:rsid w:val="00146C37"/>
    <w:rsid w:val="00182EA1"/>
    <w:rsid w:val="00184709"/>
    <w:rsid w:val="00186987"/>
    <w:rsid w:val="002130C0"/>
    <w:rsid w:val="00242E1B"/>
    <w:rsid w:val="003273F5"/>
    <w:rsid w:val="003467B3"/>
    <w:rsid w:val="00371BA8"/>
    <w:rsid w:val="00375453"/>
    <w:rsid w:val="003E1682"/>
    <w:rsid w:val="003F0197"/>
    <w:rsid w:val="00494F94"/>
    <w:rsid w:val="004C7819"/>
    <w:rsid w:val="004E2130"/>
    <w:rsid w:val="00500287"/>
    <w:rsid w:val="005257C8"/>
    <w:rsid w:val="0053164D"/>
    <w:rsid w:val="00531EC4"/>
    <w:rsid w:val="0057009E"/>
    <w:rsid w:val="005775E4"/>
    <w:rsid w:val="005B63C7"/>
    <w:rsid w:val="005C176F"/>
    <w:rsid w:val="005C1964"/>
    <w:rsid w:val="005E42BD"/>
    <w:rsid w:val="006363CA"/>
    <w:rsid w:val="0066692D"/>
    <w:rsid w:val="00667D96"/>
    <w:rsid w:val="006A0534"/>
    <w:rsid w:val="006F2464"/>
    <w:rsid w:val="00703312"/>
    <w:rsid w:val="00714A5A"/>
    <w:rsid w:val="00740A54"/>
    <w:rsid w:val="007723BD"/>
    <w:rsid w:val="00794C03"/>
    <w:rsid w:val="007B27CD"/>
    <w:rsid w:val="007C1672"/>
    <w:rsid w:val="007C5414"/>
    <w:rsid w:val="007D4E84"/>
    <w:rsid w:val="007D5074"/>
    <w:rsid w:val="00854263"/>
    <w:rsid w:val="00875BEC"/>
    <w:rsid w:val="008D674A"/>
    <w:rsid w:val="00903C11"/>
    <w:rsid w:val="0091556A"/>
    <w:rsid w:val="00936F4B"/>
    <w:rsid w:val="00950AA5"/>
    <w:rsid w:val="009A5D0E"/>
    <w:rsid w:val="00A016C3"/>
    <w:rsid w:val="00A4233C"/>
    <w:rsid w:val="00A46942"/>
    <w:rsid w:val="00A84D7C"/>
    <w:rsid w:val="00A9011C"/>
    <w:rsid w:val="00AB5D31"/>
    <w:rsid w:val="00B214E2"/>
    <w:rsid w:val="00B3174A"/>
    <w:rsid w:val="00B67954"/>
    <w:rsid w:val="00B77D57"/>
    <w:rsid w:val="00BC4B9E"/>
    <w:rsid w:val="00BE0D7B"/>
    <w:rsid w:val="00BF550D"/>
    <w:rsid w:val="00C036D3"/>
    <w:rsid w:val="00C21240"/>
    <w:rsid w:val="00C44DEB"/>
    <w:rsid w:val="00C62B18"/>
    <w:rsid w:val="00C64121"/>
    <w:rsid w:val="00D35287"/>
    <w:rsid w:val="00D478BE"/>
    <w:rsid w:val="00D9144C"/>
    <w:rsid w:val="00DA4B9C"/>
    <w:rsid w:val="00DF403E"/>
    <w:rsid w:val="00E37641"/>
    <w:rsid w:val="00E8103A"/>
    <w:rsid w:val="00EB2031"/>
    <w:rsid w:val="00ED1177"/>
    <w:rsid w:val="00F23553"/>
    <w:rsid w:val="00F4694A"/>
    <w:rsid w:val="00F821D5"/>
    <w:rsid w:val="00F8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B94A"/>
  <w15:docId w15:val="{BEBC9BA7-E87B-43F9-AF17-2A3CFE30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6942"/>
    <w:pPr>
      <w:spacing w:after="120" w:line="360" w:lineRule="auto"/>
      <w:ind w:firstLine="567"/>
    </w:pPr>
    <w:rPr>
      <w:rFonts w:asciiTheme="majorBidi" w:hAnsiTheme="majorBidi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A46942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sz w:val="28"/>
      <w:szCs w:val="28"/>
      <w:lang w:eastAsia="ru-RU"/>
    </w:rPr>
  </w:style>
  <w:style w:type="paragraph" w:customStyle="1" w:styleId="ARHadith">
    <w:name w:val="AR_Hadith"/>
    <w:rsid w:val="00A46942"/>
    <w:pPr>
      <w:bidi/>
      <w:spacing w:after="0" w:line="240" w:lineRule="auto"/>
      <w:jc w:val="center"/>
    </w:pPr>
    <w:rPr>
      <w:rFonts w:ascii="Scheherazade" w:eastAsia="Times New Roman" w:hAnsi="Scheherazade" w:cs="Scheherazade"/>
      <w:sz w:val="28"/>
      <w:szCs w:val="28"/>
      <w:lang w:eastAsia="ru-RU"/>
    </w:rPr>
  </w:style>
  <w:style w:type="character" w:customStyle="1" w:styleId="ARInText">
    <w:name w:val="AR_In.Text"/>
    <w:uiPriority w:val="1"/>
    <w:rsid w:val="00A46942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A469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uthor">
    <w:name w:val="Author"/>
    <w:basedOn w:val="MainText"/>
    <w:next w:val="MainText"/>
    <w:rsid w:val="00A46942"/>
    <w:rPr>
      <w:bCs/>
      <w:i/>
    </w:rPr>
  </w:style>
  <w:style w:type="paragraph" w:customStyle="1" w:styleId="Basmala">
    <w:name w:val="Basmala"/>
    <w:basedOn w:val="a"/>
    <w:rsid w:val="00A46942"/>
    <w:pPr>
      <w:bidi/>
      <w:spacing w:after="200"/>
      <w:ind w:firstLine="0"/>
      <w:jc w:val="center"/>
    </w:pPr>
    <w:rPr>
      <w:rFonts w:ascii="KFGQPC Uthmanic Script HAFS" w:hAnsi="KFGQPC Uthmanic Script HAFS" w:cs="KFGQPC Uthmanic Script HAFS"/>
      <w:sz w:val="28"/>
      <w:szCs w:val="28"/>
      <w:lang w:val="ru-RU"/>
    </w:rPr>
  </w:style>
  <w:style w:type="character" w:customStyle="1" w:styleId="Bold">
    <w:name w:val="Bold"/>
    <w:rsid w:val="00A46942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A46942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A46942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A46942"/>
    <w:pPr>
      <w:spacing w:after="60" w:line="240" w:lineRule="auto"/>
    </w:pPr>
    <w:rPr>
      <w:rFonts w:ascii="Times New Roman" w:eastAsia="Times New Roman" w:hAnsi="Times New Roman" w:cs="Times New Roman"/>
      <w:sz w:val="16"/>
      <w:szCs w:val="16"/>
      <w:lang w:val="ru-RU" w:bidi="ar-AE"/>
    </w:rPr>
  </w:style>
  <w:style w:type="paragraph" w:customStyle="1" w:styleId="HeaderL1">
    <w:name w:val="Header_L1"/>
    <w:next w:val="a"/>
    <w:rsid w:val="00A46942"/>
    <w:pPr>
      <w:spacing w:after="4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HeaderL2">
    <w:name w:val="Header_L2"/>
    <w:rsid w:val="00A46942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Italic">
    <w:name w:val="Italic"/>
    <w:rsid w:val="00A46942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A469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Markers">
    <w:name w:val="List_Markers"/>
    <w:rsid w:val="00A46942"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ListNumbers">
    <w:name w:val="List_Numbers"/>
    <w:rsid w:val="00A46942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TextCentered">
    <w:name w:val="MainText_Centered"/>
    <w:rsid w:val="00A469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TextNoIndent">
    <w:name w:val="MainText_NoIndent"/>
    <w:next w:val="MainText"/>
    <w:rsid w:val="00A469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Quotes">
    <w:name w:val="Quotes"/>
    <w:uiPriority w:val="1"/>
    <w:rsid w:val="00A46942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A46942"/>
    <w:rPr>
      <w:rFonts w:ascii="Times New Roman" w:hAnsi="Times New Roman"/>
      <w:b/>
      <w:lang w:val="ru-RU"/>
    </w:rPr>
  </w:style>
  <w:style w:type="character" w:customStyle="1" w:styleId="RUHadith">
    <w:name w:val="RU_Hadith"/>
    <w:rsid w:val="00A46942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A46942"/>
    <w:pPr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Cs w:val="24"/>
      <w:lang w:val="ru-RU"/>
    </w:rPr>
  </w:style>
  <w:style w:type="character" w:customStyle="1" w:styleId="Subscript">
    <w:name w:val="Subscript"/>
    <w:uiPriority w:val="1"/>
    <w:rsid w:val="00A46942"/>
    <w:rPr>
      <w:rFonts w:cs="Times New Roman"/>
      <w:vertAlign w:val="subscript"/>
    </w:rPr>
  </w:style>
  <w:style w:type="paragraph" w:customStyle="1" w:styleId="SubSubheader">
    <w:name w:val="SubSubheader"/>
    <w:rsid w:val="00A46942"/>
    <w:pPr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SubSubSubheader">
    <w:name w:val="SubSubSubheader"/>
    <w:basedOn w:val="SubSubheader"/>
    <w:rsid w:val="00A46942"/>
    <w:rPr>
      <w:i/>
      <w:iCs/>
    </w:rPr>
  </w:style>
  <w:style w:type="character" w:customStyle="1" w:styleId="Superscript">
    <w:name w:val="Superscript"/>
    <w:uiPriority w:val="1"/>
    <w:rsid w:val="00A46942"/>
    <w:rPr>
      <w:rFonts w:cs="Times New Roman"/>
      <w:vertAlign w:val="superscript"/>
    </w:rPr>
  </w:style>
  <w:style w:type="character" w:customStyle="1" w:styleId="Underline">
    <w:name w:val="Underline"/>
    <w:uiPriority w:val="1"/>
    <w:rsid w:val="00A46942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6902</TotalTime>
  <Pages>3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2026-06-26T18:11:00Z</dcterms:created>
  <dcterms:modified xsi:type="dcterms:W3CDTF">2026-08-19T16:12:00Z</dcterms:modified>
</cp:coreProperties>
</file>