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bidi w:val="1"/>
        <w:spacing w:lineRule="auto" w:line="276" w:before="0" w:after="113"/>
        <w:ind w:hanging="0" w:start="0" w:end="0"/>
        <w:jc w:val="center"/>
        <w:rPr/>
      </w:pPr>
      <w:r>
        <w:rPr>
          <w:rStyle w:val="Strong"/>
          <w:rFonts w:cs="Noto Naskh Arabic" w:ascii="Noto Naskh Arabic" w:hAnsi="Noto Naskh Arabic"/>
          <w:color w:val="000000"/>
          <w:sz w:val="32"/>
          <w:szCs w:val="32"/>
        </w:rPr>
        <w:t>2026-09-02</w:t>
      </w:r>
    </w:p>
    <w:p>
      <w:pPr>
        <w:pStyle w:val="BodyText"/>
        <w:bidi w:val="1"/>
        <w:spacing w:lineRule="auto" w:line="276" w:before="0" w:after="113"/>
        <w:ind w:hanging="0" w:start="0" w:end="0"/>
        <w:jc w:val="center"/>
        <w:rPr/>
      </w:pPr>
      <w:r>
        <w:rPr>
          <w:rStyle w:val="Strong"/>
          <w:rFonts w:ascii="Noto Naskh Arabic" w:hAnsi="Noto Naskh Arabic" w:cs="Noto Naskh Arabic"/>
          <w:color w:val="000000"/>
          <w:sz w:val="32"/>
          <w:sz w:val="32"/>
          <w:szCs w:val="32"/>
          <w:rtl w:val="true"/>
        </w:rPr>
        <w:t>جريدة الراية</w:t>
      </w:r>
      <w:r>
        <w:rPr>
          <w:rStyle w:val="Strong"/>
          <w:rFonts w:cs="Noto Naskh Arabic" w:ascii="Noto Naskh Arabic" w:hAnsi="Noto Naskh Arabic"/>
          <w:color w:val="000000"/>
          <w:sz w:val="32"/>
          <w:szCs w:val="32"/>
          <w:rtl w:val="true"/>
        </w:rPr>
        <w:t xml:space="preserve">: </w:t>
      </w:r>
      <w:r>
        <w:rPr>
          <w:rStyle w:val="Strong"/>
          <w:rFonts w:ascii="Noto Naskh Arabic" w:hAnsi="Noto Naskh Arabic" w:cs="Noto Naskh Arabic"/>
          <w:color w:val="000000"/>
          <w:sz w:val="32"/>
          <w:sz w:val="32"/>
          <w:szCs w:val="32"/>
          <w:rtl w:val="true"/>
        </w:rPr>
        <w:t>ليست مسرحية دبلوماسية جيوش الخلافة ستحرر كشمير المحتلة</w:t>
      </w:r>
    </w:p>
    <w:p>
      <w:pPr>
        <w:pStyle w:val="BodyText"/>
        <w:bidi w:val="1"/>
        <w:spacing w:lineRule="auto" w:line="276" w:before="0" w:after="113"/>
        <w:ind w:firstLine="567" w:start="0" w:end="0"/>
        <w:jc w:val="both"/>
        <w:rPr>
          <w:rFonts w:ascii="Noto Naskh Arabic" w:hAnsi="Noto Naskh Arabic" w:cs="Noto Naskh Arabic"/>
          <w:sz w:val="32"/>
          <w:szCs w:val="32"/>
        </w:rPr>
      </w:pPr>
      <w:r>
        <w:rPr>
          <w:rFonts w:ascii="Noto Naskh Arabic" w:hAnsi="Noto Naskh Arabic" w:cs="Noto Naskh Arabic"/>
          <w:color w:val="000000"/>
          <w:sz w:val="32"/>
          <w:sz w:val="32"/>
          <w:szCs w:val="32"/>
          <w:rtl w:val="true"/>
        </w:rPr>
        <w:t xml:space="preserve">إن التصريحات الأخيرة للسفير الأمريكي لدى الهند، سيرجيو غور، التي وصف فيها جامو وكشمير المحتلة بأنها </w:t>
      </w:r>
      <w:r>
        <w:rPr>
          <w:rFonts w:cs="Noto Naskh Arabic" w:ascii="Noto Naskh Arabic" w:hAnsi="Noto Naskh Arabic"/>
          <w:color w:val="000000"/>
          <w:sz w:val="32"/>
          <w:szCs w:val="32"/>
          <w:rtl w:val="true"/>
        </w:rPr>
        <w:t>"</w:t>
      </w:r>
      <w:r>
        <w:rPr>
          <w:rFonts w:ascii="Noto Naskh Arabic" w:hAnsi="Noto Naskh Arabic" w:cs="Noto Naskh Arabic"/>
          <w:color w:val="000000"/>
          <w:sz w:val="32"/>
          <w:sz w:val="32"/>
          <w:szCs w:val="32"/>
          <w:rtl w:val="true"/>
        </w:rPr>
        <w:t>جزء مهم من الهند</w:t>
      </w:r>
      <w:r>
        <w:rPr>
          <w:rFonts w:cs="Noto Naskh Arabic" w:ascii="Noto Naskh Arabic" w:hAnsi="Noto Naskh Arabic"/>
          <w:color w:val="000000"/>
          <w:sz w:val="32"/>
          <w:szCs w:val="32"/>
          <w:rtl w:val="true"/>
        </w:rPr>
        <w:t>"</w:t>
      </w:r>
      <w:r>
        <w:rPr>
          <w:rFonts w:ascii="Noto Naskh Arabic" w:hAnsi="Noto Naskh Arabic" w:cs="Noto Naskh Arabic"/>
          <w:color w:val="000000"/>
          <w:sz w:val="32"/>
          <w:sz w:val="32"/>
          <w:szCs w:val="32"/>
          <w:rtl w:val="true"/>
        </w:rPr>
        <w:t>، وما تلاها من احتجاج مسرحي لوزارة الخارجية الباكستانية تمثّل في استدعاء القائم بأعمال أمريكا في إسلام آباد، تكشف مرة أخرى عن عمق الخداع لحقيقة الأهداف السياسية للقوى الاستعمارية الكافرة وأنظمتها العميلة في البلاد الإسلامية</w:t>
      </w:r>
      <w:r>
        <w:rPr>
          <w:rFonts w:cs="Noto Naskh Arabic" w:ascii="Noto Naskh Arabic" w:hAnsi="Noto Naskh Arabic"/>
          <w:color w:val="000000"/>
          <w:sz w:val="32"/>
          <w:szCs w:val="32"/>
          <w:rtl w:val="true"/>
        </w:rPr>
        <w:t>.</w:t>
      </w:r>
    </w:p>
    <w:p>
      <w:pPr>
        <w:pStyle w:val="BodyText"/>
        <w:bidi w:val="1"/>
        <w:spacing w:lineRule="auto" w:line="276" w:before="0" w:after="113"/>
        <w:ind w:firstLine="567" w:start="0" w:end="0"/>
        <w:jc w:val="both"/>
        <w:rPr>
          <w:rFonts w:ascii="Noto Naskh Arabic" w:hAnsi="Noto Naskh Arabic" w:cs="Noto Naskh Arabic"/>
          <w:sz w:val="32"/>
          <w:szCs w:val="32"/>
        </w:rPr>
      </w:pPr>
      <w:r>
        <w:rPr>
          <w:rFonts w:ascii="Noto Naskh Arabic" w:hAnsi="Noto Naskh Arabic" w:cs="Noto Naskh Arabic"/>
          <w:color w:val="000000"/>
          <w:sz w:val="32"/>
          <w:sz w:val="32"/>
          <w:szCs w:val="32"/>
          <w:rtl w:val="true"/>
        </w:rPr>
        <w:t xml:space="preserve">وأفادت صحيفة هندوستان تايمز في </w:t>
      </w:r>
      <w:r>
        <w:rPr>
          <w:rFonts w:cs="Noto Naskh Arabic" w:ascii="Noto Naskh Arabic" w:hAnsi="Noto Naskh Arabic"/>
          <w:color w:val="000000"/>
          <w:sz w:val="32"/>
          <w:szCs w:val="32"/>
        </w:rPr>
        <w:t>19</w:t>
      </w:r>
      <w:r>
        <w:rPr>
          <w:rFonts w:cs="Noto Naskh Arabic" w:ascii="Noto Naskh Arabic" w:hAnsi="Noto Naskh Arabic"/>
          <w:color w:val="000000"/>
          <w:sz w:val="32"/>
          <w:szCs w:val="32"/>
          <w:rtl w:val="true"/>
        </w:rPr>
        <w:t xml:space="preserve"> </w:t>
      </w:r>
      <w:r>
        <w:rPr>
          <w:rFonts w:ascii="Noto Naskh Arabic" w:hAnsi="Noto Naskh Arabic" w:cs="Noto Naskh Arabic"/>
          <w:color w:val="000000"/>
          <w:sz w:val="32"/>
          <w:sz w:val="32"/>
          <w:szCs w:val="32"/>
          <w:rtl w:val="true"/>
        </w:rPr>
        <w:t>آب</w:t>
      </w:r>
      <w:r>
        <w:rPr>
          <w:rFonts w:cs="Noto Naskh Arabic" w:ascii="Noto Naskh Arabic" w:hAnsi="Noto Naskh Arabic"/>
          <w:color w:val="000000"/>
          <w:sz w:val="32"/>
          <w:szCs w:val="32"/>
          <w:rtl w:val="true"/>
        </w:rPr>
        <w:t>/</w:t>
      </w:r>
      <w:r>
        <w:rPr>
          <w:rFonts w:ascii="Noto Naskh Arabic" w:hAnsi="Noto Naskh Arabic" w:cs="Noto Naskh Arabic"/>
          <w:color w:val="000000"/>
          <w:sz w:val="32"/>
          <w:sz w:val="32"/>
          <w:szCs w:val="32"/>
          <w:rtl w:val="true"/>
        </w:rPr>
        <w:t xml:space="preserve">أغسطس بأن السفير غور أعلن، خلال زيارته الأولى إلى سريناغار، وهي أول زيارة مستقلة يقوم بها سفير أمريكي على رأس عمله منذ عام </w:t>
      </w:r>
      <w:r>
        <w:rPr>
          <w:rFonts w:cs="Noto Naskh Arabic" w:ascii="Noto Naskh Arabic" w:hAnsi="Noto Naskh Arabic"/>
          <w:color w:val="000000"/>
          <w:sz w:val="32"/>
          <w:szCs w:val="32"/>
        </w:rPr>
        <w:t>2019</w:t>
      </w:r>
      <w:r>
        <w:rPr>
          <w:rFonts w:ascii="Noto Naskh Arabic" w:hAnsi="Noto Naskh Arabic" w:cs="Noto Naskh Arabic"/>
          <w:color w:val="000000"/>
          <w:sz w:val="32"/>
          <w:sz w:val="32"/>
          <w:szCs w:val="32"/>
          <w:rtl w:val="true"/>
        </w:rPr>
        <w:t xml:space="preserve">، حين ضمّت الهند الإقليم رسمياً بإلغاء وضعه الخاص، أعلن أن جامو وكشمير </w:t>
      </w:r>
      <w:r>
        <w:rPr>
          <w:rFonts w:cs="Noto Naskh Arabic" w:ascii="Noto Naskh Arabic" w:hAnsi="Noto Naskh Arabic"/>
          <w:color w:val="000000"/>
          <w:sz w:val="32"/>
          <w:szCs w:val="32"/>
          <w:rtl w:val="true"/>
        </w:rPr>
        <w:t>"</w:t>
      </w:r>
      <w:r>
        <w:rPr>
          <w:rFonts w:ascii="Noto Naskh Arabic" w:hAnsi="Noto Naskh Arabic" w:cs="Noto Naskh Arabic"/>
          <w:color w:val="000000"/>
          <w:sz w:val="32"/>
          <w:sz w:val="32"/>
          <w:szCs w:val="32"/>
          <w:rtl w:val="true"/>
        </w:rPr>
        <w:t>جزء مهم من الهند</w:t>
      </w:r>
      <w:r>
        <w:rPr>
          <w:rFonts w:cs="Noto Naskh Arabic" w:ascii="Noto Naskh Arabic" w:hAnsi="Noto Naskh Arabic"/>
          <w:color w:val="000000"/>
          <w:sz w:val="32"/>
          <w:szCs w:val="32"/>
          <w:rtl w:val="true"/>
        </w:rPr>
        <w:t xml:space="preserve">". </w:t>
      </w:r>
      <w:r>
        <w:rPr>
          <w:rFonts w:ascii="Noto Naskh Arabic" w:hAnsi="Noto Naskh Arabic" w:cs="Noto Naskh Arabic"/>
          <w:color w:val="000000"/>
          <w:sz w:val="32"/>
          <w:sz w:val="32"/>
          <w:szCs w:val="32"/>
          <w:rtl w:val="true"/>
        </w:rPr>
        <w:t>ولم يكن ذلك مجرد مجاملة دبلوماسية، بل إعلاناً محسوباً للولاء للدولة الهندوسية القائمة على احتلال كشمير</w:t>
      </w:r>
      <w:r>
        <w:rPr>
          <w:rFonts w:cs="Noto Naskh Arabic" w:ascii="Noto Naskh Arabic" w:hAnsi="Noto Naskh Arabic"/>
          <w:color w:val="000000"/>
          <w:sz w:val="32"/>
          <w:szCs w:val="32"/>
          <w:rtl w:val="true"/>
        </w:rPr>
        <w:t>.</w:t>
      </w:r>
    </w:p>
    <w:p>
      <w:pPr>
        <w:pStyle w:val="BodyText"/>
        <w:bidi w:val="1"/>
        <w:spacing w:lineRule="auto" w:line="276" w:before="0" w:after="113"/>
        <w:ind w:firstLine="567" w:start="0" w:end="0"/>
        <w:jc w:val="both"/>
        <w:rPr>
          <w:rFonts w:ascii="Noto Naskh Arabic" w:hAnsi="Noto Naskh Arabic" w:cs="Noto Naskh Arabic"/>
          <w:sz w:val="32"/>
          <w:szCs w:val="32"/>
        </w:rPr>
      </w:pPr>
      <w:r>
        <w:rPr>
          <w:rFonts w:ascii="Noto Naskh Arabic" w:hAnsi="Noto Naskh Arabic" w:cs="Noto Naskh Arabic"/>
          <w:color w:val="000000"/>
          <w:sz w:val="32"/>
          <w:sz w:val="32"/>
          <w:szCs w:val="32"/>
          <w:rtl w:val="true"/>
        </w:rPr>
        <w:t xml:space="preserve">أما رد النظام الباكستاني، كما ذكرت الجزيرة في </w:t>
      </w:r>
      <w:r>
        <w:rPr>
          <w:rFonts w:cs="Noto Naskh Arabic" w:ascii="Noto Naskh Arabic" w:hAnsi="Noto Naskh Arabic"/>
          <w:color w:val="000000"/>
          <w:sz w:val="32"/>
          <w:szCs w:val="32"/>
        </w:rPr>
        <w:t>20</w:t>
      </w:r>
      <w:r>
        <w:rPr>
          <w:rFonts w:cs="Noto Naskh Arabic" w:ascii="Noto Naskh Arabic" w:hAnsi="Noto Naskh Arabic"/>
          <w:color w:val="000000"/>
          <w:sz w:val="32"/>
          <w:szCs w:val="32"/>
          <w:rtl w:val="true"/>
        </w:rPr>
        <w:t xml:space="preserve"> </w:t>
      </w:r>
      <w:r>
        <w:rPr>
          <w:rFonts w:ascii="Noto Naskh Arabic" w:hAnsi="Noto Naskh Arabic" w:cs="Noto Naskh Arabic"/>
          <w:color w:val="000000"/>
          <w:sz w:val="32"/>
          <w:sz w:val="32"/>
          <w:szCs w:val="32"/>
          <w:rtl w:val="true"/>
        </w:rPr>
        <w:t>آب</w:t>
      </w:r>
      <w:r>
        <w:rPr>
          <w:rFonts w:cs="Noto Naskh Arabic" w:ascii="Noto Naskh Arabic" w:hAnsi="Noto Naskh Arabic"/>
          <w:color w:val="000000"/>
          <w:sz w:val="32"/>
          <w:szCs w:val="32"/>
          <w:rtl w:val="true"/>
        </w:rPr>
        <w:t>/</w:t>
      </w:r>
      <w:r>
        <w:rPr>
          <w:rFonts w:ascii="Noto Naskh Arabic" w:hAnsi="Noto Naskh Arabic" w:cs="Noto Naskh Arabic"/>
          <w:color w:val="000000"/>
          <w:sz w:val="32"/>
          <w:sz w:val="32"/>
          <w:szCs w:val="32"/>
          <w:rtl w:val="true"/>
        </w:rPr>
        <w:t xml:space="preserve">أغسطس، فقد كان استدعاء الدبلوماسي الأمريكي وتقديم ما وصفته إسلام آباد بأنه </w:t>
      </w:r>
      <w:r>
        <w:rPr>
          <w:rFonts w:cs="Noto Naskh Arabic" w:ascii="Noto Naskh Arabic" w:hAnsi="Noto Naskh Arabic"/>
          <w:color w:val="000000"/>
          <w:sz w:val="32"/>
          <w:szCs w:val="32"/>
          <w:rtl w:val="true"/>
        </w:rPr>
        <w:t>"</w:t>
      </w:r>
      <w:r>
        <w:rPr>
          <w:rFonts w:ascii="Noto Naskh Arabic" w:hAnsi="Noto Naskh Arabic" w:cs="Noto Naskh Arabic"/>
          <w:color w:val="000000"/>
          <w:sz w:val="32"/>
          <w:sz w:val="32"/>
          <w:szCs w:val="32"/>
          <w:rtl w:val="true"/>
        </w:rPr>
        <w:t>احتجاج شديد اللهجة</w:t>
      </w:r>
      <w:r>
        <w:rPr>
          <w:rFonts w:cs="Noto Naskh Arabic" w:ascii="Noto Naskh Arabic" w:hAnsi="Noto Naskh Arabic"/>
          <w:color w:val="000000"/>
          <w:sz w:val="32"/>
          <w:szCs w:val="32"/>
          <w:rtl w:val="true"/>
        </w:rPr>
        <w:t>"</w:t>
      </w:r>
      <w:r>
        <w:rPr>
          <w:rFonts w:ascii="Noto Naskh Arabic" w:hAnsi="Noto Naskh Arabic" w:cs="Noto Naskh Arabic"/>
          <w:color w:val="000000"/>
          <w:sz w:val="32"/>
          <w:sz w:val="32"/>
          <w:szCs w:val="32"/>
          <w:rtl w:val="true"/>
        </w:rPr>
        <w:t xml:space="preserve">، رفضاً لوصف كشمير المحتلة هندياً بأنها </w:t>
      </w:r>
      <w:r>
        <w:rPr>
          <w:rFonts w:cs="Noto Naskh Arabic" w:ascii="Noto Naskh Arabic" w:hAnsi="Noto Naskh Arabic"/>
          <w:color w:val="000000"/>
          <w:sz w:val="32"/>
          <w:szCs w:val="32"/>
          <w:rtl w:val="true"/>
        </w:rPr>
        <w:t>"</w:t>
      </w:r>
      <w:r>
        <w:rPr>
          <w:rFonts w:ascii="Noto Naskh Arabic" w:hAnsi="Noto Naskh Arabic" w:cs="Noto Naskh Arabic"/>
          <w:color w:val="000000"/>
          <w:sz w:val="32"/>
          <w:sz w:val="32"/>
          <w:szCs w:val="32"/>
          <w:rtl w:val="true"/>
        </w:rPr>
        <w:t>جزء من الهند</w:t>
      </w:r>
      <w:r>
        <w:rPr>
          <w:rFonts w:cs="Noto Naskh Arabic" w:ascii="Noto Naskh Arabic" w:hAnsi="Noto Naskh Arabic"/>
          <w:color w:val="000000"/>
          <w:sz w:val="32"/>
          <w:szCs w:val="32"/>
          <w:rtl w:val="true"/>
        </w:rPr>
        <w:t xml:space="preserve">". </w:t>
      </w:r>
      <w:r>
        <w:rPr>
          <w:rFonts w:ascii="Noto Naskh Arabic" w:hAnsi="Noto Naskh Arabic" w:cs="Noto Naskh Arabic"/>
          <w:color w:val="000000"/>
          <w:sz w:val="32"/>
          <w:sz w:val="32"/>
          <w:szCs w:val="32"/>
          <w:rtl w:val="true"/>
        </w:rPr>
        <w:t>فماذا يكشف هذا التبادل المسرحي في حقيقته؟ إنه يكشف أن قضية كشمير لطالما صاغتها القوى الاستعمارية الكافرة وفق حساباتها الاستراتيجية المتغيرة</w:t>
      </w:r>
      <w:r>
        <w:rPr>
          <w:rFonts w:cs="Noto Naskh Arabic" w:ascii="Noto Naskh Arabic" w:hAnsi="Noto Naskh Arabic"/>
          <w:color w:val="000000"/>
          <w:sz w:val="32"/>
          <w:szCs w:val="32"/>
          <w:rtl w:val="true"/>
        </w:rPr>
        <w:t xml:space="preserve">. </w:t>
      </w:r>
      <w:r>
        <w:rPr>
          <w:rFonts w:ascii="Noto Naskh Arabic" w:hAnsi="Noto Naskh Arabic" w:cs="Noto Naskh Arabic"/>
          <w:color w:val="000000"/>
          <w:sz w:val="32"/>
          <w:sz w:val="32"/>
          <w:szCs w:val="32"/>
          <w:rtl w:val="true"/>
        </w:rPr>
        <w:t>ومن ثم، فإن تصريح السفير غور ليس خطأً، وليس زلة لسان دبلوماسية، بل هو إشارة متعمدة إلى القوميين الهندوس لمواصلة احتلال كشمير</w:t>
      </w:r>
      <w:r>
        <w:rPr>
          <w:rFonts w:cs="Noto Naskh Arabic" w:ascii="Noto Naskh Arabic" w:hAnsi="Noto Naskh Arabic"/>
          <w:color w:val="000000"/>
          <w:sz w:val="32"/>
          <w:szCs w:val="32"/>
          <w:rtl w:val="true"/>
        </w:rPr>
        <w:t>.</w:t>
      </w:r>
    </w:p>
    <w:p>
      <w:pPr>
        <w:pStyle w:val="BodyText"/>
        <w:bidi w:val="1"/>
        <w:spacing w:lineRule="auto" w:line="276" w:before="0" w:after="113"/>
        <w:ind w:firstLine="567" w:start="0" w:end="0"/>
        <w:jc w:val="both"/>
        <w:rPr>
          <w:rFonts w:ascii="Noto Naskh Arabic" w:hAnsi="Noto Naskh Arabic" w:cs="Noto Naskh Arabic"/>
          <w:sz w:val="32"/>
          <w:szCs w:val="32"/>
        </w:rPr>
      </w:pPr>
      <w:r>
        <w:rPr>
          <w:rFonts w:ascii="Noto Naskh Arabic" w:hAnsi="Noto Naskh Arabic" w:cs="Noto Naskh Arabic"/>
          <w:color w:val="000000"/>
          <w:sz w:val="32"/>
          <w:sz w:val="32"/>
          <w:szCs w:val="32"/>
          <w:rtl w:val="true"/>
        </w:rPr>
        <w:t xml:space="preserve">إن رد النظام الباكستاني باستدعاء الدبلوماسي الأمريكي، وتقديم </w:t>
      </w:r>
      <w:r>
        <w:rPr>
          <w:rFonts w:cs="Noto Naskh Arabic" w:ascii="Noto Naskh Arabic" w:hAnsi="Noto Naskh Arabic"/>
          <w:color w:val="000000"/>
          <w:sz w:val="32"/>
          <w:szCs w:val="32"/>
          <w:rtl w:val="true"/>
        </w:rPr>
        <w:t>"</w:t>
      </w:r>
      <w:r>
        <w:rPr>
          <w:rFonts w:ascii="Noto Naskh Arabic" w:hAnsi="Noto Naskh Arabic" w:cs="Noto Naskh Arabic"/>
          <w:color w:val="000000"/>
          <w:sz w:val="32"/>
          <w:sz w:val="32"/>
          <w:szCs w:val="32"/>
          <w:rtl w:val="true"/>
        </w:rPr>
        <w:t>احتجاج شديد اللهجة</w:t>
      </w:r>
      <w:r>
        <w:rPr>
          <w:rFonts w:cs="Noto Naskh Arabic" w:ascii="Noto Naskh Arabic" w:hAnsi="Noto Naskh Arabic"/>
          <w:color w:val="000000"/>
          <w:sz w:val="32"/>
          <w:szCs w:val="32"/>
          <w:rtl w:val="true"/>
        </w:rPr>
        <w:t>"</w:t>
      </w:r>
      <w:r>
        <w:rPr>
          <w:rFonts w:ascii="Noto Naskh Arabic" w:hAnsi="Noto Naskh Arabic" w:cs="Noto Naskh Arabic"/>
          <w:color w:val="000000"/>
          <w:sz w:val="32"/>
          <w:sz w:val="32"/>
          <w:szCs w:val="32"/>
          <w:rtl w:val="true"/>
        </w:rPr>
        <w:t>، وإعادة التأكيد على أن وضع كشمير موضع نزاع، ليس أكثر من مسرحية سياسية</w:t>
      </w:r>
      <w:r>
        <w:rPr>
          <w:rFonts w:cs="Noto Naskh Arabic" w:ascii="Noto Naskh Arabic" w:hAnsi="Noto Naskh Arabic"/>
          <w:color w:val="000000"/>
          <w:sz w:val="32"/>
          <w:szCs w:val="32"/>
          <w:rtl w:val="true"/>
        </w:rPr>
        <w:t xml:space="preserve">. </w:t>
      </w:r>
      <w:r>
        <w:rPr>
          <w:rFonts w:ascii="Noto Naskh Arabic" w:hAnsi="Noto Naskh Arabic" w:cs="Noto Naskh Arabic"/>
          <w:color w:val="000000"/>
          <w:sz w:val="32"/>
          <w:sz w:val="32"/>
          <w:szCs w:val="32"/>
          <w:rtl w:val="true"/>
        </w:rPr>
        <w:t>إنه أداء دمية أُمرت بأن تبدو غاضبة، مع بقائها خاضعة تماماً</w:t>
      </w:r>
      <w:r>
        <w:rPr>
          <w:rFonts w:cs="Noto Naskh Arabic" w:ascii="Noto Naskh Arabic" w:hAnsi="Noto Naskh Arabic"/>
          <w:color w:val="000000"/>
          <w:sz w:val="32"/>
          <w:szCs w:val="32"/>
          <w:rtl w:val="true"/>
        </w:rPr>
        <w:t>.</w:t>
      </w:r>
    </w:p>
    <w:p>
      <w:pPr>
        <w:pStyle w:val="BodyText"/>
        <w:bidi w:val="1"/>
        <w:spacing w:lineRule="auto" w:line="276" w:before="0" w:after="113"/>
        <w:ind w:firstLine="567" w:start="0" w:end="0"/>
        <w:jc w:val="both"/>
        <w:rPr>
          <w:rFonts w:ascii="Noto Naskh Arabic" w:hAnsi="Noto Naskh Arabic" w:cs="Noto Naskh Arabic"/>
          <w:sz w:val="32"/>
          <w:szCs w:val="32"/>
        </w:rPr>
      </w:pPr>
      <w:r>
        <w:rPr>
          <w:rFonts w:ascii="Noto Naskh Arabic" w:hAnsi="Noto Naskh Arabic" w:cs="Noto Naskh Arabic"/>
          <w:color w:val="000000"/>
          <w:sz w:val="32"/>
          <w:sz w:val="32"/>
          <w:szCs w:val="32"/>
          <w:rtl w:val="true"/>
        </w:rPr>
        <w:t xml:space="preserve">لطالما كانت الفصائل الحاكمة في باكستان، عسكرية كانت أو مدنية، معلنةً </w:t>
      </w:r>
      <w:r>
        <w:rPr>
          <w:rFonts w:cs="Noto Naskh Arabic" w:ascii="Noto Naskh Arabic" w:hAnsi="Noto Naskh Arabic"/>
          <w:color w:val="000000"/>
          <w:sz w:val="32"/>
          <w:szCs w:val="32"/>
          <w:rtl w:val="true"/>
        </w:rPr>
        <w:t>"</w:t>
      </w:r>
      <w:r>
        <w:rPr>
          <w:rFonts w:ascii="Noto Naskh Arabic" w:hAnsi="Noto Naskh Arabic" w:cs="Noto Naskh Arabic"/>
          <w:color w:val="000000"/>
          <w:sz w:val="32"/>
          <w:sz w:val="32"/>
          <w:szCs w:val="32"/>
          <w:rtl w:val="true"/>
        </w:rPr>
        <w:t>إسلاميتها</w:t>
      </w:r>
      <w:r>
        <w:rPr>
          <w:rFonts w:cs="Noto Naskh Arabic" w:ascii="Noto Naskh Arabic" w:hAnsi="Noto Naskh Arabic"/>
          <w:color w:val="000000"/>
          <w:sz w:val="32"/>
          <w:szCs w:val="32"/>
          <w:rtl w:val="true"/>
        </w:rPr>
        <w:t xml:space="preserve">" </w:t>
      </w:r>
      <w:r>
        <w:rPr>
          <w:rFonts w:ascii="Noto Naskh Arabic" w:hAnsi="Noto Naskh Arabic" w:cs="Noto Naskh Arabic"/>
          <w:color w:val="000000"/>
          <w:sz w:val="32"/>
          <w:sz w:val="32"/>
          <w:szCs w:val="32"/>
          <w:rtl w:val="true"/>
        </w:rPr>
        <w:t>أو علمانيةً صريحة، لطالما كانوا عملاء للقوى الاستعمارية</w:t>
      </w:r>
      <w:r>
        <w:rPr>
          <w:rFonts w:cs="Noto Naskh Arabic" w:ascii="Noto Naskh Arabic" w:hAnsi="Noto Naskh Arabic"/>
          <w:color w:val="000000"/>
          <w:sz w:val="32"/>
          <w:szCs w:val="32"/>
          <w:rtl w:val="true"/>
        </w:rPr>
        <w:t xml:space="preserve">. </w:t>
      </w:r>
      <w:r>
        <w:rPr>
          <w:rFonts w:ascii="Noto Naskh Arabic" w:hAnsi="Noto Naskh Arabic" w:cs="Noto Naskh Arabic"/>
          <w:color w:val="000000"/>
          <w:sz w:val="32"/>
          <w:sz w:val="32"/>
          <w:szCs w:val="32"/>
          <w:rtl w:val="true"/>
        </w:rPr>
        <w:t>ولم تسعَ باكستان قط إلى تحرير كشمير سعياً حقيقياً، بل استخدمت قضية كشمير أداةً لاكتساب الشرعية، وحشدت المشاعر العامة حين احتاجت إلى صرف الأنظار عن إخفاقاتها، بينما كانت تقبل سراً بالأمر الواقع</w:t>
      </w:r>
      <w:r>
        <w:rPr>
          <w:rFonts w:cs="Noto Naskh Arabic" w:ascii="Noto Naskh Arabic" w:hAnsi="Noto Naskh Arabic"/>
          <w:color w:val="000000"/>
          <w:sz w:val="32"/>
          <w:szCs w:val="32"/>
          <w:rtl w:val="true"/>
        </w:rPr>
        <w:t xml:space="preserve">. </w:t>
      </w:r>
      <w:r>
        <w:rPr>
          <w:rFonts w:ascii="Noto Naskh Arabic" w:hAnsi="Noto Naskh Arabic" w:cs="Noto Naskh Arabic"/>
          <w:color w:val="000000"/>
          <w:sz w:val="32"/>
          <w:sz w:val="32"/>
          <w:szCs w:val="32"/>
          <w:rtl w:val="true"/>
        </w:rPr>
        <w:t>وخاض الجيش الباكستاني حروباً بشأن كشمير، ليس لتحريرها، بل للمحافظة على سلطته وامتيازاته ومصالح الدولة القومية</w:t>
      </w:r>
      <w:r>
        <w:rPr>
          <w:rFonts w:cs="Noto Naskh Arabic" w:ascii="Noto Naskh Arabic" w:hAnsi="Noto Naskh Arabic"/>
          <w:color w:val="000000"/>
          <w:sz w:val="32"/>
          <w:szCs w:val="32"/>
          <w:rtl w:val="true"/>
        </w:rPr>
        <w:t>.</w:t>
      </w:r>
    </w:p>
    <w:p>
      <w:pPr>
        <w:pStyle w:val="BodyText"/>
        <w:bidi w:val="1"/>
        <w:spacing w:lineRule="auto" w:line="276" w:before="0" w:after="113"/>
        <w:ind w:firstLine="567" w:start="0" w:end="0"/>
        <w:jc w:val="both"/>
        <w:rPr>
          <w:rFonts w:ascii="Noto Naskh Arabic" w:hAnsi="Noto Naskh Arabic" w:cs="Noto Naskh Arabic"/>
          <w:sz w:val="32"/>
          <w:szCs w:val="32"/>
        </w:rPr>
      </w:pPr>
      <w:r>
        <w:rPr>
          <w:rFonts w:ascii="Noto Naskh Arabic" w:hAnsi="Noto Naskh Arabic" w:cs="Noto Naskh Arabic"/>
          <w:color w:val="000000"/>
          <w:sz w:val="32"/>
          <w:sz w:val="32"/>
          <w:szCs w:val="32"/>
          <w:rtl w:val="true"/>
        </w:rPr>
        <w:t>إن القضية الأساسية التي ترفض أمريكا الاستعمارية وعملاؤها في باكستان معالجتها هي أن كشمير أرض إسلامية</w:t>
      </w:r>
      <w:r>
        <w:rPr>
          <w:rFonts w:cs="Noto Naskh Arabic" w:ascii="Noto Naskh Arabic" w:hAnsi="Noto Naskh Arabic"/>
          <w:color w:val="000000"/>
          <w:sz w:val="32"/>
          <w:szCs w:val="32"/>
          <w:rtl w:val="true"/>
        </w:rPr>
        <w:t xml:space="preserve">. </w:t>
      </w:r>
      <w:r>
        <w:rPr>
          <w:rFonts w:ascii="Noto Naskh Arabic" w:hAnsi="Noto Naskh Arabic" w:cs="Noto Naskh Arabic"/>
          <w:color w:val="000000"/>
          <w:sz w:val="32"/>
          <w:sz w:val="32"/>
          <w:szCs w:val="32"/>
          <w:rtl w:val="true"/>
        </w:rPr>
        <w:t xml:space="preserve">أما موقف أمريكا من كشمير، فسواء اعترفت بها </w:t>
      </w:r>
      <w:r>
        <w:rPr>
          <w:rFonts w:cs="Noto Naskh Arabic" w:ascii="Noto Naskh Arabic" w:hAnsi="Noto Naskh Arabic"/>
          <w:color w:val="000000"/>
          <w:sz w:val="32"/>
          <w:szCs w:val="32"/>
          <w:rtl w:val="true"/>
        </w:rPr>
        <w:t>"</w:t>
      </w:r>
      <w:r>
        <w:rPr>
          <w:rFonts w:ascii="Noto Naskh Arabic" w:hAnsi="Noto Naskh Arabic" w:cs="Noto Naskh Arabic"/>
          <w:color w:val="000000"/>
          <w:sz w:val="32"/>
          <w:sz w:val="32"/>
          <w:szCs w:val="32"/>
          <w:rtl w:val="true"/>
        </w:rPr>
        <w:t>جزءاً مهماً من الهند</w:t>
      </w:r>
      <w:r>
        <w:rPr>
          <w:rFonts w:cs="Noto Naskh Arabic" w:ascii="Noto Naskh Arabic" w:hAnsi="Noto Naskh Arabic"/>
          <w:color w:val="000000"/>
          <w:sz w:val="32"/>
          <w:szCs w:val="32"/>
          <w:rtl w:val="true"/>
        </w:rPr>
        <w:t xml:space="preserve">" </w:t>
      </w:r>
      <w:r>
        <w:rPr>
          <w:rFonts w:ascii="Noto Naskh Arabic" w:hAnsi="Noto Naskh Arabic" w:cs="Noto Naskh Arabic"/>
          <w:color w:val="000000"/>
          <w:sz w:val="32"/>
          <w:sz w:val="32"/>
          <w:szCs w:val="32"/>
          <w:rtl w:val="true"/>
        </w:rPr>
        <w:t xml:space="preserve">أم وصفتها بأنها </w:t>
      </w:r>
      <w:r>
        <w:rPr>
          <w:rFonts w:cs="Noto Naskh Arabic" w:ascii="Noto Naskh Arabic" w:hAnsi="Noto Naskh Arabic"/>
          <w:color w:val="000000"/>
          <w:sz w:val="32"/>
          <w:szCs w:val="32"/>
          <w:rtl w:val="true"/>
        </w:rPr>
        <w:t>"</w:t>
      </w:r>
      <w:r>
        <w:rPr>
          <w:rFonts w:ascii="Noto Naskh Arabic" w:hAnsi="Noto Naskh Arabic" w:cs="Noto Naskh Arabic"/>
          <w:color w:val="000000"/>
          <w:sz w:val="32"/>
          <w:sz w:val="32"/>
          <w:szCs w:val="32"/>
          <w:rtl w:val="true"/>
        </w:rPr>
        <w:t>إقليم متنازع عليه</w:t>
      </w:r>
      <w:r>
        <w:rPr>
          <w:rFonts w:cs="Noto Naskh Arabic" w:ascii="Noto Naskh Arabic" w:hAnsi="Noto Naskh Arabic"/>
          <w:color w:val="000000"/>
          <w:sz w:val="32"/>
          <w:szCs w:val="32"/>
          <w:rtl w:val="true"/>
        </w:rPr>
        <w:t>"</w:t>
      </w:r>
      <w:r>
        <w:rPr>
          <w:rFonts w:ascii="Noto Naskh Arabic" w:hAnsi="Noto Naskh Arabic" w:cs="Noto Naskh Arabic"/>
          <w:color w:val="000000"/>
          <w:sz w:val="32"/>
          <w:sz w:val="32"/>
          <w:szCs w:val="32"/>
          <w:rtl w:val="true"/>
        </w:rPr>
        <w:t>، فلا صلة له بحقوق مسلمي كشمير</w:t>
      </w:r>
      <w:r>
        <w:rPr>
          <w:rFonts w:cs="Noto Naskh Arabic" w:ascii="Noto Naskh Arabic" w:hAnsi="Noto Naskh Arabic"/>
          <w:color w:val="000000"/>
          <w:sz w:val="32"/>
          <w:szCs w:val="32"/>
          <w:rtl w:val="true"/>
        </w:rPr>
        <w:t xml:space="preserve">. </w:t>
      </w:r>
      <w:r>
        <w:rPr>
          <w:rFonts w:ascii="Noto Naskh Arabic" w:hAnsi="Noto Naskh Arabic" w:cs="Noto Naskh Arabic"/>
          <w:color w:val="000000"/>
          <w:sz w:val="32"/>
          <w:sz w:val="32"/>
          <w:szCs w:val="32"/>
          <w:rtl w:val="true"/>
        </w:rPr>
        <w:t>والموقف الوحيد الذي يهم هو موقف الإسلام</w:t>
      </w:r>
      <w:r>
        <w:rPr>
          <w:rFonts w:cs="Noto Naskh Arabic" w:ascii="Noto Naskh Arabic" w:hAnsi="Noto Naskh Arabic"/>
          <w:color w:val="000000"/>
          <w:sz w:val="32"/>
          <w:szCs w:val="32"/>
          <w:rtl w:val="true"/>
        </w:rPr>
        <w:t xml:space="preserve">. </w:t>
      </w:r>
      <w:r>
        <w:rPr>
          <w:rFonts w:ascii="Noto Naskh Arabic" w:hAnsi="Noto Naskh Arabic" w:cs="Noto Naskh Arabic"/>
          <w:color w:val="000000"/>
          <w:sz w:val="32"/>
          <w:sz w:val="32"/>
          <w:szCs w:val="32"/>
          <w:rtl w:val="true"/>
        </w:rPr>
        <w:t>والسلطة الوحيدة التي تملك حق حكم جميع البلاد الإسلامية، بما فيها كشمير، هي سلطة الخلافة، الدولة الإسلامية التي ستوحّد جميع بلاد المسلمين تحت نظام حكم الشريعة الإسلامية</w:t>
      </w:r>
      <w:r>
        <w:rPr>
          <w:rFonts w:cs="Noto Naskh Arabic" w:ascii="Noto Naskh Arabic" w:hAnsi="Noto Naskh Arabic"/>
          <w:color w:val="000000"/>
          <w:sz w:val="32"/>
          <w:szCs w:val="32"/>
          <w:rtl w:val="true"/>
        </w:rPr>
        <w:t>.</w:t>
      </w:r>
    </w:p>
    <w:p>
      <w:pPr>
        <w:pStyle w:val="BodyText"/>
        <w:bidi w:val="1"/>
        <w:spacing w:lineRule="auto" w:line="276" w:before="0" w:after="113"/>
        <w:ind w:firstLine="567" w:start="0" w:end="0"/>
        <w:jc w:val="both"/>
        <w:rPr>
          <w:rFonts w:ascii="Noto Naskh Arabic" w:hAnsi="Noto Naskh Arabic" w:cs="Noto Naskh Arabic"/>
          <w:sz w:val="32"/>
          <w:szCs w:val="32"/>
        </w:rPr>
      </w:pPr>
      <w:r>
        <w:rPr>
          <w:rFonts w:ascii="Noto Naskh Arabic" w:hAnsi="Noto Naskh Arabic" w:cs="Noto Naskh Arabic"/>
          <w:color w:val="000000"/>
          <w:sz w:val="32"/>
          <w:sz w:val="32"/>
          <w:szCs w:val="32"/>
          <w:rtl w:val="true"/>
        </w:rPr>
        <w:t xml:space="preserve">إن مطالبة النظام الباكستاني واشنطن بأن </w:t>
      </w:r>
      <w:r>
        <w:rPr>
          <w:rFonts w:cs="Noto Naskh Arabic" w:ascii="Noto Naskh Arabic" w:hAnsi="Noto Naskh Arabic"/>
          <w:color w:val="000000"/>
          <w:sz w:val="32"/>
          <w:szCs w:val="32"/>
          <w:rtl w:val="true"/>
        </w:rPr>
        <w:t>"</w:t>
      </w:r>
      <w:r>
        <w:rPr>
          <w:rFonts w:ascii="Noto Naskh Arabic" w:hAnsi="Noto Naskh Arabic" w:cs="Noto Naskh Arabic"/>
          <w:color w:val="000000"/>
          <w:sz w:val="32"/>
          <w:sz w:val="32"/>
          <w:szCs w:val="32"/>
          <w:rtl w:val="true"/>
        </w:rPr>
        <w:t>تحافظ على اتساق خطابها العلني</w:t>
      </w:r>
      <w:r>
        <w:rPr>
          <w:rFonts w:cs="Noto Naskh Arabic" w:ascii="Noto Naskh Arabic" w:hAnsi="Noto Naskh Arabic"/>
          <w:color w:val="000000"/>
          <w:sz w:val="32"/>
          <w:szCs w:val="32"/>
          <w:rtl w:val="true"/>
        </w:rPr>
        <w:t xml:space="preserve">" </w:t>
      </w:r>
      <w:r>
        <w:rPr>
          <w:rFonts w:ascii="Noto Naskh Arabic" w:hAnsi="Noto Naskh Arabic" w:cs="Noto Naskh Arabic"/>
          <w:color w:val="000000"/>
          <w:sz w:val="32"/>
          <w:sz w:val="32"/>
          <w:szCs w:val="32"/>
          <w:rtl w:val="true"/>
        </w:rPr>
        <w:t>مع اعتبار كشمير إقليماً متنازعاً عليه، ليست إلا مطالبةً للسيد الاستعماري بالحفاظ على وهم استمرار النزاع، حتى يواصل النظام الباكستاني استخدام القضية أداةً لاكتساب الشرعية من المسلمين، من دون أن يفعل شيئاً لتحرير كشمير فعلياً</w:t>
      </w:r>
      <w:r>
        <w:rPr>
          <w:rFonts w:cs="Noto Naskh Arabic" w:ascii="Noto Naskh Arabic" w:hAnsi="Noto Naskh Arabic"/>
          <w:color w:val="000000"/>
          <w:sz w:val="32"/>
          <w:szCs w:val="32"/>
          <w:rtl w:val="true"/>
        </w:rPr>
        <w:t>.</w:t>
      </w:r>
    </w:p>
    <w:p>
      <w:pPr>
        <w:pStyle w:val="BodyText"/>
        <w:bidi w:val="1"/>
        <w:spacing w:lineRule="auto" w:line="276" w:before="0" w:after="113"/>
        <w:ind w:firstLine="567" w:start="0" w:end="0"/>
        <w:jc w:val="both"/>
        <w:rPr>
          <w:rFonts w:ascii="Noto Naskh Arabic" w:hAnsi="Noto Naskh Arabic" w:cs="Noto Naskh Arabic"/>
          <w:sz w:val="32"/>
          <w:szCs w:val="32"/>
        </w:rPr>
      </w:pPr>
      <w:r>
        <w:rPr>
          <w:rFonts w:ascii="Noto Naskh Arabic" w:hAnsi="Noto Naskh Arabic" w:cs="Noto Naskh Arabic"/>
          <w:color w:val="000000"/>
          <w:sz w:val="32"/>
          <w:sz w:val="32"/>
          <w:szCs w:val="32"/>
          <w:rtl w:val="true"/>
        </w:rPr>
        <w:t>والنظام الباكستاني، رغم غضبه المسرحي، يدرك ذلك تماماً</w:t>
      </w:r>
      <w:r>
        <w:rPr>
          <w:rFonts w:cs="Noto Naskh Arabic" w:ascii="Noto Naskh Arabic" w:hAnsi="Noto Naskh Arabic"/>
          <w:color w:val="000000"/>
          <w:sz w:val="32"/>
          <w:szCs w:val="32"/>
          <w:rtl w:val="true"/>
        </w:rPr>
        <w:t xml:space="preserve">. </w:t>
      </w:r>
      <w:r>
        <w:rPr>
          <w:rFonts w:ascii="Noto Naskh Arabic" w:hAnsi="Noto Naskh Arabic" w:cs="Noto Naskh Arabic"/>
          <w:color w:val="000000"/>
          <w:sz w:val="32"/>
          <w:sz w:val="32"/>
          <w:szCs w:val="32"/>
          <w:rtl w:val="true"/>
        </w:rPr>
        <w:t>فهو لن يتخلى عن نظام الدولة القومية الغربي والغريب عن شريعتنا، وسيواصل خدمة مصالح أمريكا، مع التذمر من اللغة الأمريكية</w:t>
      </w:r>
      <w:r>
        <w:rPr>
          <w:rFonts w:cs="Noto Naskh Arabic" w:ascii="Noto Naskh Arabic" w:hAnsi="Noto Naskh Arabic"/>
          <w:color w:val="000000"/>
          <w:sz w:val="32"/>
          <w:szCs w:val="32"/>
          <w:rtl w:val="true"/>
        </w:rPr>
        <w:t xml:space="preserve">. </w:t>
      </w:r>
      <w:r>
        <w:rPr>
          <w:rFonts w:ascii="Noto Naskh Arabic" w:hAnsi="Noto Naskh Arabic" w:cs="Noto Naskh Arabic"/>
          <w:color w:val="000000"/>
          <w:sz w:val="32"/>
          <w:sz w:val="32"/>
          <w:szCs w:val="32"/>
          <w:rtl w:val="true"/>
        </w:rPr>
        <w:t>وسيستمر مسلمو كشمير في المعاناة تحت الاحتلال الهندي، بينما يواصل النظام الباكستاني إصدار البيانات</w:t>
      </w:r>
      <w:r>
        <w:rPr>
          <w:rFonts w:cs="Noto Naskh Arabic" w:ascii="Noto Naskh Arabic" w:hAnsi="Noto Naskh Arabic"/>
          <w:color w:val="000000"/>
          <w:sz w:val="32"/>
          <w:szCs w:val="32"/>
          <w:rtl w:val="true"/>
        </w:rPr>
        <w:t>!</w:t>
      </w:r>
    </w:p>
    <w:p>
      <w:pPr>
        <w:pStyle w:val="BodyText"/>
        <w:bidi w:val="1"/>
        <w:spacing w:lineRule="auto" w:line="276" w:before="0" w:after="113"/>
        <w:ind w:firstLine="567" w:start="0" w:end="0"/>
        <w:jc w:val="both"/>
        <w:rPr>
          <w:rFonts w:ascii="Noto Naskh Arabic" w:hAnsi="Noto Naskh Arabic" w:cs="Noto Naskh Arabic"/>
          <w:sz w:val="32"/>
          <w:szCs w:val="32"/>
        </w:rPr>
      </w:pPr>
      <w:r>
        <w:rPr>
          <w:rFonts w:ascii="Noto Naskh Arabic" w:hAnsi="Noto Naskh Arabic" w:cs="Noto Naskh Arabic"/>
          <w:color w:val="000000"/>
          <w:sz w:val="32"/>
          <w:sz w:val="32"/>
          <w:szCs w:val="32"/>
          <w:rtl w:val="true"/>
        </w:rPr>
        <w:t>إن الدولة الهندوسية تضطهد المسلمين في كشمير وغيرها بتواطؤ أمريكي</w:t>
      </w:r>
      <w:r>
        <w:rPr>
          <w:rFonts w:cs="Noto Naskh Arabic" w:ascii="Noto Naskh Arabic" w:hAnsi="Noto Naskh Arabic"/>
          <w:color w:val="000000"/>
          <w:sz w:val="32"/>
          <w:szCs w:val="32"/>
          <w:rtl w:val="true"/>
        </w:rPr>
        <w:t xml:space="preserve">. </w:t>
      </w:r>
      <w:r>
        <w:rPr>
          <w:rFonts w:ascii="Noto Naskh Arabic" w:hAnsi="Noto Naskh Arabic" w:cs="Noto Naskh Arabic"/>
          <w:color w:val="000000"/>
          <w:sz w:val="32"/>
          <w:sz w:val="32"/>
          <w:szCs w:val="32"/>
          <w:rtl w:val="true"/>
        </w:rPr>
        <w:t>ويحتج النظام الباكستاني، مع حفاظه على تحالفه مع القوة الأمريكية نفسها التي يزعم تحديها</w:t>
      </w:r>
      <w:r>
        <w:rPr>
          <w:rFonts w:cs="Noto Naskh Arabic" w:ascii="Noto Naskh Arabic" w:hAnsi="Noto Naskh Arabic"/>
          <w:color w:val="000000"/>
          <w:sz w:val="32"/>
          <w:szCs w:val="32"/>
          <w:rtl w:val="true"/>
        </w:rPr>
        <w:t xml:space="preserve">! </w:t>
      </w:r>
      <w:r>
        <w:rPr>
          <w:rFonts w:ascii="Noto Naskh Arabic" w:hAnsi="Noto Naskh Arabic" w:cs="Noto Naskh Arabic"/>
          <w:color w:val="000000"/>
          <w:sz w:val="32"/>
          <w:sz w:val="32"/>
          <w:szCs w:val="32"/>
          <w:rtl w:val="true"/>
        </w:rPr>
        <w:t>أما مسلمو كشمير فمحاصرون بين نظامين استعماريين؛ فلا هذا يمثّلهم، ولا ذاك يدافع عنهم، وليس لأيٍّ منهما شرعية في الإسلام</w:t>
      </w:r>
      <w:r>
        <w:rPr>
          <w:rFonts w:cs="Noto Naskh Arabic" w:ascii="Noto Naskh Arabic" w:hAnsi="Noto Naskh Arabic"/>
          <w:color w:val="000000"/>
          <w:sz w:val="32"/>
          <w:szCs w:val="32"/>
          <w:rtl w:val="true"/>
        </w:rPr>
        <w:t>.</w:t>
      </w:r>
    </w:p>
    <w:p>
      <w:pPr>
        <w:pStyle w:val="BodyText"/>
        <w:bidi w:val="1"/>
        <w:spacing w:lineRule="auto" w:line="276" w:before="0" w:after="113"/>
        <w:ind w:firstLine="567" w:start="0" w:end="0"/>
        <w:jc w:val="both"/>
        <w:rPr>
          <w:rFonts w:ascii="Noto Naskh Arabic" w:hAnsi="Noto Naskh Arabic" w:cs="Noto Naskh Arabic"/>
          <w:sz w:val="32"/>
          <w:szCs w:val="32"/>
        </w:rPr>
      </w:pPr>
      <w:r>
        <w:rPr>
          <w:rFonts w:ascii="Noto Naskh Arabic" w:hAnsi="Noto Naskh Arabic" w:cs="Noto Naskh Arabic"/>
          <w:color w:val="000000"/>
          <w:sz w:val="32"/>
          <w:sz w:val="32"/>
          <w:szCs w:val="32"/>
          <w:rtl w:val="true"/>
        </w:rPr>
        <w:t xml:space="preserve">إن حل قضية كشمير ليس الاختيار بين الهند وباكستان، وليس الاختيار بين اعتراف أمريكي بكشمير </w:t>
      </w:r>
      <w:r>
        <w:rPr>
          <w:rFonts w:cs="Noto Naskh Arabic" w:ascii="Noto Naskh Arabic" w:hAnsi="Noto Naskh Arabic"/>
          <w:color w:val="000000"/>
          <w:sz w:val="32"/>
          <w:szCs w:val="32"/>
          <w:rtl w:val="true"/>
        </w:rPr>
        <w:t>"</w:t>
      </w:r>
      <w:r>
        <w:rPr>
          <w:rFonts w:ascii="Noto Naskh Arabic" w:hAnsi="Noto Naskh Arabic" w:cs="Noto Naskh Arabic"/>
          <w:color w:val="000000"/>
          <w:sz w:val="32"/>
          <w:sz w:val="32"/>
          <w:szCs w:val="32"/>
          <w:rtl w:val="true"/>
        </w:rPr>
        <w:t>جزءاً من الهند</w:t>
      </w:r>
      <w:r>
        <w:rPr>
          <w:rFonts w:cs="Noto Naskh Arabic" w:ascii="Noto Naskh Arabic" w:hAnsi="Noto Naskh Arabic"/>
          <w:color w:val="000000"/>
          <w:sz w:val="32"/>
          <w:szCs w:val="32"/>
          <w:rtl w:val="true"/>
        </w:rPr>
        <w:t xml:space="preserve">" </w:t>
      </w:r>
      <w:r>
        <w:rPr>
          <w:rFonts w:ascii="Noto Naskh Arabic" w:hAnsi="Noto Naskh Arabic" w:cs="Noto Naskh Arabic"/>
          <w:color w:val="000000"/>
          <w:sz w:val="32"/>
          <w:sz w:val="32"/>
          <w:szCs w:val="32"/>
          <w:rtl w:val="true"/>
        </w:rPr>
        <w:t xml:space="preserve">أو اعتراف أمريكي بها </w:t>
      </w:r>
      <w:r>
        <w:rPr>
          <w:rFonts w:cs="Noto Naskh Arabic" w:ascii="Noto Naskh Arabic" w:hAnsi="Noto Naskh Arabic"/>
          <w:color w:val="000000"/>
          <w:sz w:val="32"/>
          <w:szCs w:val="32"/>
          <w:rtl w:val="true"/>
        </w:rPr>
        <w:t>"</w:t>
      </w:r>
      <w:r>
        <w:rPr>
          <w:rFonts w:ascii="Noto Naskh Arabic" w:hAnsi="Noto Naskh Arabic" w:cs="Noto Naskh Arabic"/>
          <w:color w:val="000000"/>
          <w:sz w:val="32"/>
          <w:sz w:val="32"/>
          <w:szCs w:val="32"/>
          <w:rtl w:val="true"/>
        </w:rPr>
        <w:t>إقليماً متنازعاً عليه</w:t>
      </w:r>
      <w:r>
        <w:rPr>
          <w:rFonts w:cs="Noto Naskh Arabic" w:ascii="Noto Naskh Arabic" w:hAnsi="Noto Naskh Arabic"/>
          <w:color w:val="000000"/>
          <w:sz w:val="32"/>
          <w:szCs w:val="32"/>
          <w:rtl w:val="true"/>
        </w:rPr>
        <w:t>"</w:t>
      </w:r>
      <w:r>
        <w:rPr>
          <w:rFonts w:ascii="Noto Naskh Arabic" w:hAnsi="Noto Naskh Arabic" w:cs="Noto Naskh Arabic"/>
          <w:color w:val="000000"/>
          <w:sz w:val="32"/>
          <w:sz w:val="32"/>
          <w:szCs w:val="32"/>
          <w:rtl w:val="true"/>
        </w:rPr>
        <w:t>، بل الاختيار هو بين النظام الاستعماري والنظام الإسلامي، وبين حكم الكفر أو حكم الإسلام</w:t>
      </w:r>
      <w:r>
        <w:rPr>
          <w:rFonts w:cs="Noto Naskh Arabic" w:ascii="Noto Naskh Arabic" w:hAnsi="Noto Naskh Arabic"/>
          <w:color w:val="000000"/>
          <w:sz w:val="32"/>
          <w:szCs w:val="32"/>
          <w:rtl w:val="true"/>
        </w:rPr>
        <w:t>.</w:t>
      </w:r>
    </w:p>
    <w:p>
      <w:pPr>
        <w:pStyle w:val="BodyText"/>
        <w:bidi w:val="1"/>
        <w:spacing w:lineRule="auto" w:line="276" w:before="0" w:after="113"/>
        <w:ind w:firstLine="567" w:start="0" w:end="0"/>
        <w:jc w:val="both"/>
        <w:rPr>
          <w:rFonts w:ascii="Noto Naskh Arabic" w:hAnsi="Noto Naskh Arabic" w:cs="Noto Naskh Arabic"/>
          <w:sz w:val="32"/>
          <w:szCs w:val="32"/>
        </w:rPr>
      </w:pPr>
      <w:r>
        <w:rPr>
          <w:rFonts w:ascii="Noto Naskh Arabic" w:hAnsi="Noto Naskh Arabic" w:cs="Noto Naskh Arabic"/>
          <w:color w:val="000000"/>
          <w:sz w:val="32"/>
          <w:sz w:val="32"/>
          <w:szCs w:val="32"/>
          <w:rtl w:val="true"/>
        </w:rPr>
        <w:t>إن النداء الموجّه إلى أهل القوة والمنعة المخلصين في باكستان، هو نداء للقيام بالواجب الشرعي المتمثل في إعطاء النصرة لحزب التحرير لإقامة الخلافة</w:t>
      </w:r>
      <w:r>
        <w:rPr>
          <w:rFonts w:cs="Noto Naskh Arabic" w:ascii="Noto Naskh Arabic" w:hAnsi="Noto Naskh Arabic"/>
          <w:color w:val="000000"/>
          <w:sz w:val="32"/>
          <w:szCs w:val="32"/>
          <w:rtl w:val="true"/>
        </w:rPr>
        <w:t xml:space="preserve">. </w:t>
      </w:r>
      <w:r>
        <w:rPr>
          <w:rFonts w:ascii="Noto Naskh Arabic" w:hAnsi="Noto Naskh Arabic" w:cs="Noto Naskh Arabic"/>
          <w:color w:val="000000"/>
          <w:sz w:val="32"/>
          <w:sz w:val="32"/>
          <w:szCs w:val="32"/>
          <w:rtl w:val="true"/>
        </w:rPr>
        <w:t>فليكونوا أنصاراً لهذه الأمة ولدينها، لا أن يُبعثوا يوم القيامة في زمرة أهل الخزي الذين شاهدوا الأمة وهي تُستعبد وتذبح</w:t>
      </w:r>
      <w:r>
        <w:rPr>
          <w:rFonts w:cs="Noto Naskh Arabic" w:ascii="Noto Naskh Arabic" w:hAnsi="Noto Naskh Arabic"/>
          <w:color w:val="000000"/>
          <w:sz w:val="32"/>
          <w:szCs w:val="32"/>
          <w:rtl w:val="true"/>
        </w:rPr>
        <w:t>!</w:t>
      </w:r>
    </w:p>
    <w:p>
      <w:pPr>
        <w:pStyle w:val="BodyText"/>
        <w:bidi w:val="1"/>
        <w:spacing w:lineRule="auto" w:line="276" w:before="0" w:after="113"/>
        <w:ind w:firstLine="567" w:start="0" w:end="0"/>
        <w:jc w:val="both"/>
        <w:rPr/>
      </w:pPr>
      <w:r>
        <w:rPr>
          <w:rFonts w:ascii="Noto Naskh Arabic" w:hAnsi="Noto Naskh Arabic" w:cs="Noto Naskh Arabic"/>
          <w:color w:val="000000"/>
          <w:sz w:val="32"/>
          <w:sz w:val="32"/>
          <w:szCs w:val="32"/>
          <w:rtl w:val="true"/>
        </w:rPr>
        <w:t>قال الله سبحانه وتعالى</w:t>
      </w:r>
      <w:r>
        <w:rPr>
          <w:rFonts w:cs="Noto Naskh Arabic" w:ascii="Noto Naskh Arabic" w:hAnsi="Noto Naskh Arabic"/>
          <w:color w:val="000000"/>
          <w:sz w:val="32"/>
          <w:szCs w:val="32"/>
          <w:rtl w:val="true"/>
        </w:rPr>
        <w:t xml:space="preserve">: </w:t>
      </w:r>
      <w:r>
        <w:rPr>
          <w:rFonts w:ascii="Noto Naskh Arabic" w:hAnsi="Noto Naskh Arabic" w:cs="Noto Naskh Arabic"/>
          <w:color w:val="000000"/>
          <w:sz w:val="32"/>
          <w:sz w:val="32"/>
          <w:szCs w:val="32"/>
          <w:rtl w:val="true"/>
        </w:rPr>
        <w:t>﴿</w:t>
      </w:r>
      <w:r>
        <w:rPr>
          <w:rStyle w:val="Strong"/>
          <w:rFonts w:ascii="Noto Naskh Arabic" w:hAnsi="Noto Naskh Arabic" w:cs="Noto Naskh Arabic"/>
          <w:color w:val="000000"/>
          <w:sz w:val="32"/>
          <w:sz w:val="32"/>
          <w:szCs w:val="32"/>
          <w:rtl w:val="true"/>
        </w:rPr>
        <w:t>وَالَّذِينَ كَفَرُوا بَعْضُهُمْ أَوْلِيَاءُ بَعْضٍ إِلَّا تَفْعَلُوهُ تَكُنْ فِتْنَةٌ فِي الْأَرْضِ وَفَسَادٌ كَبِيرٌ</w:t>
      </w:r>
      <w:r>
        <w:rPr>
          <w:rFonts w:ascii="Noto Naskh Arabic" w:hAnsi="Noto Naskh Arabic" w:cs="Noto Naskh Arabic"/>
          <w:color w:val="000000"/>
          <w:sz w:val="32"/>
          <w:sz w:val="32"/>
          <w:szCs w:val="32"/>
          <w:rtl w:val="true"/>
        </w:rPr>
        <w:t>﴾</w:t>
      </w:r>
      <w:r>
        <w:rPr>
          <w:rFonts w:cs="Noto Naskh Arabic" w:ascii="Noto Naskh Arabic" w:hAnsi="Noto Naskh Arabic"/>
          <w:color w:val="000000"/>
          <w:sz w:val="32"/>
          <w:szCs w:val="32"/>
          <w:rtl w:val="true"/>
        </w:rPr>
        <w:t>.</w:t>
      </w:r>
    </w:p>
    <w:p>
      <w:pPr>
        <w:pStyle w:val="BodyText"/>
        <w:bidi w:val="1"/>
        <w:spacing w:lineRule="auto" w:line="276" w:before="0" w:after="113"/>
        <w:ind w:firstLine="567" w:start="0" w:end="0"/>
        <w:jc w:val="both"/>
        <w:rPr/>
      </w:pPr>
      <w:r>
        <w:rPr>
          <w:rStyle w:val="Strong"/>
          <w:rFonts w:ascii="Noto Naskh Arabic" w:hAnsi="Noto Naskh Arabic" w:cs="Noto Naskh Arabic"/>
          <w:color w:val="000000"/>
          <w:sz w:val="32"/>
          <w:sz w:val="32"/>
          <w:szCs w:val="32"/>
          <w:rtl w:val="true"/>
        </w:rPr>
        <w:t>بقلم</w:t>
      </w:r>
      <w:r>
        <w:rPr>
          <w:rStyle w:val="Strong"/>
          <w:rFonts w:cs="Noto Naskh Arabic" w:ascii="Noto Naskh Arabic" w:hAnsi="Noto Naskh Arabic"/>
          <w:color w:val="000000"/>
          <w:sz w:val="32"/>
          <w:szCs w:val="32"/>
          <w:rtl w:val="true"/>
        </w:rPr>
        <w:t xml:space="preserve">: </w:t>
      </w:r>
      <w:r>
        <w:rPr>
          <w:rStyle w:val="Strong"/>
          <w:rFonts w:ascii="Noto Naskh Arabic" w:hAnsi="Noto Naskh Arabic" w:cs="Noto Naskh Arabic"/>
          <w:color w:val="000000"/>
          <w:sz w:val="32"/>
          <w:sz w:val="32"/>
          <w:szCs w:val="32"/>
          <w:rtl w:val="true"/>
        </w:rPr>
        <w:t>الأستاذ محمد عبد الله – كشمير المحتلة</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w:altName w:val="Arial"/>
    <w:charset w:val="01" w:characterSet="utf-8"/>
    <w:family w:val="swiss"/>
    <w:pitch w:val="variable"/>
  </w:font>
  <w:font w:name="Noto Naskh Arabic">
    <w:charset w:val="01"/>
    <w:family w:val="auto"/>
    <w:pitch w:val="variable"/>
  </w:font>
</w:fonts>
</file>

<file path=word/settings.xml><?xml version="1.0" encoding="utf-8"?>
<w:settings xmlns:w="http://schemas.openxmlformats.org/wordprocessingml/2006/main">
  <w:zoom w:val="bestFit" w:percent="11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Noto Sans Devanagari"/>
        <w:kern w:val="2"/>
        <w:sz w:val="24"/>
        <w:szCs w:val="24"/>
        <w:lang w:val="ru-RU"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oto Serif CJK SC" w:cs="Noto Sans Devanagari"/>
      <w:color w:val="auto"/>
      <w:kern w:val="2"/>
      <w:sz w:val="24"/>
      <w:szCs w:val="24"/>
      <w:lang w:val="ru-RU" w:eastAsia="zh-CN" w:bidi="hi-IN"/>
    </w:rPr>
  </w:style>
  <w:style w:type="character" w:styleId="Strong">
    <w:name w:val="Strong"/>
    <w:qFormat/>
    <w:rPr>
      <w:b/>
      <w:bCs/>
    </w:rPr>
  </w:style>
  <w:style w:type="paragraph" w:styleId="Style14">
    <w:name w:val="Заголовок"/>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Style15">
    <w:name w:val="Указатель"/>
    <w:basedOn w:val="Normal"/>
    <w:qFormat/>
    <w:pPr>
      <w:suppressLineNumbers/>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TotalTime>
  <Application>LibreOffice/24.2.7.2$Linux_X86_64 LibreOffice_project/420$Build-2</Application>
  <AppVersion>15.0000</AppVersion>
  <Pages>3</Pages>
  <Words>618</Words>
  <Characters>3182</Characters>
  <CharactersWithSpaces>3786</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2026-09-02T16:51:31Z</dcterms:created>
  <dc:creator/>
  <dc:description/>
  <dc:language>ru-RU</dc:language>
  <cp:lastModifiedBy/>
  <dcterms:modified xsi:type="dcterms:W3CDTF">2026-09-02T16:52:56Z</dcterms:modified>
  <cp:revision>1</cp:revision>
  <dc:subject/>
  <dc:title/>
</cp:coreProperties>
</file>