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D6C14B" w14:textId="7B328EB1" w:rsidR="00815C23" w:rsidRPr="00815C23" w:rsidRDefault="00815C23" w:rsidP="00815C23">
      <w:pPr>
        <w:pStyle w:val="Basmala"/>
      </w:pPr>
      <w:r w:rsidRPr="00815C23">
        <w:rPr>
          <w:rtl/>
        </w:rPr>
        <w:t xml:space="preserve">بِسۡمِ </w:t>
      </w:r>
      <w:r w:rsidRPr="00815C23">
        <w:rPr>
          <w:rFonts w:hint="cs"/>
          <w:rtl/>
        </w:rPr>
        <w:t>ٱللَّهِ</w:t>
      </w:r>
      <w:r w:rsidRPr="00815C23">
        <w:rPr>
          <w:rtl/>
        </w:rPr>
        <w:t xml:space="preserve"> </w:t>
      </w:r>
      <w:r w:rsidRPr="00815C23">
        <w:rPr>
          <w:rFonts w:hint="cs"/>
          <w:rtl/>
        </w:rPr>
        <w:t>ٱلرَّحۡمَٰنِ</w:t>
      </w:r>
      <w:r w:rsidRPr="00815C23">
        <w:rPr>
          <w:rtl/>
        </w:rPr>
        <w:t xml:space="preserve"> </w:t>
      </w:r>
      <w:r w:rsidRPr="00815C23">
        <w:rPr>
          <w:rFonts w:hint="cs"/>
          <w:rtl/>
        </w:rPr>
        <w:t>ٱلرَّحِيمِ</w:t>
      </w:r>
    </w:p>
    <w:p w14:paraId="5CA18C6E" w14:textId="0F175667" w:rsidR="00E601F7" w:rsidRPr="00C60FCF" w:rsidRDefault="00E601F7" w:rsidP="006047D0">
      <w:pPr>
        <w:pStyle w:val="HeaderL1"/>
      </w:pPr>
      <w:r w:rsidRPr="00C60FCF">
        <w:t>Занятость мусульман делами св</w:t>
      </w:r>
      <w:bookmarkStart w:id="0" w:name="_GoBack"/>
      <w:bookmarkEnd w:id="0"/>
      <w:r w:rsidRPr="00C60FCF">
        <w:t>оей Уммы</w:t>
      </w:r>
      <w:r w:rsidR="00DB79E4">
        <w:t xml:space="preserve"> — </w:t>
      </w:r>
      <w:r w:rsidRPr="00C60FCF">
        <w:t>обязанность и</w:t>
      </w:r>
      <w:r w:rsidR="006047D0">
        <w:rPr>
          <w:lang w:val="en-US"/>
        </w:rPr>
        <w:t> </w:t>
      </w:r>
      <w:r w:rsidRPr="00C60FCF">
        <w:t>честь</w:t>
      </w:r>
    </w:p>
    <w:p w14:paraId="3C9541C3" w14:textId="7AEB55D1" w:rsidR="00E601F7" w:rsidRDefault="00991C27" w:rsidP="006047D0">
      <w:pPr>
        <w:pStyle w:val="Author"/>
      </w:pPr>
      <w:proofErr w:type="spellStart"/>
      <w:r>
        <w:t>Аиша</w:t>
      </w:r>
      <w:proofErr w:type="spellEnd"/>
      <w:r>
        <w:t xml:space="preserve"> аз-</w:t>
      </w:r>
      <w:proofErr w:type="spellStart"/>
      <w:r>
        <w:t>Заатари</w:t>
      </w:r>
      <w:proofErr w:type="spellEnd"/>
      <w:r>
        <w:t>,</w:t>
      </w:r>
      <w:r w:rsidR="00E601F7" w:rsidRPr="001A074D">
        <w:t xml:space="preserve"> Палестина</w:t>
      </w:r>
    </w:p>
    <w:p w14:paraId="314832AE" w14:textId="77777777" w:rsidR="006047D0" w:rsidRPr="006047D0" w:rsidRDefault="006047D0" w:rsidP="006047D0">
      <w:pPr>
        <w:pStyle w:val="MainText"/>
      </w:pPr>
    </w:p>
    <w:p w14:paraId="45089B99" w14:textId="77777777" w:rsidR="00E601F7" w:rsidRPr="00C60FCF" w:rsidRDefault="00E601F7" w:rsidP="006047D0">
      <w:pPr>
        <w:pStyle w:val="MainText"/>
      </w:pPr>
      <w:r w:rsidRPr="00C60FCF">
        <w:t xml:space="preserve">История мусульманской Уммы наполнена великими и благородными поступками её сынов. Именно эти люди вставали на защиту Уммы и религии, благодаря чему навсегда вошли в историю своей Уммы, став образцом чести и достоинства. На протяжении всех эпох, всякий раз, когда </w:t>
      </w:r>
      <w:proofErr w:type="spellStart"/>
      <w:r w:rsidRPr="00C60FCF">
        <w:t>Умму</w:t>
      </w:r>
      <w:proofErr w:type="spellEnd"/>
      <w:r w:rsidRPr="00C60FCF">
        <w:t xml:space="preserve"> постигало какое-либо испытание, среди её сынов находились те, кто брал на себя ответственность за её проблемы, противостоял им, предпринимал необходимые меры для их решения, приносил великие жертвы, прилагал все требуемые усилия для устранения этих бедствий и исполнял то, что обязана делать </w:t>
      </w:r>
      <w:proofErr w:type="spellStart"/>
      <w:r w:rsidRPr="00C60FCF">
        <w:t>Умма</w:t>
      </w:r>
      <w:proofErr w:type="spellEnd"/>
      <w:r w:rsidRPr="00C60FCF">
        <w:t>, стремясь заслужить довольство Аллаха (</w:t>
      </w:r>
      <w:proofErr w:type="spellStart"/>
      <w:r w:rsidRPr="00C60FCF">
        <w:t>с.в.т</w:t>
      </w:r>
      <w:proofErr w:type="spellEnd"/>
      <w:r w:rsidRPr="00C60FCF">
        <w:t>.).</w:t>
      </w:r>
    </w:p>
    <w:p w14:paraId="76461A8A" w14:textId="3ECC2F74" w:rsidR="00E601F7" w:rsidRPr="00C60FCF" w:rsidRDefault="00E601F7" w:rsidP="006047D0">
      <w:pPr>
        <w:pStyle w:val="MainText"/>
      </w:pPr>
      <w:r w:rsidRPr="00C60FCF">
        <w:t>Так, спустя несколько десятилетий после смерти Посланника Аллаха (</w:t>
      </w:r>
      <w:proofErr w:type="spellStart"/>
      <w:r w:rsidRPr="00C60FCF">
        <w:t>с.а.с</w:t>
      </w:r>
      <w:proofErr w:type="spellEnd"/>
      <w:r w:rsidRPr="00C60FCF">
        <w:t xml:space="preserve">.), который при жизни запретил записывать свою благородную Сунну, чтобы она не смешалась с Благородным Кораном, </w:t>
      </w:r>
      <w:r w:rsidR="00F10EBC" w:rsidRPr="00C60FCF">
        <w:t>И</w:t>
      </w:r>
      <w:r w:rsidRPr="00C60FCF">
        <w:t xml:space="preserve">сламское </w:t>
      </w:r>
      <w:r w:rsidR="00F10EBC" w:rsidRPr="00C60FCF">
        <w:t>Г</w:t>
      </w:r>
      <w:r w:rsidRPr="00C60FCF">
        <w:t xml:space="preserve">осударство значительно расширилось в эпоху </w:t>
      </w:r>
      <w:proofErr w:type="spellStart"/>
      <w:r w:rsidRPr="00C60FCF">
        <w:t>Омейядов</w:t>
      </w:r>
      <w:proofErr w:type="spellEnd"/>
      <w:r w:rsidRPr="00C60FCF">
        <w:t xml:space="preserve">, а в Ислам массово стали входить </w:t>
      </w:r>
      <w:proofErr w:type="spellStart"/>
      <w:r w:rsidRPr="00C60FCF">
        <w:t>неарабы</w:t>
      </w:r>
      <w:proofErr w:type="spellEnd"/>
      <w:r w:rsidRPr="00C60FCF">
        <w:t xml:space="preserve">. Тогда возникла необходимость записать пророческую Сунну, чтобы сохранить её, особенно после появления тех, кто стал выдумывать хадисы. Поэтому халиф мусульман </w:t>
      </w:r>
      <w:proofErr w:type="spellStart"/>
      <w:r w:rsidRPr="00C60FCF">
        <w:t>Умар</w:t>
      </w:r>
      <w:proofErr w:type="spellEnd"/>
      <w:r w:rsidRPr="00C60FCF">
        <w:t xml:space="preserve"> ибн </w:t>
      </w:r>
      <w:proofErr w:type="spellStart"/>
      <w:r w:rsidRPr="00C60FCF">
        <w:t>Абдуль-Азиз</w:t>
      </w:r>
      <w:proofErr w:type="spellEnd"/>
      <w:r w:rsidRPr="00C60FCF">
        <w:t xml:space="preserve"> (</w:t>
      </w:r>
      <w:proofErr w:type="spellStart"/>
      <w:r w:rsidRPr="00C60FCF">
        <w:t>р.а</w:t>
      </w:r>
      <w:proofErr w:type="spellEnd"/>
      <w:r w:rsidRPr="00C60FCF">
        <w:t xml:space="preserve">.) предпринял решительный шаг: он поручил имаму Ибн </w:t>
      </w:r>
      <w:proofErr w:type="spellStart"/>
      <w:r w:rsidRPr="00C60FCF">
        <w:t>Шихабу</w:t>
      </w:r>
      <w:proofErr w:type="spellEnd"/>
      <w:r w:rsidRPr="00C60FCF">
        <w:t xml:space="preserve"> аз-</w:t>
      </w:r>
      <w:proofErr w:type="spellStart"/>
      <w:r w:rsidRPr="00C60FCF">
        <w:t>Зухри</w:t>
      </w:r>
      <w:proofErr w:type="spellEnd"/>
      <w:r w:rsidRPr="00C60FCF">
        <w:t xml:space="preserve"> и другим учёным собрать и записать хадисы. Так с начала II века по хиджре мусульманские учёные приступили к великому труду по их собиранию и записи. Эта работа продолжалась почти четыре столетия, после чего появились многочисленные сборники хадисов, </w:t>
      </w:r>
      <w:proofErr w:type="spellStart"/>
      <w:r w:rsidRPr="00C60FCF">
        <w:t>муснады</w:t>
      </w:r>
      <w:proofErr w:type="spellEnd"/>
      <w:r w:rsidRPr="00C60FCF">
        <w:t xml:space="preserve"> и другие направления науки о хадисе.</w:t>
      </w:r>
    </w:p>
    <w:p w14:paraId="7A7517CA" w14:textId="2E849599" w:rsidR="00E601F7" w:rsidRPr="006047D0" w:rsidRDefault="00E601F7" w:rsidP="006047D0">
      <w:pPr>
        <w:pStyle w:val="MainText"/>
        <w:rPr>
          <w:lang w:val="en-US"/>
        </w:rPr>
      </w:pPr>
      <w:r w:rsidRPr="00C60FCF">
        <w:t xml:space="preserve">Точно так же, когда исламские завоевания расширились и в Ислам вошло множество </w:t>
      </w:r>
      <w:proofErr w:type="spellStart"/>
      <w:r w:rsidRPr="00C60FCF">
        <w:t>неарабов</w:t>
      </w:r>
      <w:proofErr w:type="spellEnd"/>
      <w:r w:rsidRPr="00C60FCF">
        <w:t>, возникла новая проблема</w:t>
      </w:r>
      <w:r w:rsidR="00DB79E4">
        <w:t xml:space="preserve"> — </w:t>
      </w:r>
      <w:r w:rsidRPr="00C60FCF">
        <w:t>опасение, что арабский язык может подвергнуться искажению. А ведь его сохранность была необходима для правильного чтения Корана и Сунны и их понимания. Тогда группа учёных заложила основы наук арабского языка</w:t>
      </w:r>
      <w:r w:rsidR="00DB79E4">
        <w:t xml:space="preserve"> — </w:t>
      </w:r>
      <w:r w:rsidRPr="00C60FCF">
        <w:t>грамматики, морфологии, риторики и других дисциплин. Передаётся, что первым, кто занялся этим по поручению повелителя правоверных Али ибн Абу Талиба (</w:t>
      </w:r>
      <w:proofErr w:type="spellStart"/>
      <w:r w:rsidRPr="00C60FCF">
        <w:t>р.а</w:t>
      </w:r>
      <w:proofErr w:type="spellEnd"/>
      <w:r w:rsidRPr="00C60FCF">
        <w:t>.), был Абу аль-</w:t>
      </w:r>
      <w:proofErr w:type="spellStart"/>
      <w:r w:rsidRPr="00C60FCF">
        <w:t>Асвад</w:t>
      </w:r>
      <w:proofErr w:type="spellEnd"/>
      <w:r w:rsidRPr="00C60FCF">
        <w:t xml:space="preserve"> ад-</w:t>
      </w:r>
      <w:proofErr w:type="spellStart"/>
      <w:r w:rsidRPr="00C60FCF">
        <w:t>Дуали</w:t>
      </w:r>
      <w:proofErr w:type="spellEnd"/>
      <w:r w:rsidRPr="00C60FCF">
        <w:t>.</w:t>
      </w:r>
    </w:p>
    <w:p w14:paraId="791EA3BB" w14:textId="52D580B2" w:rsidR="00E601F7" w:rsidRPr="00C60FCF" w:rsidRDefault="00E601F7" w:rsidP="006047D0">
      <w:pPr>
        <w:pStyle w:val="MainText"/>
      </w:pPr>
      <w:r w:rsidRPr="00C60FCF">
        <w:t xml:space="preserve">Когда же исламский </w:t>
      </w:r>
      <w:proofErr w:type="spellStart"/>
      <w:r w:rsidRPr="00C60FCF">
        <w:t>фикх</w:t>
      </w:r>
      <w:proofErr w:type="spellEnd"/>
      <w:r w:rsidRPr="00C60FCF">
        <w:t xml:space="preserve"> достиг расцвета и в мусульманских землях начали формироваться различные правовые </w:t>
      </w:r>
      <w:proofErr w:type="spellStart"/>
      <w:r w:rsidRPr="00C60FCF">
        <w:t>мазхабы</w:t>
      </w:r>
      <w:proofErr w:type="spellEnd"/>
      <w:r w:rsidRPr="00C60FCF">
        <w:t>, возникли многочисленные споры между учёными относительно вопросо</w:t>
      </w:r>
      <w:r w:rsidR="001A074D">
        <w:t xml:space="preserve">в </w:t>
      </w:r>
      <w:proofErr w:type="spellStart"/>
      <w:r w:rsidR="001A074D">
        <w:t>фикха</w:t>
      </w:r>
      <w:proofErr w:type="spellEnd"/>
      <w:r w:rsidR="001A074D">
        <w:t xml:space="preserve"> и доказательств. Тогда И</w:t>
      </w:r>
      <w:r w:rsidRPr="00C60FCF">
        <w:t xml:space="preserve">мам </w:t>
      </w:r>
      <w:proofErr w:type="spellStart"/>
      <w:r w:rsidRPr="00C60FCF">
        <w:t>Шафии</w:t>
      </w:r>
      <w:proofErr w:type="spellEnd"/>
      <w:r w:rsidR="003E0070" w:rsidRPr="00C60FCF">
        <w:t>, да смилуется над ним Аллах,</w:t>
      </w:r>
      <w:r w:rsidRPr="00C60FCF">
        <w:t xml:space="preserve"> заложил основы науки </w:t>
      </w:r>
      <w:proofErr w:type="spellStart"/>
      <w:r w:rsidRPr="00C60FCF">
        <w:t>усуль</w:t>
      </w:r>
      <w:proofErr w:type="spellEnd"/>
      <w:r w:rsidRPr="00C60FCF">
        <w:t xml:space="preserve"> аль-</w:t>
      </w:r>
      <w:proofErr w:type="spellStart"/>
      <w:r w:rsidRPr="00C60FCF">
        <w:t>фикх</w:t>
      </w:r>
      <w:proofErr w:type="spellEnd"/>
      <w:r w:rsidRPr="00C60FCF">
        <w:t xml:space="preserve">, определив правила и принципы, которыми должны руководствоваться </w:t>
      </w:r>
      <w:proofErr w:type="spellStart"/>
      <w:r w:rsidRPr="00C60FCF">
        <w:t>муджтахиды</w:t>
      </w:r>
      <w:proofErr w:type="spellEnd"/>
      <w:r w:rsidRPr="00C60FCF">
        <w:t>. После него другие учёные продолжили развитие этой исключительно важной науки.</w:t>
      </w:r>
    </w:p>
    <w:p w14:paraId="5D07D251" w14:textId="54F20042" w:rsidR="00E601F7" w:rsidRPr="00C60FCF" w:rsidRDefault="00E601F7" w:rsidP="006047D0">
      <w:pPr>
        <w:pStyle w:val="MainText"/>
      </w:pPr>
      <w:r w:rsidRPr="00C60FCF">
        <w:t xml:space="preserve">Когда в разные исторические периоды государство Халифат подвергалось внешним вторжениям, терпело поражения в отдельных сражениях, а части мусульманских земель оказывались под властью захватчиков, эти испытания, какими бы долгими и тяжёлыми они ни были, никогда не заставляли </w:t>
      </w:r>
      <w:proofErr w:type="spellStart"/>
      <w:r w:rsidRPr="00C60FCF">
        <w:t>Умму</w:t>
      </w:r>
      <w:proofErr w:type="spellEnd"/>
      <w:r w:rsidRPr="00C60FCF">
        <w:t xml:space="preserve"> отказаться от поиска пути к их преодолению. Во всех уголках государства не прекращалась работа по освобождению мусульманских земель. </w:t>
      </w:r>
      <w:proofErr w:type="spellStart"/>
      <w:r w:rsidRPr="00C60FCF">
        <w:t>Умма</w:t>
      </w:r>
      <w:proofErr w:type="spellEnd"/>
      <w:r w:rsidRPr="00C60FCF">
        <w:t xml:space="preserve"> ни на один день не оставляла подготовку к избавлению от когтей захватчиков. </w:t>
      </w:r>
      <w:r w:rsidR="00AE2BF7" w:rsidRPr="00C60FCF">
        <w:t xml:space="preserve">Искренние мужчины неустанно трудились день и ночь, одно поколение сменяло другое, принимая эстафету созидательной деятельности и свершений, пока история не запечатлела такие великие победы, как </w:t>
      </w:r>
      <w:proofErr w:type="spellStart"/>
      <w:r w:rsidR="00AE2BF7" w:rsidRPr="00C60FCF">
        <w:t>Хиттин</w:t>
      </w:r>
      <w:proofErr w:type="spellEnd"/>
      <w:r w:rsidR="00AE2BF7" w:rsidRPr="00C60FCF">
        <w:t xml:space="preserve">, </w:t>
      </w:r>
      <w:proofErr w:type="spellStart"/>
      <w:r w:rsidR="00AE2BF7" w:rsidRPr="00C60FCF">
        <w:t>Айн-Джалут</w:t>
      </w:r>
      <w:proofErr w:type="spellEnd"/>
      <w:r w:rsidR="00AE2BF7" w:rsidRPr="00C60FCF">
        <w:t xml:space="preserve"> и многие другие.</w:t>
      </w:r>
      <w:r w:rsidR="002828AB" w:rsidRPr="00C60FCF">
        <w:t xml:space="preserve"> </w:t>
      </w:r>
      <w:r w:rsidRPr="00C60FCF">
        <w:t xml:space="preserve">Забота о подобных вопросах объединяла правителей, учёных и </w:t>
      </w:r>
      <w:proofErr w:type="spellStart"/>
      <w:r w:rsidRPr="00C60FCF">
        <w:t>муджахидов</w:t>
      </w:r>
      <w:proofErr w:type="spellEnd"/>
      <w:r w:rsidR="00DB79E4">
        <w:t xml:space="preserve"> — </w:t>
      </w:r>
      <w:r w:rsidRPr="00C60FCF">
        <w:t>каждый стоял на своём рубеже, чтобы Ислам не потерпел ущерба по его вине. И в конце концов Аллах исполнил Своё обещание Своим искренним рабам, даровав им победу и освобождение.</w:t>
      </w:r>
    </w:p>
    <w:p w14:paraId="101C6757" w14:textId="5D619508" w:rsidR="00E601F7" w:rsidRPr="00C60FCF" w:rsidRDefault="00E601F7" w:rsidP="006047D0">
      <w:pPr>
        <w:pStyle w:val="MainText"/>
      </w:pPr>
      <w:r w:rsidRPr="00C60FCF">
        <w:t xml:space="preserve">Если в целом взглянуть на историю Ислама, охватывающую многие столетия, то можно увидеть, что каждой проблеме, с которой сталкивались эта религия и её </w:t>
      </w:r>
      <w:proofErr w:type="spellStart"/>
      <w:r w:rsidRPr="00C60FCF">
        <w:t>Умма</w:t>
      </w:r>
      <w:proofErr w:type="spellEnd"/>
      <w:r w:rsidR="00DB79E4">
        <w:t xml:space="preserve"> — </w:t>
      </w:r>
      <w:r w:rsidRPr="00C60FCF">
        <w:t xml:space="preserve">будь то во </w:t>
      </w:r>
      <w:r w:rsidRPr="00C60FCF">
        <w:lastRenderedPageBreak/>
        <w:t xml:space="preserve">времена существования </w:t>
      </w:r>
      <w:r w:rsidR="00E02BFC" w:rsidRPr="00C60FCF">
        <w:t>И</w:t>
      </w:r>
      <w:r w:rsidRPr="00C60FCF">
        <w:t xml:space="preserve">сламского </w:t>
      </w:r>
      <w:r w:rsidR="00E02BFC" w:rsidRPr="00C60FCF">
        <w:t>Г</w:t>
      </w:r>
      <w:r w:rsidRPr="00C60FCF">
        <w:t xml:space="preserve">осударства, в </w:t>
      </w:r>
      <w:proofErr w:type="spellStart"/>
      <w:r w:rsidRPr="00C60FCF">
        <w:t>мекканский</w:t>
      </w:r>
      <w:proofErr w:type="spellEnd"/>
      <w:r w:rsidRPr="00C60FCF">
        <w:t xml:space="preserve"> период до его создания или после его разрушения в 1342 году по хиджре,</w:t>
      </w:r>
      <w:r w:rsidR="00DB79E4">
        <w:t xml:space="preserve"> — </w:t>
      </w:r>
      <w:r w:rsidRPr="00C60FCF">
        <w:t>всегда находились герои, которые брали на себя ответственность за её решение и не прекращали трудиться, пока она не исчезала. Великие примеры прошлого и настоящего лишь подтверждают эту истину.</w:t>
      </w:r>
    </w:p>
    <w:p w14:paraId="2CB52D07" w14:textId="0E4E772E" w:rsidR="00E601F7" w:rsidRPr="00C60FCF" w:rsidRDefault="00E601F7" w:rsidP="006047D0">
      <w:pPr>
        <w:pStyle w:val="MainText"/>
      </w:pPr>
      <w:r w:rsidRPr="00C60FCF">
        <w:t xml:space="preserve">Так, например, в Мекке, когда </w:t>
      </w:r>
      <w:proofErr w:type="spellStart"/>
      <w:r w:rsidRPr="00C60FCF">
        <w:t>курайшиты</w:t>
      </w:r>
      <w:proofErr w:type="spellEnd"/>
      <w:r w:rsidRPr="00C60FCF">
        <w:t xml:space="preserve"> начали жестоко преследовать тех, кто принял Ислам, подвергая их тяжелейшим мучениям, проявились величайшие примеры стойкости и терпения сподвижников</w:t>
      </w:r>
      <w:r w:rsidR="00DB79E4">
        <w:t xml:space="preserve"> — </w:t>
      </w:r>
      <w:r w:rsidRPr="00C60FCF">
        <w:t xml:space="preserve">семьи Ясира, </w:t>
      </w:r>
      <w:proofErr w:type="spellStart"/>
      <w:r w:rsidRPr="00C60FCF">
        <w:t>Биляля</w:t>
      </w:r>
      <w:proofErr w:type="spellEnd"/>
      <w:r w:rsidRPr="00C60FCF">
        <w:t xml:space="preserve"> ибн </w:t>
      </w:r>
      <w:proofErr w:type="spellStart"/>
      <w:r w:rsidRPr="00C60FCF">
        <w:t>Рабаха</w:t>
      </w:r>
      <w:proofErr w:type="spellEnd"/>
      <w:r w:rsidRPr="00C60FCF">
        <w:t xml:space="preserve">, </w:t>
      </w:r>
      <w:proofErr w:type="spellStart"/>
      <w:r w:rsidRPr="00C60FCF">
        <w:t>Хаббаба</w:t>
      </w:r>
      <w:proofErr w:type="spellEnd"/>
      <w:r w:rsidRPr="00C60FCF">
        <w:t xml:space="preserve"> ибн аль-</w:t>
      </w:r>
      <w:proofErr w:type="spellStart"/>
      <w:r w:rsidRPr="00C60FCF">
        <w:t>Аратта</w:t>
      </w:r>
      <w:proofErr w:type="spellEnd"/>
      <w:r w:rsidRPr="00C60FCF">
        <w:t xml:space="preserve"> и многих других. Великим был и поступок Абу </w:t>
      </w:r>
      <w:proofErr w:type="spellStart"/>
      <w:r w:rsidRPr="00C60FCF">
        <w:t>Бакра</w:t>
      </w:r>
      <w:proofErr w:type="spellEnd"/>
      <w:r w:rsidRPr="00C60FCF">
        <w:t xml:space="preserve"> ас-</w:t>
      </w:r>
      <w:proofErr w:type="spellStart"/>
      <w:r w:rsidRPr="00C60FCF">
        <w:t>Сиддика</w:t>
      </w:r>
      <w:proofErr w:type="spellEnd"/>
      <w:r w:rsidRPr="00C60FCF">
        <w:t xml:space="preserve"> (</w:t>
      </w:r>
      <w:proofErr w:type="spellStart"/>
      <w:r w:rsidRPr="00C60FCF">
        <w:t>р.а</w:t>
      </w:r>
      <w:proofErr w:type="spellEnd"/>
      <w:r w:rsidRPr="00C60FCF">
        <w:t>.), который выкупал и освобождал порабощённых сподвижников.</w:t>
      </w:r>
    </w:p>
    <w:p w14:paraId="3D8D36C4" w14:textId="7E7B7AE8" w:rsidR="00E601F7" w:rsidRPr="00C60FCF" w:rsidRDefault="00E601F7" w:rsidP="006047D0">
      <w:pPr>
        <w:pStyle w:val="MainText"/>
      </w:pPr>
      <w:r w:rsidRPr="00C60FCF">
        <w:t>Другой пример</w:t>
      </w:r>
      <w:r w:rsidR="00DB79E4">
        <w:t xml:space="preserve"> — </w:t>
      </w:r>
      <w:r w:rsidRPr="00C60FCF">
        <w:t xml:space="preserve">период после разрушения Халифата. Несмотря на упадок </w:t>
      </w:r>
      <w:r w:rsidR="00332241" w:rsidRPr="00C60FCF">
        <w:t>И</w:t>
      </w:r>
      <w:r w:rsidRPr="00C60FCF">
        <w:t>сламской Уммы и её подчинение колониальному господству, среди её сынов нашлись те, кто посвятил себя выполнению своей обязанности</w:t>
      </w:r>
      <w:r w:rsidR="00DB79E4">
        <w:t xml:space="preserve"> — </w:t>
      </w:r>
      <w:r w:rsidRPr="00C60FCF">
        <w:t>возрождению Уммы, возвращению ей её славы и величия посредством установления религии Аллаха на земле. История этого пути возрождения полна многочисленных и великих примеров героизма. И, по воле Аллаха, они будут продолжаться до тех пор, пока Он не дарует Свою могущественную помощь Своей религии и Умме Своего Пророка (</w:t>
      </w:r>
      <w:proofErr w:type="spellStart"/>
      <w:r w:rsidRPr="00C60FCF">
        <w:t>с.а.с</w:t>
      </w:r>
      <w:proofErr w:type="spellEnd"/>
      <w:r w:rsidRPr="00C60FCF">
        <w:t>.).</w:t>
      </w:r>
    </w:p>
    <w:p w14:paraId="6D7AD325" w14:textId="4627F112" w:rsidR="00E601F7" w:rsidRPr="00C60FCF" w:rsidRDefault="00E601F7" w:rsidP="006047D0">
      <w:pPr>
        <w:pStyle w:val="MainText"/>
      </w:pPr>
      <w:r w:rsidRPr="00C60FCF">
        <w:t xml:space="preserve">Размышляя над вопросами, которыми жила </w:t>
      </w:r>
      <w:r w:rsidR="00A357A5" w:rsidRPr="00C60FCF">
        <w:t>И</w:t>
      </w:r>
      <w:r w:rsidRPr="00C60FCF">
        <w:t xml:space="preserve">сламская </w:t>
      </w:r>
      <w:proofErr w:type="spellStart"/>
      <w:r w:rsidRPr="00C60FCF">
        <w:t>Умма</w:t>
      </w:r>
      <w:proofErr w:type="spellEnd"/>
      <w:r w:rsidRPr="00C60FCF">
        <w:t xml:space="preserve"> на протяжении своей истории, можно увидеть огромный потенциал и выдающиеся способности, которыми обладает </w:t>
      </w:r>
      <w:proofErr w:type="spellStart"/>
      <w:r w:rsidRPr="00C60FCF">
        <w:t>Умма</w:t>
      </w:r>
      <w:proofErr w:type="spellEnd"/>
      <w:r w:rsidRPr="00C60FCF">
        <w:t xml:space="preserve"> в целом. Именно они обеспечивали её постоянную готовность решать любые стоящие перед ней задачи. Такая готовность обусловлена несколькими причинами.</w:t>
      </w:r>
    </w:p>
    <w:p w14:paraId="0EAA8318" w14:textId="35E3A00D" w:rsidR="00E601F7" w:rsidRPr="00C60FCF" w:rsidRDefault="00E601F7" w:rsidP="006047D0">
      <w:pPr>
        <w:pStyle w:val="MainText"/>
      </w:pPr>
      <w:r w:rsidRPr="00C60FCF">
        <w:t>Первая причина</w:t>
      </w:r>
      <w:r w:rsidR="00DB79E4">
        <w:t xml:space="preserve"> — </w:t>
      </w:r>
      <w:r w:rsidRPr="00C60FCF">
        <w:t>это помощь и поддержка Аллаха (</w:t>
      </w:r>
      <w:proofErr w:type="spellStart"/>
      <w:r w:rsidRPr="00C60FCF">
        <w:t>с.в.т</w:t>
      </w:r>
      <w:proofErr w:type="spellEnd"/>
      <w:r w:rsidRPr="00C60FCF">
        <w:t>.) Своим рабам, а также то, что Он подготавливает все необходимые причины для достижения желаемой цели. Мусульманин занимает определённую позицию в отношении проблем своей Уммы, повинуясь Аллаху и стремясь к Его довольству. И если он уповает на Аллаха в этом деле и посвящает его исключительно Ему, то Аллах дарует ему Свою поддержку, помогает ему и открывает перед ним необходимые возможности. Само решение мусульманина заняться какой-либо проблемой, его твёрдое намерение посвятить себя её решению, его усилия в подготовке, настойчивость перед возникающими препятствиями</w:t>
      </w:r>
      <w:r w:rsidR="00DB79E4">
        <w:t xml:space="preserve"> — </w:t>
      </w:r>
      <w:r w:rsidRPr="00C60FCF">
        <w:t>всё это относится к тому, что предписано ему совершать. Однако с самого начала и до самого конца он пребывает под покровительством Аллаха, Который управляет всеми делами и направляет к нему благо так, как пожелает. И всякий раз, обращаясь к истории и её рассказам о подвигах сынов Ислама, мы видим наглядное воплощение этой истины в жизни тех, кто совершал великие дела.</w:t>
      </w:r>
    </w:p>
    <w:p w14:paraId="3E73D855" w14:textId="5EF39E5D" w:rsidR="00E601F7" w:rsidRPr="00C60FCF" w:rsidRDefault="00E601F7" w:rsidP="006047D0">
      <w:pPr>
        <w:pStyle w:val="MainText"/>
      </w:pPr>
      <w:r w:rsidRPr="00C60FCF">
        <w:t>Кроме того, Аллах (</w:t>
      </w:r>
      <w:proofErr w:type="spellStart"/>
      <w:r w:rsidRPr="00C60FCF">
        <w:t>с.в.т</w:t>
      </w:r>
      <w:proofErr w:type="spellEnd"/>
      <w:r w:rsidRPr="00C60FCF">
        <w:t>.) предопределяет события таким образом, чтобы возвысить эту религию и её последователей. Не происходит с Уммой ни одной проблемы или испытания</w:t>
      </w:r>
      <w:r w:rsidR="00D94709">
        <w:t xml:space="preserve"> иначе</w:t>
      </w:r>
      <w:r w:rsidRPr="00C60FCF">
        <w:t>, кроме как</w:t>
      </w:r>
      <w:r w:rsidR="00D94709">
        <w:t xml:space="preserve"> когда</w:t>
      </w:r>
      <w:r w:rsidRPr="00C60FCF">
        <w:t xml:space="preserve"> Аллах выводит людей, которые поднимаются для её решения, создаёт для них причины достижения результата и дарует им необходимые качества и способности. Так проявляется Его милость к Своим рабам. Если внимательно посмотреть на каждую группу людей, взявшуюся за решение той или иной проблемы, то можно увидеть, что Аллах наделил её членов именно теми качествами, которые были необходимы для выпо</w:t>
      </w:r>
      <w:r w:rsidR="00D94709">
        <w:t>лнения поставленной задачи. Так</w:t>
      </w:r>
      <w:r w:rsidRPr="00C60FCF">
        <w:t xml:space="preserve"> передатчики хадисов из числа сподвижников и </w:t>
      </w:r>
      <w:proofErr w:type="spellStart"/>
      <w:r w:rsidRPr="00C60FCF">
        <w:t>мухаддисов</w:t>
      </w:r>
      <w:proofErr w:type="spellEnd"/>
      <w:r w:rsidRPr="00C60FCF">
        <w:t xml:space="preserve"> отличались исключительной памятью, а военачальники</w:t>
      </w:r>
      <w:r w:rsidR="00DB79E4">
        <w:t xml:space="preserve"> — </w:t>
      </w:r>
      <w:r w:rsidRPr="00C60FCF">
        <w:t>выдающимися способностями к планированию и управлению. Всё это является проявлением того, как Аллах готовит причины для Своих рабов.</w:t>
      </w:r>
    </w:p>
    <w:p w14:paraId="7D3EF996" w14:textId="10E73A19" w:rsidR="00E601F7" w:rsidRPr="00C60FCF" w:rsidRDefault="00E601F7" w:rsidP="006047D0">
      <w:pPr>
        <w:pStyle w:val="MainText"/>
      </w:pPr>
      <w:r w:rsidRPr="00C60FCF">
        <w:t xml:space="preserve">Ещё одной причиной является забота </w:t>
      </w:r>
      <w:r w:rsidR="00D94709">
        <w:t>И</w:t>
      </w:r>
      <w:r w:rsidRPr="00C60FCF">
        <w:t xml:space="preserve">сламского </w:t>
      </w:r>
      <w:r w:rsidR="00D94709">
        <w:t>Г</w:t>
      </w:r>
      <w:r w:rsidRPr="00C60FCF">
        <w:t xml:space="preserve">осударства обо всём, что касается государства и Уммы, а также его готовность своевременно принимать необходимые решения и меры. Именно в этом и заключается суть его деятельности, и именно это является его обязанностью. Халифы относились к своей религии, своему государству и своей Умме как истинные попечители, оберегая каждую из этих основ. Поэтому многие великие дела совершались по инициативе и указанию самого халифа. Более того, во многих случаях именно халиф и другие правители государства становились главными действующими лицами этих событий. Разве может быть нечто более великое, чем политические решения, соответствующие Шариату, принимаемые ради поддержки религии, её донесения до людей, </w:t>
      </w:r>
      <w:r w:rsidRPr="00C60FCF">
        <w:lastRenderedPageBreak/>
        <w:t>отражения агрессии неверующих, защиты земель мусульман, сохранения религии, жизни и безопасности людей? Всё это возможно лишь при наличии государства.</w:t>
      </w:r>
    </w:p>
    <w:p w14:paraId="73F9DEFC" w14:textId="369E2B7C" w:rsidR="00E601F7" w:rsidRPr="00C60FCF" w:rsidRDefault="00E601F7" w:rsidP="006047D0">
      <w:pPr>
        <w:pStyle w:val="MainText"/>
      </w:pPr>
      <w:r w:rsidRPr="00C60FCF">
        <w:t xml:space="preserve">Исламское </w:t>
      </w:r>
      <w:r w:rsidR="00E7103F">
        <w:t>Г</w:t>
      </w:r>
      <w:r w:rsidRPr="00C60FCF">
        <w:t>осударство так</w:t>
      </w:r>
      <w:r w:rsidR="00E7103F">
        <w:t xml:space="preserve"> </w:t>
      </w:r>
      <w:r w:rsidRPr="00C60FCF">
        <w:t>же заботилось о подготовке мусульман, принимая необходимые меры для воспитания специалистов во всех сферах. Поэтому в его пределах процветали государственные деятели, политики, военачальники и учёные различных наук. Государство также способствовало развитию и совершенствованию методов и средств деятельности, благодаря чему занимало передовые позиции во всех областях, превосходило другие государства и служило маяком для всего мира.</w:t>
      </w:r>
    </w:p>
    <w:p w14:paraId="0CF9753B" w14:textId="77777777" w:rsidR="00E601F7" w:rsidRPr="00C60FCF" w:rsidRDefault="00E601F7" w:rsidP="006047D0">
      <w:pPr>
        <w:pStyle w:val="MainText"/>
      </w:pPr>
      <w:r w:rsidRPr="00C60FCF">
        <w:t>А что касается отдельных мусульман, то что побуждает их занимать определённую позицию в отношении проблем своей Уммы и своей религии?</w:t>
      </w:r>
    </w:p>
    <w:p w14:paraId="59130923" w14:textId="54F274E1" w:rsidR="00E601F7" w:rsidRPr="00C60FCF" w:rsidRDefault="00E601F7" w:rsidP="006047D0">
      <w:pPr>
        <w:pStyle w:val="MainText"/>
      </w:pPr>
      <w:r w:rsidRPr="00C60FCF">
        <w:t>Позиция мусульманина по отношению к делам своей Уммы</w:t>
      </w:r>
      <w:r w:rsidR="00DB79E4">
        <w:t xml:space="preserve"> — </w:t>
      </w:r>
      <w:r w:rsidRPr="00C60FCF">
        <w:t>это шариатская обязанность, а не вопрос его личных желаний, прихотей или выбора. Он не впр</w:t>
      </w:r>
      <w:r w:rsidR="00E7103F">
        <w:t>аве по собственному усмотрению,</w:t>
      </w:r>
      <w:r w:rsidRPr="00C60FCF">
        <w:t xml:space="preserve"> если пожелает, заниматься делами своей Уммы, а если пожелает</w:t>
      </w:r>
      <w:r w:rsidR="00DB79E4">
        <w:t xml:space="preserve"> — </w:t>
      </w:r>
      <w:r w:rsidRPr="00C60FCF">
        <w:t>оставить их без внимания и отвернуться от них. Напротив, благородный Шариат обязал мусульман заботиться о делах своей Уммы и своей религии, занимая такую позицию, которая угодна Аллаху</w:t>
      </w:r>
      <w:r w:rsidR="00DB79E4">
        <w:t xml:space="preserve"> — </w:t>
      </w:r>
      <w:r w:rsidRPr="00C60FCF">
        <w:t>Господу миров. Именно таким должно быть естественное состояние мусульманина, именно таким воспитывает его Ислам.</w:t>
      </w:r>
    </w:p>
    <w:p w14:paraId="4A52601A" w14:textId="21640E26" w:rsidR="00E601F7" w:rsidRPr="00C60FCF" w:rsidRDefault="00E601F7" w:rsidP="006047D0">
      <w:pPr>
        <w:pStyle w:val="MainText"/>
      </w:pPr>
      <w:r w:rsidRPr="00C60FCF">
        <w:t>При этом участие в делах Уммы и религии осуществляется в разной степени</w:t>
      </w:r>
      <w:r w:rsidR="00DB79E4">
        <w:t xml:space="preserve"> — </w:t>
      </w:r>
      <w:r w:rsidRPr="00C60FCF">
        <w:t>каждый в соответствии со своими возможностями. Эта обязанность реализуется как отдельными людьми, так и коллективами, а также государством.</w:t>
      </w:r>
    </w:p>
    <w:p w14:paraId="553D9DDC" w14:textId="77777777" w:rsidR="00E601F7" w:rsidRPr="00C60FCF" w:rsidRDefault="00E601F7" w:rsidP="006047D0">
      <w:pPr>
        <w:pStyle w:val="MainText"/>
      </w:pPr>
      <w:r w:rsidRPr="00C60FCF">
        <w:t>Ислам делает заботу о происходящих событиях и проблемах отличительной чертой всего исламского общества. Это достигается посредством целого ряда шариатских положений, идей и понятий, важнейшими из которых являются следующие.</w:t>
      </w:r>
    </w:p>
    <w:p w14:paraId="37DDE7A6" w14:textId="38D09A67" w:rsidR="00E601F7" w:rsidRPr="00C60FCF" w:rsidRDefault="00E601F7" w:rsidP="006047D0">
      <w:pPr>
        <w:pStyle w:val="MainText"/>
      </w:pPr>
      <w:r w:rsidRPr="006047D0">
        <w:rPr>
          <w:rStyle w:val="Bold"/>
        </w:rPr>
        <w:t>Во-первых,</w:t>
      </w:r>
      <w:r w:rsidRPr="00C60FCF">
        <w:t xml:space="preserve"> Ислам начинает с того, что воспитывает в мусульманине заботу о своих братьях-мусульманах в его окружении и обществе, а также укрепляет в нём чувство ответственности за других. Ислам делает человека частью Уммы, связывает его с её членами узами исламской </w:t>
      </w:r>
      <w:proofErr w:type="spellStart"/>
      <w:r w:rsidR="005F7E32" w:rsidRPr="00C60FCF">
        <w:t>а</w:t>
      </w:r>
      <w:r w:rsidRPr="00C60FCF">
        <w:t>кыды</w:t>
      </w:r>
      <w:proofErr w:type="spellEnd"/>
      <w:r w:rsidRPr="00C60FCF">
        <w:t xml:space="preserve"> и направляет присущую человеку потребность в принадлежности к своей религии и своей Умме. Во многих шариатских текстах Ислам призывает мусульман к взаимной сплочённости и поддержке, побуждает обращать внимание на нужды других людей и брать на себя ответственность за удовлетворение потребностей нуждающихся. Всё это обязывает мусульманина заниматься проблемами людей уже на индивидуальном уровне.</w:t>
      </w:r>
    </w:p>
    <w:p w14:paraId="570CA644" w14:textId="35D13200" w:rsidR="00E601F7" w:rsidRPr="00C60FCF" w:rsidRDefault="00E601F7" w:rsidP="006047D0">
      <w:pPr>
        <w:pStyle w:val="MainText"/>
      </w:pPr>
      <w:r w:rsidRPr="00C60FCF">
        <w:t>Примеров из Корана и Сунны, побуждающих к взаимной любви и милосердию между мусульманами, множество. Именно благодаря этому укрепляются связи между ними и строятся добрые отношения, а результатом применения этих шариатских предписаний становится атмосфера братства, единства и взаимопомощи в исламском обществе. Среди таких доказательств</w:t>
      </w:r>
      <w:r w:rsidR="00DB79E4">
        <w:t xml:space="preserve"> — </w:t>
      </w:r>
      <w:r w:rsidRPr="00C60FCF">
        <w:t xml:space="preserve">хадис, который передали Бухари и </w:t>
      </w:r>
      <w:proofErr w:type="gramStart"/>
      <w:r w:rsidRPr="00C60FCF">
        <w:t>Муслим</w:t>
      </w:r>
      <w:proofErr w:type="gramEnd"/>
      <w:r w:rsidRPr="00C60FCF">
        <w:t xml:space="preserve"> со слов ан-</w:t>
      </w:r>
      <w:proofErr w:type="spellStart"/>
      <w:r w:rsidRPr="00C60FCF">
        <w:t>Нумана</w:t>
      </w:r>
      <w:proofErr w:type="spellEnd"/>
      <w:r w:rsidRPr="00C60FCF">
        <w:t xml:space="preserve"> ибн </w:t>
      </w:r>
      <w:proofErr w:type="spellStart"/>
      <w:r w:rsidRPr="00C60FCF">
        <w:t>Башира</w:t>
      </w:r>
      <w:proofErr w:type="spellEnd"/>
      <w:r w:rsidRPr="00C60FCF">
        <w:t xml:space="preserve"> (</w:t>
      </w:r>
      <w:proofErr w:type="spellStart"/>
      <w:r w:rsidRPr="00C60FCF">
        <w:t>р.а</w:t>
      </w:r>
      <w:proofErr w:type="spellEnd"/>
      <w:r w:rsidRPr="00C60FCF">
        <w:t>.), что Посланник Аллаха (</w:t>
      </w:r>
      <w:proofErr w:type="spellStart"/>
      <w:r w:rsidRPr="00C60FCF">
        <w:t>с.а.с</w:t>
      </w:r>
      <w:proofErr w:type="spellEnd"/>
      <w:r w:rsidRPr="00C60FCF">
        <w:t>.) сказал:</w:t>
      </w:r>
    </w:p>
    <w:p w14:paraId="2DF57428" w14:textId="24B967D4" w:rsidR="00C969F7" w:rsidRPr="00C60FCF" w:rsidRDefault="00C969F7" w:rsidP="006047D0">
      <w:pPr>
        <w:pStyle w:val="ARHadith"/>
      </w:pPr>
      <w:r w:rsidRPr="00C60FCF">
        <w:rPr>
          <w:rtl/>
        </w:rPr>
        <w:t>مَثَلُ الْمُؤْمِنِينَ فِي تَوَادِّهِمْ وَتَرَاحُمِهِمْ وَتَعَاطُفِهِمْ، مَثَلُ الْجَسَدِ، إِذَا اشْتَكَى مِنْهُ عُضْوٌ تَدَاعَى لَهُ سَائِرُ الْجَسَدِ بِالسَّهَرِ وَالْحُمَّى</w:t>
      </w:r>
    </w:p>
    <w:p w14:paraId="1B536C2D" w14:textId="77777777" w:rsidR="00E601F7" w:rsidRPr="00C60FCF" w:rsidRDefault="00E601F7" w:rsidP="006047D0">
      <w:pPr>
        <w:pStyle w:val="MainTextNoIndent"/>
      </w:pPr>
      <w:r w:rsidRPr="006047D0">
        <w:rPr>
          <w:rStyle w:val="RUHadith"/>
        </w:rPr>
        <w:t>«Верующие в своей взаимной любви, милосердии и сострадании подобны единому телу: когда страдает один его орган, всё тело откликается бессонницей и горячкой»</w:t>
      </w:r>
      <w:r w:rsidRPr="002D615D">
        <w:t>.</w:t>
      </w:r>
    </w:p>
    <w:p w14:paraId="6A69BC48" w14:textId="77777777" w:rsidR="00E601F7" w:rsidRPr="00C60FCF" w:rsidRDefault="00E601F7" w:rsidP="006047D0">
      <w:pPr>
        <w:pStyle w:val="MainText"/>
      </w:pPr>
      <w:r w:rsidRPr="00C60FCF">
        <w:t xml:space="preserve">Также имам </w:t>
      </w:r>
      <w:proofErr w:type="spellStart"/>
      <w:r w:rsidRPr="00C60FCF">
        <w:t>Тирмизи</w:t>
      </w:r>
      <w:proofErr w:type="spellEnd"/>
      <w:r w:rsidRPr="00C60FCF">
        <w:t xml:space="preserve"> передал со слов </w:t>
      </w:r>
      <w:proofErr w:type="spellStart"/>
      <w:r w:rsidRPr="00C60FCF">
        <w:t>Анаса</w:t>
      </w:r>
      <w:proofErr w:type="spellEnd"/>
      <w:r w:rsidRPr="00C60FCF">
        <w:t xml:space="preserve"> ибн Малика (</w:t>
      </w:r>
      <w:proofErr w:type="spellStart"/>
      <w:r w:rsidRPr="00C60FCF">
        <w:t>р.а</w:t>
      </w:r>
      <w:proofErr w:type="spellEnd"/>
      <w:r w:rsidRPr="00C60FCF">
        <w:t>.), что Посланник Аллаха (</w:t>
      </w:r>
      <w:proofErr w:type="spellStart"/>
      <w:r w:rsidRPr="00C60FCF">
        <w:t>с.а.с</w:t>
      </w:r>
      <w:proofErr w:type="spellEnd"/>
      <w:r w:rsidRPr="00C60FCF">
        <w:t>.) сказал:</w:t>
      </w:r>
    </w:p>
    <w:p w14:paraId="572DF558" w14:textId="1BC08129" w:rsidR="009A4423" w:rsidRPr="00C60FCF" w:rsidRDefault="009A4423" w:rsidP="006047D0">
      <w:pPr>
        <w:pStyle w:val="ARHadith"/>
      </w:pPr>
      <w:r w:rsidRPr="00C60FCF">
        <w:rPr>
          <w:rtl/>
        </w:rPr>
        <w:t>لَا تَقَاطَعُوا، وَلَا تَدَابَرُوا، وَلَا تَبَاغَضُوا، وَلَا تَحَاسَدُوا، وَكُونُوا عِبَادَ اللَّهِ إِخْوَانًا، وَلَا يَحِلُّ لِمُسْلِمٍ أَنْ يَهْجُرَ أَخَاهُ فَوْقَ ثَلَاثٍ</w:t>
      </w:r>
    </w:p>
    <w:p w14:paraId="7569105D" w14:textId="77777777" w:rsidR="00E601F7" w:rsidRPr="00C60FCF" w:rsidRDefault="00E601F7" w:rsidP="006047D0">
      <w:pPr>
        <w:pStyle w:val="MainTextNoIndent"/>
      </w:pPr>
      <w:r w:rsidRPr="003750FE">
        <w:rPr>
          <w:rStyle w:val="RUHadith"/>
        </w:rPr>
        <w:t xml:space="preserve">«Не порывайте отношений друг с другом, не отворачивайтесь друг от друга, не испытывайте взаимной ненависти и не завидуйте друг другу. Будьте, </w:t>
      </w:r>
      <w:proofErr w:type="gramStart"/>
      <w:r w:rsidRPr="003750FE">
        <w:rPr>
          <w:rStyle w:val="RUHadith"/>
        </w:rPr>
        <w:t>о рабы</w:t>
      </w:r>
      <w:proofErr w:type="gramEnd"/>
      <w:r w:rsidRPr="003750FE">
        <w:rPr>
          <w:rStyle w:val="RUHadith"/>
        </w:rPr>
        <w:t xml:space="preserve"> Аллаха, братьями. И не дозволено мусульманину оставлять своего брата более чем на три дня»</w:t>
      </w:r>
      <w:r w:rsidRPr="002D615D">
        <w:t>.</w:t>
      </w:r>
    </w:p>
    <w:p w14:paraId="05004FA9" w14:textId="77777777" w:rsidR="00E601F7" w:rsidRPr="00C60FCF" w:rsidRDefault="00E601F7" w:rsidP="003750FE">
      <w:pPr>
        <w:pStyle w:val="MainText"/>
      </w:pPr>
      <w:r w:rsidRPr="00C60FCF">
        <w:t xml:space="preserve">Также Абу </w:t>
      </w:r>
      <w:proofErr w:type="spellStart"/>
      <w:r w:rsidRPr="00C60FCF">
        <w:t>Яъля</w:t>
      </w:r>
      <w:proofErr w:type="spellEnd"/>
      <w:r w:rsidRPr="00C60FCF">
        <w:t xml:space="preserve"> передал со слов </w:t>
      </w:r>
      <w:proofErr w:type="spellStart"/>
      <w:r w:rsidRPr="00C60FCF">
        <w:t>Абдуллаха</w:t>
      </w:r>
      <w:proofErr w:type="spellEnd"/>
      <w:r w:rsidRPr="00C60FCF">
        <w:t xml:space="preserve"> ибн Аббаса (</w:t>
      </w:r>
      <w:proofErr w:type="spellStart"/>
      <w:r w:rsidRPr="00C60FCF">
        <w:t>р.а</w:t>
      </w:r>
      <w:proofErr w:type="spellEnd"/>
      <w:r w:rsidRPr="00C60FCF">
        <w:t>.), что Посланник Аллаха (</w:t>
      </w:r>
      <w:proofErr w:type="spellStart"/>
      <w:r w:rsidRPr="00C60FCF">
        <w:t>с.а.с</w:t>
      </w:r>
      <w:proofErr w:type="spellEnd"/>
      <w:r w:rsidRPr="00C60FCF">
        <w:t>.) сказал:</w:t>
      </w:r>
    </w:p>
    <w:p w14:paraId="70790A82" w14:textId="665DDBBF" w:rsidR="007C7A00" w:rsidRPr="007C7A00" w:rsidRDefault="007C7A00" w:rsidP="003750FE">
      <w:pPr>
        <w:pStyle w:val="ARHadith"/>
      </w:pPr>
      <w:r w:rsidRPr="007C7A00">
        <w:rPr>
          <w:rtl/>
        </w:rPr>
        <w:t>لَيْسَ بِمُؤْمِنٍ مَنْ بَاتَ شَبْعَانَ وَجَارُهُ إِلَى جَنْبِهِ جَائِعٌ وَهُوَ يَعْلَمُ</w:t>
      </w:r>
    </w:p>
    <w:p w14:paraId="77FCC854" w14:textId="77777777" w:rsidR="00E601F7" w:rsidRPr="00C60FCF" w:rsidRDefault="00E601F7" w:rsidP="003750FE">
      <w:pPr>
        <w:pStyle w:val="MainTextNoIndent"/>
      </w:pPr>
      <w:r w:rsidRPr="003750FE">
        <w:rPr>
          <w:rStyle w:val="RUHadith"/>
        </w:rPr>
        <w:lastRenderedPageBreak/>
        <w:t>«Не является верующим тот, кто ложится спать сытым, зная, что его сосед рядом голодает»</w:t>
      </w:r>
      <w:r w:rsidRPr="002D615D">
        <w:t>.</w:t>
      </w:r>
    </w:p>
    <w:p w14:paraId="379E38B9" w14:textId="77777777" w:rsidR="00E601F7" w:rsidRPr="00C60FCF" w:rsidRDefault="00E601F7" w:rsidP="003750FE">
      <w:pPr>
        <w:pStyle w:val="MainText"/>
      </w:pPr>
      <w:r w:rsidRPr="00C60FCF">
        <w:t xml:space="preserve">Эти и другие обязанности возлагаются на каждого мусульманина по отношению к своему брату-мусульманину. Некоторые же обязанности </w:t>
      </w:r>
      <w:proofErr w:type="spellStart"/>
      <w:r w:rsidRPr="00C60FCF">
        <w:t>Умма</w:t>
      </w:r>
      <w:proofErr w:type="spellEnd"/>
      <w:r w:rsidRPr="00C60FCF">
        <w:t xml:space="preserve"> несёт по отношению даже к одному человеку или отдельной группе людей. Например, обязанность освобождать пленников. Бухари передал в своём «</w:t>
      </w:r>
      <w:proofErr w:type="spellStart"/>
      <w:r w:rsidRPr="00C60FCF">
        <w:t>Сахихе</w:t>
      </w:r>
      <w:proofErr w:type="spellEnd"/>
      <w:r w:rsidRPr="00C60FCF">
        <w:t>» со слов Абу Мусы аль-</w:t>
      </w:r>
      <w:proofErr w:type="spellStart"/>
      <w:r w:rsidRPr="00C60FCF">
        <w:t>Ашари</w:t>
      </w:r>
      <w:proofErr w:type="spellEnd"/>
      <w:r w:rsidRPr="00C60FCF">
        <w:t xml:space="preserve"> (</w:t>
      </w:r>
      <w:proofErr w:type="spellStart"/>
      <w:r w:rsidRPr="00C60FCF">
        <w:t>р.а</w:t>
      </w:r>
      <w:proofErr w:type="spellEnd"/>
      <w:r w:rsidRPr="00C60FCF">
        <w:t>.), что Посланник Аллаха (</w:t>
      </w:r>
      <w:proofErr w:type="spellStart"/>
      <w:r w:rsidRPr="00C60FCF">
        <w:t>с.а.с</w:t>
      </w:r>
      <w:proofErr w:type="spellEnd"/>
      <w:r w:rsidRPr="00C60FCF">
        <w:t>.) сказал:</w:t>
      </w:r>
    </w:p>
    <w:p w14:paraId="03D7E3FF" w14:textId="0ED53C05" w:rsidR="00701CCF" w:rsidRPr="00C60FCF" w:rsidRDefault="00701CCF" w:rsidP="003750FE">
      <w:pPr>
        <w:pStyle w:val="ARHadith"/>
      </w:pPr>
      <w:r w:rsidRPr="00C60FCF">
        <w:rPr>
          <w:rtl/>
        </w:rPr>
        <w:t>فُكُّوا الْعَانِيَ ـ يَعْنِي: الْأَسِيرَ ـ وَأَطْعِمُوا الْجَائِعَ، وَعُودُوا الْمَرِيضَ</w:t>
      </w:r>
    </w:p>
    <w:p w14:paraId="4BF2F4F0" w14:textId="77777777" w:rsidR="00E601F7" w:rsidRPr="00C60FCF" w:rsidRDefault="00E601F7" w:rsidP="003750FE">
      <w:pPr>
        <w:pStyle w:val="MainTextCentered"/>
      </w:pPr>
      <w:r w:rsidRPr="003750FE">
        <w:rPr>
          <w:rStyle w:val="RUHadith"/>
        </w:rPr>
        <w:t>«Освобождайте пленного, кормите голодного и навещайте больного»</w:t>
      </w:r>
      <w:r w:rsidRPr="002D615D">
        <w:t>.</w:t>
      </w:r>
    </w:p>
    <w:p w14:paraId="42AB6BF6" w14:textId="0249238B" w:rsidR="00E601F7" w:rsidRPr="00C60FCF" w:rsidRDefault="00E601F7" w:rsidP="003750FE">
      <w:pPr>
        <w:pStyle w:val="MainText"/>
      </w:pPr>
      <w:r w:rsidRPr="00C60FCF">
        <w:t>Таким образом, мусульмане обязаны проявлять заботу друг о друге и заниматься удовлетворением нужд своих братьев. Это относится к благодеянию, о котором Аллах (</w:t>
      </w:r>
      <w:proofErr w:type="spellStart"/>
      <w:r w:rsidRPr="00C60FCF">
        <w:t>с.в.т</w:t>
      </w:r>
      <w:proofErr w:type="spellEnd"/>
      <w:r w:rsidRPr="00C60FCF">
        <w:t>.) сказал в суре «</w:t>
      </w:r>
      <w:r w:rsidR="00991C27">
        <w:t>А</w:t>
      </w:r>
      <w:r w:rsidRPr="00C60FCF">
        <w:t>ль-</w:t>
      </w:r>
      <w:proofErr w:type="spellStart"/>
      <w:r w:rsidRPr="00C60FCF">
        <w:t>Бакара</w:t>
      </w:r>
      <w:proofErr w:type="spellEnd"/>
      <w:r w:rsidRPr="00C60FCF">
        <w:t>»:</w:t>
      </w:r>
    </w:p>
    <w:p w14:paraId="0913F711" w14:textId="1924E45F" w:rsidR="001B0520" w:rsidRPr="003750FE" w:rsidRDefault="00C47710" w:rsidP="003750FE">
      <w:pPr>
        <w:pStyle w:val="ARAyat"/>
      </w:pPr>
      <w:r w:rsidRPr="00991C27">
        <w:rPr>
          <w:rtl/>
        </w:rPr>
        <w:t>وَأَحۡسِنُوٓاْۚ إِنَّ ٱل</w:t>
      </w:r>
      <w:r w:rsidR="003750FE">
        <w:rPr>
          <w:rtl/>
        </w:rPr>
        <w:t>لَّهَ يُحِبُّ ٱلۡمُحۡسِنِينَ</w:t>
      </w:r>
    </w:p>
    <w:p w14:paraId="17CA8D9A" w14:textId="14BE1622" w:rsidR="00E601F7" w:rsidRPr="00C60FCF" w:rsidRDefault="00E601F7" w:rsidP="003750FE">
      <w:pPr>
        <w:pStyle w:val="MainTextCentered"/>
      </w:pPr>
      <w:r w:rsidRPr="003750FE">
        <w:rPr>
          <w:rStyle w:val="RUAyat"/>
        </w:rPr>
        <w:t>«Творите добро, ведь Аллах любит творящих добро»</w:t>
      </w:r>
      <w:r w:rsidR="001B0520" w:rsidRPr="00C60FCF">
        <w:t xml:space="preserve"> (2:195).</w:t>
      </w:r>
    </w:p>
    <w:p w14:paraId="50A71434" w14:textId="7EB1531C" w:rsidR="00E601F7" w:rsidRPr="00C60FCF" w:rsidRDefault="00E601F7" w:rsidP="003750FE">
      <w:pPr>
        <w:pStyle w:val="MainText"/>
      </w:pPr>
      <w:r w:rsidRPr="00C60FCF">
        <w:t xml:space="preserve">Это ещё раз подтверждает, что мусульманин принадлежит к Умме и обязан заботиться о её членах, интересоваться положением своих братьев-мусульман в своём окружении. И именно это, как правило, воспитывает в нём готовность заниматься уже более масштабными вопросами, касающимися всей </w:t>
      </w:r>
      <w:r w:rsidR="00CA4BF8" w:rsidRPr="00C60FCF">
        <w:t>И</w:t>
      </w:r>
      <w:r w:rsidRPr="00C60FCF">
        <w:t>сламской Уммы, которыми он также обязан заниматься согласно Шариату. Такой подход приучает его к ответственности и воспитывает чувство долга перед своей Уммой.</w:t>
      </w:r>
    </w:p>
    <w:p w14:paraId="34BEDEC4" w14:textId="2D62BC76" w:rsidR="00E601F7" w:rsidRPr="00C60FCF" w:rsidRDefault="00E601F7" w:rsidP="003750FE">
      <w:pPr>
        <w:pStyle w:val="MainText"/>
      </w:pPr>
      <w:r w:rsidRPr="00C60FCF">
        <w:t xml:space="preserve">Если Ислам требует от человека заботиться о нуждающемся соседе или родственнике, то как он может оставаться безучастным, видя миллионы мусульман на огромных просторах их земель, страдающих от голода, вынужденного переселения, лишённых крова, </w:t>
      </w:r>
      <w:r w:rsidR="009B42B6" w:rsidRPr="00C60FCF">
        <w:t>ставших жертвами войн, развязанных неверным колонизатором ради того, чтобы лишить их самостоятельности и разграбить их богатства, терпящих убийства, разрушения, нищету и болезни на протяжении многих лет, не находя никого, кто пришёл бы им на помощь?!</w:t>
      </w:r>
      <w:r w:rsidRPr="00C60FCF">
        <w:t xml:space="preserve"> И как он может оставаться равнодушным, видя мусульман, которых бросают в тюрьмы, подвергают пыткам и держат в заключении без всякой поддержки?! И как он может спокойно смотреть на то, что его братьев по вере разделили искусственными границами и поместили в противостоящие друг другу политические образования?!</w:t>
      </w:r>
    </w:p>
    <w:p w14:paraId="1974D0CF" w14:textId="77777777" w:rsidR="00E601F7" w:rsidRPr="00C60FCF" w:rsidRDefault="00E601F7" w:rsidP="003750FE">
      <w:pPr>
        <w:pStyle w:val="MainText"/>
      </w:pPr>
      <w:r w:rsidRPr="00C60FCF">
        <w:t>Те представления о взаимной ответственности и взаимопомощи, которые Шариат воспитывает в мусульманине по отношению к его братьям в обществе, неизбежно обязывают его заботиться об их положении во всех мусульманских странах. Невозможно представить, чтобы Ислам возлагал на мусульманина обязанность переживать из-за голода своего соседа, пока он сам сыт, но при этом не требовал от него интересоваться такими бедствиями, как массовое изгнание, вынужденное переселение и голод, ставшими сегодня обычным явлением в мусульманских странах, от которых страдают миллионы его братьев по религии. Да, конкретные шариатские обязанности в этих двух случаях различаются, однако сама обязанность проявлять заботу остаётся неизменной.</w:t>
      </w:r>
    </w:p>
    <w:p w14:paraId="7B0B988D" w14:textId="0132338D" w:rsidR="00E601F7" w:rsidRPr="00C60FCF" w:rsidRDefault="00E601F7" w:rsidP="003750FE">
      <w:pPr>
        <w:pStyle w:val="MainText"/>
      </w:pPr>
      <w:r w:rsidRPr="003750FE">
        <w:rPr>
          <w:rStyle w:val="Bold"/>
        </w:rPr>
        <w:t>Во-вторых,</w:t>
      </w:r>
      <w:r w:rsidRPr="00C60FCF">
        <w:t xml:space="preserve"> Ислам возложил на мусульман обязанность нести исламский призыв. А несение призыва</w:t>
      </w:r>
      <w:r w:rsidR="00DB79E4">
        <w:t xml:space="preserve"> — </w:t>
      </w:r>
      <w:r w:rsidRPr="00C60FCF">
        <w:t>это политическая деятельность, основой которой является занятие политикой, то есть заботой о делах людей. Ислам по своей сути</w:t>
      </w:r>
      <w:r w:rsidR="00DB79E4">
        <w:t xml:space="preserve"> — </w:t>
      </w:r>
      <w:r w:rsidRPr="00C60FCF">
        <w:t>политическая религия. Он воплощается на земле посредством установления государства, которое претворяет его Шариат и несёт его всему человечеству через джихад, устраняя материальные препятствия, мешающие донесению призыва до людей. Каждый из этих этапов требует постоянного внимания к политическим событиям и вопросам</w:t>
      </w:r>
      <w:r w:rsidR="00DB79E4">
        <w:t xml:space="preserve"> — </w:t>
      </w:r>
      <w:r w:rsidRPr="00C60FCF">
        <w:t xml:space="preserve">не только в исламском мире, но и во всём мире, поскольку они непосредственно связаны с несением призыва. Поэтому деятельность по несению исламского призыва является политической, а политика по своей природе требует постоянной занятости происходящими событиями и вопросами. Следовательно, проблемы Уммы должны находиться в центре внимания всей </w:t>
      </w:r>
      <w:r w:rsidR="00710894" w:rsidRPr="00C60FCF">
        <w:t>И</w:t>
      </w:r>
      <w:r w:rsidRPr="00C60FCF">
        <w:t>сламской Уммы.</w:t>
      </w:r>
    </w:p>
    <w:p w14:paraId="06E86498" w14:textId="6A042070" w:rsidR="00E601F7" w:rsidRPr="00C60FCF" w:rsidRDefault="00E601F7" w:rsidP="003750FE">
      <w:pPr>
        <w:pStyle w:val="MainText"/>
      </w:pPr>
      <w:r w:rsidRPr="003750FE">
        <w:rPr>
          <w:rStyle w:val="Bold"/>
        </w:rPr>
        <w:lastRenderedPageBreak/>
        <w:t>В-третьих,</w:t>
      </w:r>
      <w:r w:rsidRPr="00C60FCF">
        <w:t xml:space="preserve"> шариатские обязанности, которые претворяет </w:t>
      </w:r>
      <w:r w:rsidR="00AC05C4" w:rsidRPr="00C60FCF">
        <w:t>И</w:t>
      </w:r>
      <w:r w:rsidRPr="00C60FCF">
        <w:t xml:space="preserve">сламское </w:t>
      </w:r>
      <w:r w:rsidR="00AC05C4" w:rsidRPr="00C60FCF">
        <w:t>Г</w:t>
      </w:r>
      <w:r w:rsidRPr="00C60FCF">
        <w:t xml:space="preserve">осударство, по своей сути являются обязанностями самой Уммы. Именно </w:t>
      </w:r>
      <w:proofErr w:type="spellStart"/>
      <w:r w:rsidRPr="00C60FCF">
        <w:t>Умма</w:t>
      </w:r>
      <w:proofErr w:type="spellEnd"/>
      <w:r w:rsidRPr="00C60FCF">
        <w:t xml:space="preserve"> обязана претворять Шариат Аллаха и вести джихад, а </w:t>
      </w:r>
      <w:r w:rsidR="00A55736">
        <w:t>х</w:t>
      </w:r>
      <w:r w:rsidRPr="00C60FCF">
        <w:t xml:space="preserve">алиф лишь представляет её, исполняя эти предписания от её имени. </w:t>
      </w:r>
      <w:proofErr w:type="spellStart"/>
      <w:r w:rsidRPr="00C60FCF">
        <w:t>Умма</w:t>
      </w:r>
      <w:proofErr w:type="spellEnd"/>
      <w:r w:rsidRPr="00C60FCF">
        <w:t xml:space="preserve"> также обязана сохранять своё государство. Поэтому </w:t>
      </w:r>
      <w:r w:rsidR="00A55736">
        <w:t>для неё</w:t>
      </w:r>
      <w:r w:rsidRPr="00C60FCF">
        <w:t xml:space="preserve"> недопустимо оставаться безразличной к событиям, вопросам и происходящему как внутри </w:t>
      </w:r>
      <w:r w:rsidR="002C1D26" w:rsidRPr="00C60FCF">
        <w:t>И</w:t>
      </w:r>
      <w:r w:rsidRPr="00C60FCF">
        <w:t xml:space="preserve">сламского </w:t>
      </w:r>
      <w:r w:rsidR="002C1D26" w:rsidRPr="00C60FCF">
        <w:t>Г</w:t>
      </w:r>
      <w:r w:rsidRPr="00C60FCF">
        <w:t xml:space="preserve">осударства, так и за его пределами. Напротив, вся </w:t>
      </w:r>
      <w:proofErr w:type="spellStart"/>
      <w:r w:rsidRPr="00C60FCF">
        <w:t>Умма</w:t>
      </w:r>
      <w:proofErr w:type="spellEnd"/>
      <w:r w:rsidRPr="00C60FCF">
        <w:t xml:space="preserve"> обязана заниматься политикой, чтобы исполнять возложенные на неё индивидуальные и коллективные обязанности, сохранять свою религию, свою </w:t>
      </w:r>
      <w:proofErr w:type="spellStart"/>
      <w:r w:rsidRPr="00C60FCF">
        <w:t>Умму</w:t>
      </w:r>
      <w:proofErr w:type="spellEnd"/>
      <w:r w:rsidRPr="00C60FCF">
        <w:t xml:space="preserve"> и своё государство, выполнять то, что предписал ей Аллах, и стремиться к довольству Господа миров.</w:t>
      </w:r>
    </w:p>
    <w:p w14:paraId="1C67C901" w14:textId="77777777" w:rsidR="00E601F7" w:rsidRPr="00C60FCF" w:rsidRDefault="00E601F7" w:rsidP="003750FE">
      <w:pPr>
        <w:pStyle w:val="MainText"/>
      </w:pPr>
      <w:r w:rsidRPr="003750FE">
        <w:rPr>
          <w:rStyle w:val="Bold"/>
        </w:rPr>
        <w:t>В-четвёртых,</w:t>
      </w:r>
      <w:r w:rsidRPr="00C60FCF">
        <w:t xml:space="preserve"> Ислам отвергает индивидуализм, являющийся одной из основ капиталистической идеологии. Индивидуализм рассматривает человека как существо, живущее исключительно ради самого себя, занятое лишь собственной жизнью и личными интересами, не придающее значения другим людям, обществу и государству. Высшей ценностью при таком подходе становится отдельная личность, которая ставится выше общества и государства. Подобное мировоззрение воспитывает эгоизм и безответственность. В Исламе же этому нет места, поскольку он находится с подобными представлениями в полном противоречии. Напротив, Ислам уделяет огромное внимание государству и обществу, отводя им центральное место в жизни людей. Он заботится о том, чтобы общество строилось на исламских понятиях, охраняет общественную жизнь и единство мусульман, а потому обязывает человека жить в обществе, заботиться о его делах и исполнять обязанности по отношению к нему, а не жить исключительно ради самого себя и собственной выгоды.</w:t>
      </w:r>
    </w:p>
    <w:p w14:paraId="5496DE2A" w14:textId="0A81A21E" w:rsidR="00E601F7" w:rsidRPr="00C60FCF" w:rsidRDefault="00E601F7" w:rsidP="003750FE">
      <w:pPr>
        <w:pStyle w:val="MainText"/>
      </w:pPr>
      <w:r w:rsidRPr="003750FE">
        <w:rPr>
          <w:rStyle w:val="Bold"/>
        </w:rPr>
        <w:t>В-пятых,</w:t>
      </w:r>
      <w:r w:rsidRPr="00C60FCF">
        <w:t xml:space="preserve"> существуют шариатские положения, которые непосредственно обязывают мусульман заниматься делами Уммы. К ним относятся сохранение </w:t>
      </w:r>
      <w:proofErr w:type="spellStart"/>
      <w:r w:rsidR="000D2C8A" w:rsidRPr="00C60FCF">
        <w:t>а</w:t>
      </w:r>
      <w:r w:rsidRPr="00C60FCF">
        <w:t>кыды</w:t>
      </w:r>
      <w:proofErr w:type="spellEnd"/>
      <w:r w:rsidRPr="00C60FCF">
        <w:t xml:space="preserve"> и религии, установление Халифата, назначение халифа для мусульман, отчёт правителей, освобождение мусульманских земель от всех форм колониализма, а также обязанность повелевать одобряемое и удерживать от порицаемого. Именно эта обязанность заставляет мусульман заниматься общественными делами, поскольку они обязаны устранять порицаемое по мере своих возможностей. И это лишь часть многочисленных шариатских предписаний, ясно указывающих на обязательность заботы о делах Уммы, за исполнение которых полагается награда, а за оставление</w:t>
      </w:r>
      <w:r w:rsidR="00DB79E4">
        <w:t xml:space="preserve"> — </w:t>
      </w:r>
      <w:r w:rsidRPr="00C60FCF">
        <w:t>грех и наказание.</w:t>
      </w:r>
    </w:p>
    <w:p w14:paraId="429937C7" w14:textId="77777777" w:rsidR="00E601F7" w:rsidRPr="00C60FCF" w:rsidRDefault="00E601F7" w:rsidP="003750FE">
      <w:pPr>
        <w:pStyle w:val="MainText"/>
      </w:pPr>
      <w:r w:rsidRPr="00C60FCF">
        <w:t>Таковы некоторые из идей, с которыми пришёл Ислам, чтобы укоренить в мусульманине заботу о делах своей Уммы и стремление заниматься её проблемами.</w:t>
      </w:r>
    </w:p>
    <w:p w14:paraId="0AFD972D" w14:textId="77777777" w:rsidR="00E601F7" w:rsidRPr="00C60FCF" w:rsidRDefault="00E601F7" w:rsidP="003750FE">
      <w:pPr>
        <w:pStyle w:val="MainText"/>
      </w:pPr>
      <w:r w:rsidRPr="00C60FCF">
        <w:t xml:space="preserve">Следовательно, Ислам возлагает на </w:t>
      </w:r>
      <w:proofErr w:type="spellStart"/>
      <w:r w:rsidRPr="00C60FCF">
        <w:t>Умму</w:t>
      </w:r>
      <w:proofErr w:type="spellEnd"/>
      <w:r w:rsidRPr="00C60FCF">
        <w:t xml:space="preserve"> обязанность заниматься своими вопросами и всем, что с ними связано, чтобы находить им решение. Основой исламского законодательства является решение возникающих проблем и устранение трудностей, поэтому Умме недопустимо оставлять свои проблемы без внимания.</w:t>
      </w:r>
    </w:p>
    <w:p w14:paraId="3D9D5092" w14:textId="7B324A41" w:rsidR="00E601F7" w:rsidRPr="00C60FCF" w:rsidRDefault="00E601F7" w:rsidP="003750FE">
      <w:pPr>
        <w:pStyle w:val="MainText"/>
      </w:pPr>
      <w:r w:rsidRPr="00C60FCF">
        <w:t xml:space="preserve">При этом рассматривать эти вопросы необходимо через призму исламской </w:t>
      </w:r>
      <w:proofErr w:type="spellStart"/>
      <w:r w:rsidR="00467F3D" w:rsidRPr="00C60FCF">
        <w:t>а</w:t>
      </w:r>
      <w:r w:rsidRPr="00C60FCF">
        <w:t>кыды</w:t>
      </w:r>
      <w:proofErr w:type="spellEnd"/>
      <w:r w:rsidRPr="00C60FCF">
        <w:t xml:space="preserve">. Забота о них должна исходить прежде всего из того, что они касаются </w:t>
      </w:r>
      <w:r w:rsidR="00630A4A" w:rsidRPr="00C60FCF">
        <w:t>И</w:t>
      </w:r>
      <w:r w:rsidRPr="00C60FCF">
        <w:t xml:space="preserve">сламской Уммы, а отношение к ним должно определяться исключительно мерками Шариата. Что же касается вопросов, относящихся к сфере дозволенного </w:t>
      </w:r>
      <w:proofErr w:type="spellStart"/>
      <w:r w:rsidRPr="00C60FCF">
        <w:t>иджтихада</w:t>
      </w:r>
      <w:proofErr w:type="spellEnd"/>
      <w:r w:rsidRPr="00C60FCF">
        <w:t>, то мусульманин обязан стремиться найти наиболее правильное мнение, после чего искать решение, исходя из шариатских положений.</w:t>
      </w:r>
    </w:p>
    <w:p w14:paraId="5728C5DB" w14:textId="77777777" w:rsidR="00E601F7" w:rsidRPr="00C60FCF" w:rsidRDefault="00E601F7" w:rsidP="003750FE">
      <w:pPr>
        <w:pStyle w:val="MainText"/>
      </w:pPr>
      <w:r w:rsidRPr="00C60FCF">
        <w:t xml:space="preserve">Кроме того, основой является то, что, занимая позицию по политическим вопросам своей Уммы, мусульманин должен стремиться оказать влияние и добиться изменений. Если он придерживается определённого мнения относительно какого-либо события, вопроса или проблемы, то обязан донести его до людей или хотя бы до тех кругов, судьба которых ему небезразлична. Он должен открыто выразить свою поддержку или несогласие, чтобы повлиять как на людей, так и на само развитие событий. Именно таков основной подход, хотя он и требует усилий. При этом метод Ислама в достижении влияния и изменений обычно осуществляется через деятельность </w:t>
      </w:r>
      <w:proofErr w:type="spellStart"/>
      <w:r w:rsidRPr="00C60FCF">
        <w:t>джамаата</w:t>
      </w:r>
      <w:proofErr w:type="spellEnd"/>
      <w:r w:rsidRPr="00C60FCF">
        <w:t xml:space="preserve">. Так, например, Шариат обязал мусульман создавать политические партии для установления религии и отчёта правителей. Очевидно, что деятельность человека в составе коллектива оказывает гораздо более сильное воздействие, чем </w:t>
      </w:r>
      <w:r w:rsidRPr="00C60FCF">
        <w:lastRenderedPageBreak/>
        <w:t>его индивидуальные усилия. Более того, порой человек в одиночку вообще оказывается неспособным добиться какого-либо влияния.</w:t>
      </w:r>
    </w:p>
    <w:p w14:paraId="523B5413" w14:textId="77777777" w:rsidR="00E601F7" w:rsidRPr="00C60FCF" w:rsidRDefault="00E601F7" w:rsidP="003750FE">
      <w:pPr>
        <w:pStyle w:val="MainText"/>
      </w:pPr>
      <w:r w:rsidRPr="00C60FCF">
        <w:t>Сегодня мусульмане, со времени разрушения своего государства, постоянно сталкиваются с тяжелейшими событиями, а проблемы их Уммы многочисленны и непрерывно возникают вновь. Несмотря на это, огромное число мусульман предпочитает держаться в стороне: они не занимаются этими вопросами, не занимают по ним никакой позиции и ограничиваются исключительно собственными делами и личной жизнью.</w:t>
      </w:r>
    </w:p>
    <w:p w14:paraId="49153DDC" w14:textId="77777777" w:rsidR="00E601F7" w:rsidRPr="00C60FCF" w:rsidRDefault="00E601F7" w:rsidP="003750FE">
      <w:pPr>
        <w:pStyle w:val="MainText"/>
      </w:pPr>
      <w:r w:rsidRPr="00C60FCF">
        <w:t>Есть и такие мусульмане, которые занимаются общественными вопросами, занимают по ним определённую позицию и стремятся влиять на людей. Однако их позиции вызывают гнев Аллаха: они становятся на сторону лжи, поддерживают её и вводят мусульман в заблуждение, утверждая, будто их взгляды и предлагаемые решения соответствуют Шариату, хотя сами они являются лжецами и вводящими других в заблуждение.</w:t>
      </w:r>
    </w:p>
    <w:p w14:paraId="4EF2FC69" w14:textId="311E1839" w:rsidR="00E601F7" w:rsidRPr="00C60FCF" w:rsidRDefault="00E601F7" w:rsidP="003750FE">
      <w:pPr>
        <w:pStyle w:val="MainText"/>
      </w:pPr>
      <w:r w:rsidRPr="00C60FCF">
        <w:t>Некоторые считают, что в наше время отстраниться от проблем Уммы и не вмешиваться в происходящее</w:t>
      </w:r>
      <w:r w:rsidR="00DB79E4">
        <w:t xml:space="preserve"> — </w:t>
      </w:r>
      <w:r w:rsidRPr="00C60FCF">
        <w:t>это законный путь и единственно правильное решение из-за многочисленных смут. В подтверждение этого они приводят хадисы, в которых говорится об уединении. Среди них</w:t>
      </w:r>
      <w:r w:rsidR="00DB79E4">
        <w:t xml:space="preserve"> — </w:t>
      </w:r>
      <w:r w:rsidRPr="00C60FCF">
        <w:t xml:space="preserve">хадис, который передали Бухари и </w:t>
      </w:r>
      <w:proofErr w:type="gramStart"/>
      <w:r w:rsidRPr="00C60FCF">
        <w:t>Муслим</w:t>
      </w:r>
      <w:proofErr w:type="gramEnd"/>
      <w:r w:rsidRPr="00C60FCF">
        <w:t xml:space="preserve"> со слов </w:t>
      </w:r>
      <w:proofErr w:type="spellStart"/>
      <w:r w:rsidRPr="00C60FCF">
        <w:t>Хузайфы</w:t>
      </w:r>
      <w:proofErr w:type="spellEnd"/>
      <w:r w:rsidRPr="00C60FCF">
        <w:t xml:space="preserve"> ибн аль-</w:t>
      </w:r>
      <w:proofErr w:type="spellStart"/>
      <w:r w:rsidRPr="00C60FCF">
        <w:t>Ямана</w:t>
      </w:r>
      <w:proofErr w:type="spellEnd"/>
      <w:r w:rsidRPr="00C60FCF">
        <w:t xml:space="preserve"> (</w:t>
      </w:r>
      <w:proofErr w:type="spellStart"/>
      <w:r w:rsidRPr="00C60FCF">
        <w:t>р.а</w:t>
      </w:r>
      <w:proofErr w:type="spellEnd"/>
      <w:r w:rsidRPr="00C60FCF">
        <w:t>.):</w:t>
      </w:r>
    </w:p>
    <w:p w14:paraId="71D820A8" w14:textId="6FF40F2E" w:rsidR="00563782" w:rsidRPr="00E546D2" w:rsidRDefault="00563782" w:rsidP="003750FE">
      <w:pPr>
        <w:pStyle w:val="ARHadith"/>
      </w:pPr>
      <w:r w:rsidRPr="00E546D2">
        <w:rPr>
          <w:rtl/>
        </w:rPr>
        <w:t xml:space="preserve">كَانَ النَّاسُ يَسْأَلُونَ رَسُولَ اللَّهِ </w:t>
      </w:r>
      <w:r w:rsidRPr="00551F68">
        <w:rPr>
          <w:rFonts w:ascii="Sakkal Majalla" w:hAnsi="Sakkal Majalla" w:cs="Sakkal Majalla" w:hint="cs"/>
          <w:rtl/>
        </w:rPr>
        <w:t>ﷺ</w:t>
      </w:r>
      <w:r w:rsidRPr="00E546D2">
        <w:rPr>
          <w:rtl/>
        </w:rPr>
        <w:t xml:space="preserve"> عَنِ الْخَيْرِ، وَكُنْتُ أَسْأَلُهُ عَنِ الشَّرِّ مَخَافَةَ أَنْ يُدْرِكَنِي، فَقُلْتُ: يَا رَسُولَ اللَّهِ، إِنَّا كُنَّا فِي جَاهِلِيَّةٍ وَشَرٍّ، فَجَاءَنَا اللَّهُ بِهَذَا الْخَيْرِ، فَهَلْ بَعْدَ هَذَا الْخَيْرِ شَرٌّ؟ قَالَ: نَعَمْ، فَقُلْتُ: هَلْ بَعْدَ ذَلِكَ الشَّرِّ مِنْ خَيْرٍ؟ قَالَ: نَعَمْ، وَفِيهِ دَخَنٌ، قُلْتُ: وَمَا دَخَنُهُ؟ قَالَ: قَوْمٌ يَسْتَنُّونَ بِغَيْرِ سُنَّتِي، وَيَهْدُونَ بِغَيْرِ هَدْيِي، تَعْرِفُ مِنْهُمْ وَتُنْكِرُ، فَقُلْتُ: هَلْ بَعْدَ ذَلِكَ الْخَيْرِ مِنْ شَرٍّ؟ قَالَ: نَعَمْ، دُعَاةٌ عَلَى أَبْوَابِ جَهَنَّمَ، مَنْ أَجَابَهُمْ إِلَيْهَا قَذَفُوهُ فِيهَا، فَقُلْتُ: يَا رَسُولَ اللَّهِ، صِفْهُمْ لَنَا. قَالَ: نَعَمْ، قَوْمٌ مِنْ جِلْدَتِنَا، وَيَتَكَلَّمُونَ بِأَلْسِنَتِنَا. قُلْتُ: يَا رَسُولَ اللَّهِ، فَمَا تَرَى إِنْ أَدْرَكَنِي ذَلِكَ؟ قَالَ: تَلْزَمُ جَمَاعَةَ الْمُسْلِمِينَ وَإِمَامَهُمْ. فَقُلْتُ: فَإِنْ لَمْ تَكُنْ لَهُمْ جَمَاعَةٌ وَلَا إِمَامٌ؟ قَالَ: فَاعْتَزِلْ تِلْكَ الْفِرَقَ كُلَّهَا، وَلَوْ أَنْ تَعَضَّ عَلَى أَصْلِ شَجَرَةٍ حَتَّى يُدْرِكَكَ الْمَوْتُ وَأَنْتَ عَلَى ذَلِكَ</w:t>
      </w:r>
    </w:p>
    <w:p w14:paraId="5ACA19AA" w14:textId="4D4C0D39" w:rsidR="00E601F7" w:rsidRPr="00DB79E4" w:rsidRDefault="00E601F7" w:rsidP="00DB79E4">
      <w:pPr>
        <w:pStyle w:val="MainTextNoIndent"/>
        <w:rPr>
          <w:lang w:val="en-US"/>
        </w:rPr>
      </w:pPr>
      <w:r w:rsidRPr="00551F68">
        <w:rPr>
          <w:rStyle w:val="Italic"/>
        </w:rPr>
        <w:t>«Люди спрашивали Посланника Аллаха (</w:t>
      </w:r>
      <w:proofErr w:type="spellStart"/>
      <w:r w:rsidRPr="00551F68">
        <w:rPr>
          <w:rStyle w:val="Italic"/>
        </w:rPr>
        <w:t>с.а.с</w:t>
      </w:r>
      <w:proofErr w:type="spellEnd"/>
      <w:r w:rsidRPr="00551F68">
        <w:rPr>
          <w:rStyle w:val="Italic"/>
        </w:rPr>
        <w:t xml:space="preserve">.) о благе, а я спрашивал его о зле, опасаясь, что оно постигнет меня. Я сказал: </w:t>
      </w:r>
      <w:r w:rsidR="004717E1" w:rsidRPr="00551F68">
        <w:rPr>
          <w:rStyle w:val="Italic"/>
        </w:rPr>
        <w:t>«</w:t>
      </w:r>
      <w:r w:rsidRPr="00551F68">
        <w:rPr>
          <w:rStyle w:val="Italic"/>
        </w:rPr>
        <w:t>О Посланник Аллаха! Поистине, прежде мы пребывали в невежестве и зле, затем Аллах даровал нам это благо. Будет ли после этого блага зло?</w:t>
      </w:r>
      <w:r w:rsidR="004717E1" w:rsidRPr="00551F68">
        <w:rPr>
          <w:rStyle w:val="Italic"/>
        </w:rPr>
        <w:t>».</w:t>
      </w:r>
      <w:r w:rsidRPr="00551F68">
        <w:rPr>
          <w:rStyle w:val="Italic"/>
        </w:rPr>
        <w:t xml:space="preserve"> Он ответил:</w:t>
      </w:r>
      <w:r w:rsidRPr="00DB79E4">
        <w:t xml:space="preserve"> </w:t>
      </w:r>
      <w:r w:rsidR="004717E1" w:rsidRPr="00551F68">
        <w:rPr>
          <w:rStyle w:val="RUHadith"/>
        </w:rPr>
        <w:t>«</w:t>
      </w:r>
      <w:r w:rsidRPr="00551F68">
        <w:rPr>
          <w:rStyle w:val="RUHadith"/>
        </w:rPr>
        <w:t>Да</w:t>
      </w:r>
      <w:r w:rsidR="004717E1" w:rsidRPr="00551F68">
        <w:rPr>
          <w:rStyle w:val="RUHadith"/>
        </w:rPr>
        <w:t>»</w:t>
      </w:r>
      <w:r w:rsidRPr="00551F68">
        <w:rPr>
          <w:rStyle w:val="RUHadith"/>
        </w:rPr>
        <w:t>.</w:t>
      </w:r>
      <w:r w:rsidRPr="00DB79E4">
        <w:t xml:space="preserve"> </w:t>
      </w:r>
      <w:r w:rsidRPr="00DB79E4">
        <w:rPr>
          <w:rStyle w:val="Italic"/>
        </w:rPr>
        <w:t xml:space="preserve">Я спросил: </w:t>
      </w:r>
      <w:r w:rsidR="004717E1" w:rsidRPr="00DB79E4">
        <w:rPr>
          <w:rStyle w:val="Italic"/>
        </w:rPr>
        <w:t>«</w:t>
      </w:r>
      <w:r w:rsidRPr="00DB79E4">
        <w:rPr>
          <w:rStyle w:val="Italic"/>
        </w:rPr>
        <w:t>А после этого зла будет ли благо?</w:t>
      </w:r>
      <w:r w:rsidR="004717E1" w:rsidRPr="00DB79E4">
        <w:rPr>
          <w:rStyle w:val="Italic"/>
        </w:rPr>
        <w:t>».</w:t>
      </w:r>
      <w:r w:rsidRPr="00DB79E4">
        <w:rPr>
          <w:rStyle w:val="Italic"/>
        </w:rPr>
        <w:t xml:space="preserve"> Он сказал:</w:t>
      </w:r>
      <w:r w:rsidRPr="00DB79E4">
        <w:t xml:space="preserve"> </w:t>
      </w:r>
      <w:r w:rsidR="004717E1" w:rsidRPr="00551F68">
        <w:rPr>
          <w:rStyle w:val="RUHadith"/>
        </w:rPr>
        <w:t>«</w:t>
      </w:r>
      <w:r w:rsidRPr="00551F68">
        <w:rPr>
          <w:rStyle w:val="RUHadith"/>
        </w:rPr>
        <w:t>Да, но в нём будет примесь</w:t>
      </w:r>
      <w:r w:rsidR="004717E1" w:rsidRPr="00551F68">
        <w:rPr>
          <w:rStyle w:val="RUHadith"/>
        </w:rPr>
        <w:t>»</w:t>
      </w:r>
      <w:r w:rsidRPr="00551F68">
        <w:rPr>
          <w:rStyle w:val="RUHadith"/>
        </w:rPr>
        <w:t>.</w:t>
      </w:r>
      <w:r w:rsidRPr="00DB79E4">
        <w:t xml:space="preserve"> </w:t>
      </w:r>
      <w:r w:rsidRPr="00DB79E4">
        <w:rPr>
          <w:rStyle w:val="Italic"/>
        </w:rPr>
        <w:t xml:space="preserve">Я спросил: </w:t>
      </w:r>
      <w:r w:rsidR="004717E1" w:rsidRPr="00DB79E4">
        <w:rPr>
          <w:rStyle w:val="Italic"/>
        </w:rPr>
        <w:t>«</w:t>
      </w:r>
      <w:r w:rsidRPr="00DB79E4">
        <w:rPr>
          <w:rStyle w:val="Italic"/>
        </w:rPr>
        <w:t>Что это за примесь?</w:t>
      </w:r>
      <w:r w:rsidR="004717E1" w:rsidRPr="00DB79E4">
        <w:rPr>
          <w:rStyle w:val="Italic"/>
        </w:rPr>
        <w:t>».</w:t>
      </w:r>
      <w:r w:rsidRPr="00DB79E4">
        <w:rPr>
          <w:rStyle w:val="Italic"/>
        </w:rPr>
        <w:t xml:space="preserve"> Он ответил:</w:t>
      </w:r>
      <w:r w:rsidRPr="00DB79E4">
        <w:t xml:space="preserve"> </w:t>
      </w:r>
      <w:r w:rsidR="004717E1" w:rsidRPr="00551F68">
        <w:rPr>
          <w:rStyle w:val="RUHadith"/>
        </w:rPr>
        <w:t>«</w:t>
      </w:r>
      <w:r w:rsidRPr="00551F68">
        <w:rPr>
          <w:rStyle w:val="RUHadith"/>
        </w:rPr>
        <w:t>Появятся люди, которые будут следовать не моему руководству. Одни их дела вы будете одобрять, а другие</w:t>
      </w:r>
      <w:r w:rsidR="00DB79E4">
        <w:rPr>
          <w:rStyle w:val="RUHadith"/>
        </w:rPr>
        <w:t xml:space="preserve"> — </w:t>
      </w:r>
      <w:r w:rsidRPr="00551F68">
        <w:rPr>
          <w:rStyle w:val="RUHadith"/>
        </w:rPr>
        <w:t>отвергать</w:t>
      </w:r>
      <w:r w:rsidR="004717E1" w:rsidRPr="00551F68">
        <w:rPr>
          <w:rStyle w:val="RUHadith"/>
        </w:rPr>
        <w:t>»</w:t>
      </w:r>
      <w:r w:rsidRPr="00551F68">
        <w:rPr>
          <w:rStyle w:val="RUHadith"/>
        </w:rPr>
        <w:t>.</w:t>
      </w:r>
      <w:r w:rsidRPr="00DB79E4">
        <w:t xml:space="preserve"> </w:t>
      </w:r>
      <w:r w:rsidRPr="00DB79E4">
        <w:rPr>
          <w:rStyle w:val="Italic"/>
        </w:rPr>
        <w:t xml:space="preserve">Я спросил: </w:t>
      </w:r>
      <w:r w:rsidR="004717E1" w:rsidRPr="00DB79E4">
        <w:rPr>
          <w:rStyle w:val="Italic"/>
        </w:rPr>
        <w:t>«</w:t>
      </w:r>
      <w:r w:rsidRPr="00DB79E4">
        <w:rPr>
          <w:rStyle w:val="Italic"/>
        </w:rPr>
        <w:t>А после этого блага будет ли зло?</w:t>
      </w:r>
      <w:r w:rsidR="004717E1" w:rsidRPr="00DB79E4">
        <w:rPr>
          <w:rStyle w:val="Italic"/>
        </w:rPr>
        <w:t>».</w:t>
      </w:r>
      <w:r w:rsidRPr="00DB79E4">
        <w:rPr>
          <w:rStyle w:val="Italic"/>
        </w:rPr>
        <w:t xml:space="preserve"> Он сказал:</w:t>
      </w:r>
      <w:r w:rsidRPr="00DB79E4">
        <w:t xml:space="preserve"> </w:t>
      </w:r>
      <w:r w:rsidR="004717E1" w:rsidRPr="00551F68">
        <w:rPr>
          <w:rStyle w:val="RUHadith"/>
        </w:rPr>
        <w:t>«</w:t>
      </w:r>
      <w:r w:rsidRPr="00551F68">
        <w:rPr>
          <w:rStyle w:val="RUHadith"/>
        </w:rPr>
        <w:t>Да. Появятся призывающие у врат Ада: кто ответит на их призыв, того они бросят в него</w:t>
      </w:r>
      <w:r w:rsidR="004717E1" w:rsidRPr="00551F68">
        <w:rPr>
          <w:rStyle w:val="RUHadith"/>
        </w:rPr>
        <w:t>»</w:t>
      </w:r>
      <w:r w:rsidRPr="00551F68">
        <w:rPr>
          <w:rStyle w:val="RUHadith"/>
        </w:rPr>
        <w:t>.</w:t>
      </w:r>
      <w:r w:rsidRPr="00DB79E4">
        <w:t xml:space="preserve"> </w:t>
      </w:r>
      <w:r w:rsidRPr="00DB79E4">
        <w:rPr>
          <w:rStyle w:val="Italic"/>
        </w:rPr>
        <w:t xml:space="preserve">Я спросил: </w:t>
      </w:r>
      <w:r w:rsidR="004717E1" w:rsidRPr="00DB79E4">
        <w:rPr>
          <w:rStyle w:val="Italic"/>
        </w:rPr>
        <w:t>«</w:t>
      </w:r>
      <w:r w:rsidRPr="00DB79E4">
        <w:rPr>
          <w:rStyle w:val="Italic"/>
        </w:rPr>
        <w:t>О Посланник Аллаха! Опиши их нам</w:t>
      </w:r>
      <w:r w:rsidR="004717E1" w:rsidRPr="00DB79E4">
        <w:rPr>
          <w:rStyle w:val="Italic"/>
        </w:rPr>
        <w:t>»</w:t>
      </w:r>
      <w:r w:rsidRPr="00DB79E4">
        <w:rPr>
          <w:rStyle w:val="Italic"/>
        </w:rPr>
        <w:t>. Он сказал:</w:t>
      </w:r>
      <w:r w:rsidRPr="00DB79E4">
        <w:t xml:space="preserve"> </w:t>
      </w:r>
      <w:r w:rsidR="004717E1" w:rsidRPr="00551F68">
        <w:rPr>
          <w:rStyle w:val="RUHadith"/>
        </w:rPr>
        <w:t>«</w:t>
      </w:r>
      <w:r w:rsidRPr="00551F68">
        <w:rPr>
          <w:rStyle w:val="RUHadith"/>
        </w:rPr>
        <w:t>Это будут люди из нашей среды, говорящие на нашем языке</w:t>
      </w:r>
      <w:r w:rsidR="004717E1" w:rsidRPr="00551F68">
        <w:rPr>
          <w:rStyle w:val="RUHadith"/>
        </w:rPr>
        <w:t>»</w:t>
      </w:r>
      <w:r w:rsidRPr="00551F68">
        <w:rPr>
          <w:rStyle w:val="RUHadith"/>
        </w:rPr>
        <w:t>.</w:t>
      </w:r>
      <w:r w:rsidRPr="00DB79E4">
        <w:t xml:space="preserve"> </w:t>
      </w:r>
      <w:r w:rsidRPr="00DB79E4">
        <w:rPr>
          <w:rStyle w:val="Italic"/>
        </w:rPr>
        <w:t xml:space="preserve">Я спросил: </w:t>
      </w:r>
      <w:r w:rsidR="004717E1" w:rsidRPr="00DB79E4">
        <w:rPr>
          <w:rStyle w:val="Italic"/>
        </w:rPr>
        <w:t>«</w:t>
      </w:r>
      <w:r w:rsidRPr="00DB79E4">
        <w:rPr>
          <w:rStyle w:val="Italic"/>
        </w:rPr>
        <w:t>Что ты велишь мне, если я застану это?</w:t>
      </w:r>
      <w:r w:rsidR="004717E1" w:rsidRPr="00DB79E4">
        <w:rPr>
          <w:rStyle w:val="Italic"/>
        </w:rPr>
        <w:t>».</w:t>
      </w:r>
      <w:r w:rsidRPr="00DB79E4">
        <w:rPr>
          <w:rStyle w:val="Italic"/>
        </w:rPr>
        <w:t xml:space="preserve"> Он ответил:</w:t>
      </w:r>
      <w:r w:rsidRPr="00DB79E4">
        <w:t xml:space="preserve"> </w:t>
      </w:r>
      <w:r w:rsidR="004717E1" w:rsidRPr="00551F68">
        <w:rPr>
          <w:rStyle w:val="RUHadith"/>
        </w:rPr>
        <w:t>«</w:t>
      </w:r>
      <w:r w:rsidRPr="00551F68">
        <w:rPr>
          <w:rStyle w:val="RUHadith"/>
        </w:rPr>
        <w:t xml:space="preserve">Держись </w:t>
      </w:r>
      <w:proofErr w:type="spellStart"/>
      <w:r w:rsidRPr="00551F68">
        <w:rPr>
          <w:rStyle w:val="RUHadith"/>
        </w:rPr>
        <w:t>джамаата</w:t>
      </w:r>
      <w:proofErr w:type="spellEnd"/>
      <w:r w:rsidRPr="00551F68">
        <w:rPr>
          <w:rStyle w:val="RUHadith"/>
        </w:rPr>
        <w:t xml:space="preserve"> мусульман и их </w:t>
      </w:r>
      <w:r w:rsidR="00E546D2" w:rsidRPr="00551F68">
        <w:rPr>
          <w:rStyle w:val="RUHadith"/>
        </w:rPr>
        <w:t>И</w:t>
      </w:r>
      <w:r w:rsidRPr="00551F68">
        <w:rPr>
          <w:rStyle w:val="RUHadith"/>
        </w:rPr>
        <w:t>мама</w:t>
      </w:r>
      <w:r w:rsidR="004717E1" w:rsidRPr="00551F68">
        <w:rPr>
          <w:rStyle w:val="RUHadith"/>
        </w:rPr>
        <w:t>»</w:t>
      </w:r>
      <w:r w:rsidRPr="00551F68">
        <w:rPr>
          <w:rStyle w:val="RUHadith"/>
        </w:rPr>
        <w:t>.</w:t>
      </w:r>
      <w:r w:rsidRPr="00DB79E4">
        <w:t xml:space="preserve"> </w:t>
      </w:r>
      <w:r w:rsidRPr="00DB79E4">
        <w:rPr>
          <w:rStyle w:val="Italic"/>
        </w:rPr>
        <w:t xml:space="preserve">Я спросил: </w:t>
      </w:r>
      <w:r w:rsidR="004717E1" w:rsidRPr="00DB79E4">
        <w:rPr>
          <w:rStyle w:val="Italic"/>
        </w:rPr>
        <w:t>«</w:t>
      </w:r>
      <w:r w:rsidRPr="00DB79E4">
        <w:rPr>
          <w:rStyle w:val="Italic"/>
        </w:rPr>
        <w:t xml:space="preserve">А если у них не будет ни </w:t>
      </w:r>
      <w:proofErr w:type="spellStart"/>
      <w:r w:rsidRPr="00DB79E4">
        <w:rPr>
          <w:rStyle w:val="Italic"/>
        </w:rPr>
        <w:t>джамаата</w:t>
      </w:r>
      <w:proofErr w:type="spellEnd"/>
      <w:r w:rsidRPr="00DB79E4">
        <w:rPr>
          <w:rStyle w:val="Italic"/>
        </w:rPr>
        <w:t xml:space="preserve">, ни </w:t>
      </w:r>
      <w:r w:rsidR="00E546D2" w:rsidRPr="00DB79E4">
        <w:rPr>
          <w:rStyle w:val="Italic"/>
        </w:rPr>
        <w:t>И</w:t>
      </w:r>
      <w:r w:rsidRPr="00DB79E4">
        <w:rPr>
          <w:rStyle w:val="Italic"/>
        </w:rPr>
        <w:t>мама?</w:t>
      </w:r>
      <w:r w:rsidR="004717E1" w:rsidRPr="00DB79E4">
        <w:rPr>
          <w:rStyle w:val="Italic"/>
        </w:rPr>
        <w:t>».</w:t>
      </w:r>
      <w:r w:rsidRPr="00DB79E4">
        <w:rPr>
          <w:rStyle w:val="Italic"/>
        </w:rPr>
        <w:t xml:space="preserve"> Он сказал:</w:t>
      </w:r>
      <w:r w:rsidRPr="00DB79E4">
        <w:t xml:space="preserve"> </w:t>
      </w:r>
      <w:r w:rsidR="004717E1" w:rsidRPr="00551F68">
        <w:rPr>
          <w:rStyle w:val="RUHadith"/>
        </w:rPr>
        <w:t>«</w:t>
      </w:r>
      <w:r w:rsidRPr="00551F68">
        <w:rPr>
          <w:rStyle w:val="RUHadith"/>
        </w:rPr>
        <w:t>Тогда отстранись от всех этих течений, даже если тебе придётся вцепиться зубами в корень дерева, пока смерть не настигнет тебя в таком положении</w:t>
      </w:r>
      <w:r w:rsidR="004717E1" w:rsidRPr="00551F68">
        <w:rPr>
          <w:rStyle w:val="RUHadith"/>
        </w:rPr>
        <w:t>»</w:t>
      </w:r>
      <w:r w:rsidRPr="00551F68">
        <w:rPr>
          <w:rStyle w:val="RUHadith"/>
        </w:rPr>
        <w:t>.</w:t>
      </w:r>
    </w:p>
    <w:p w14:paraId="65FFB2A5" w14:textId="77777777" w:rsidR="00E601F7" w:rsidRPr="00C60FCF" w:rsidRDefault="00E601F7" w:rsidP="00DB79E4">
      <w:pPr>
        <w:pStyle w:val="MainText"/>
      </w:pPr>
      <w:r w:rsidRPr="00C60FCF">
        <w:t>Однако смысл этого хадиса заключается в призыве сторониться заблудших призывающих, которых Посланник Аллаха (</w:t>
      </w:r>
      <w:proofErr w:type="spellStart"/>
      <w:r w:rsidRPr="00C60FCF">
        <w:t>с.а.с</w:t>
      </w:r>
      <w:proofErr w:type="spellEnd"/>
      <w:r w:rsidRPr="00C60FCF">
        <w:t>.) назвал призывающими к вратам Ада, а также избегать самой смуты, то есть не впадать в неё. Он вовсе не призывает отстраняться от мусульман и их проблем. Ведь если праведники и обладатели знания покинут общественную арену, то кто останется заботиться о мусульманах и их религии? Напротив, Шариат побуждает мусульман заниматься делами своей Уммы, особенно тех из них, кто обладает знаниями.</w:t>
      </w:r>
    </w:p>
    <w:p w14:paraId="1D755828" w14:textId="77777777" w:rsidR="00E601F7" w:rsidRPr="00C60FCF" w:rsidRDefault="00E601F7" w:rsidP="00DB79E4">
      <w:pPr>
        <w:pStyle w:val="MainText"/>
      </w:pPr>
      <w:r w:rsidRPr="00C60FCF">
        <w:t>Некоторые также считают, что политика сама по себе является пороком, а занятие ею неизбежно приводит к нечестию, поэтому, по их мнению, мусульманин вполне может обойтись без неё. Однако обострение событий и непрекращающиеся бедствия, обрушившиеся на мусульман, вынудили многих уделять вопросам политики и происходящим событиям гораздо больше внимания, чем это было в прежние периоды истории Уммы.</w:t>
      </w:r>
    </w:p>
    <w:p w14:paraId="39C3C5CE" w14:textId="291109E5" w:rsidR="00E601F7" w:rsidRPr="00C60FCF" w:rsidRDefault="00E601F7" w:rsidP="00DB79E4">
      <w:pPr>
        <w:pStyle w:val="MainText"/>
      </w:pPr>
      <w:r w:rsidRPr="00C60FCF">
        <w:lastRenderedPageBreak/>
        <w:t xml:space="preserve">Сегодня </w:t>
      </w:r>
      <w:r w:rsidR="00E563BD" w:rsidRPr="00C60FCF">
        <w:t>И</w:t>
      </w:r>
      <w:r w:rsidRPr="00C60FCF">
        <w:t xml:space="preserve">сламская </w:t>
      </w:r>
      <w:proofErr w:type="spellStart"/>
      <w:r w:rsidRPr="00C60FCF">
        <w:t>Умма</w:t>
      </w:r>
      <w:proofErr w:type="spellEnd"/>
      <w:r w:rsidRPr="00C60FCF">
        <w:t xml:space="preserve"> сталкивается с многочисленными и чрезвычайно тяжёлыми проблемами. Главнейшая из них</w:t>
      </w:r>
      <w:r w:rsidR="00DB79E4">
        <w:t xml:space="preserve"> — </w:t>
      </w:r>
      <w:r w:rsidRPr="00C60FCF">
        <w:t xml:space="preserve">установление религии Аллаха на земле посредством восстановления Халифата. Поэтому основные усилия, которые </w:t>
      </w:r>
      <w:proofErr w:type="spellStart"/>
      <w:r w:rsidRPr="00C60FCF">
        <w:t>Умма</w:t>
      </w:r>
      <w:proofErr w:type="spellEnd"/>
      <w:r w:rsidRPr="00C60FCF">
        <w:t xml:space="preserve"> должна прилагать сегодня, должны быть направлены к армиям мусульман с целью добиться их поддержки Ислама и мусульман, а также свергнуть троны несправедливых тиранов в мусульманских странах.</w:t>
      </w:r>
    </w:p>
    <w:p w14:paraId="2688506C" w14:textId="1519A533" w:rsidR="00E601F7" w:rsidRPr="00C60FCF" w:rsidRDefault="00E601F7" w:rsidP="00DB79E4">
      <w:pPr>
        <w:pStyle w:val="MainText"/>
      </w:pPr>
      <w:r w:rsidRPr="00C60FCF">
        <w:t>Что же касается индивидуальных усилий учёных и мыслителей Уммы в области науки и политики, предпринимаемых без такого направления деятельности, то, хотя они и приносят определённую пользу Умме, эта польза всё же не является той, в которой она сегодня больше всего нуждается. Даже если бы в наше время собрались величайшие имамы и учёные прошлого</w:t>
      </w:r>
      <w:r w:rsidR="00DB79E4">
        <w:t xml:space="preserve"> — </w:t>
      </w:r>
      <w:r w:rsidRPr="00C60FCF">
        <w:t xml:space="preserve">такие как </w:t>
      </w:r>
      <w:proofErr w:type="spellStart"/>
      <w:r w:rsidRPr="00C60FCF">
        <w:t>Шафии</w:t>
      </w:r>
      <w:proofErr w:type="spellEnd"/>
      <w:r w:rsidRPr="00C60FCF">
        <w:t xml:space="preserve">, Ибн </w:t>
      </w:r>
      <w:proofErr w:type="spellStart"/>
      <w:r w:rsidRPr="00C60FCF">
        <w:t>Ханбаль</w:t>
      </w:r>
      <w:proofErr w:type="spellEnd"/>
      <w:r w:rsidRPr="00C60FCF">
        <w:t xml:space="preserve">, Ибн </w:t>
      </w:r>
      <w:proofErr w:type="spellStart"/>
      <w:r w:rsidRPr="00C60FCF">
        <w:t>Таймия</w:t>
      </w:r>
      <w:proofErr w:type="spellEnd"/>
      <w:r w:rsidRPr="00C60FCF">
        <w:t xml:space="preserve"> и другие,</w:t>
      </w:r>
      <w:r w:rsidR="00DB79E4">
        <w:t xml:space="preserve"> — </w:t>
      </w:r>
      <w:r w:rsidRPr="00C60FCF">
        <w:t xml:space="preserve">и посвятили себя исключительно изучению, преподаванию и распространению знаний, не обращаясь к армиям, то </w:t>
      </w:r>
      <w:proofErr w:type="spellStart"/>
      <w:r w:rsidRPr="00C60FCF">
        <w:t>Умма</w:t>
      </w:r>
      <w:proofErr w:type="spellEnd"/>
      <w:r w:rsidRPr="00C60FCF">
        <w:t xml:space="preserve"> не получила бы от них той пользы, которая ей необходима сегодня.</w:t>
      </w:r>
    </w:p>
    <w:p w14:paraId="7A409A25" w14:textId="319D9B6B" w:rsidR="00561320" w:rsidRPr="00C60FCF" w:rsidRDefault="00E601F7" w:rsidP="00DB79E4">
      <w:pPr>
        <w:pStyle w:val="MainText"/>
      </w:pPr>
      <w:r w:rsidRPr="00C60FCF">
        <w:t>Поистине, деятельность по установлению религии Аллаха на земле является великой шариатской обязанностью. И мусульмане были унижены и доведены до беспомощности лишь потому, что оставили эту обязанность и отвернулись от неё. Поэтому мусульмане должны вновь обратиться к её исполнению. Тогда одна за другой будут решаться все проблемы Уммы, они заслужат довольство своего Господа и Его Рай, а также обретут честь и достоинство как в этом мире, так и в Последней жизни.</w:t>
      </w:r>
    </w:p>
    <w:sectPr w:rsidR="00561320" w:rsidRPr="00C60FCF" w:rsidSect="00815C2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AFF" w:usb1="C0007843"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Scheherazade">
    <w:panose1 w:val="01000600020000020003"/>
    <w:charset w:val="00"/>
    <w:family w:val="auto"/>
    <w:pitch w:val="variable"/>
    <w:sig w:usb0="80002003" w:usb1="00000000" w:usb2="00000000" w:usb3="00000000" w:csb0="00000041" w:csb1="00000000"/>
  </w:font>
  <w:font w:name="Sakkal Majalla">
    <w:panose1 w:val="02000000000000000000"/>
    <w:charset w:val="00"/>
    <w:family w:val="auto"/>
    <w:pitch w:val="variable"/>
    <w:sig w:usb0="A0002027" w:usb1="80000000" w:usb2="00000108" w:usb3="00000000" w:csb0="000000D3"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64FCD"/>
    <w:multiLevelType w:val="hybridMultilevel"/>
    <w:tmpl w:val="0A04849C"/>
    <w:lvl w:ilvl="0" w:tplc="FD9845A4">
      <w:start w:val="1"/>
      <w:numFmt w:val="bullet"/>
      <w:pStyle w:val="ListMarker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93E5B"/>
    <w:multiLevelType w:val="hybridMultilevel"/>
    <w:tmpl w:val="38F8E6AA"/>
    <w:lvl w:ilvl="0" w:tplc="F1F27EAE">
      <w:start w:val="1"/>
      <w:numFmt w:val="russianLower"/>
      <w:pStyle w:val="List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AD1607"/>
    <w:multiLevelType w:val="hybridMultilevel"/>
    <w:tmpl w:val="5C34B514"/>
    <w:lvl w:ilvl="0" w:tplc="3D2E8C4C">
      <w:start w:val="1"/>
      <w:numFmt w:val="decimal"/>
      <w:pStyle w:val="ListNumbers"/>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3AC"/>
    <w:rsid w:val="0000010F"/>
    <w:rsid w:val="00010031"/>
    <w:rsid w:val="0001179C"/>
    <w:rsid w:val="00012128"/>
    <w:rsid w:val="00012A7B"/>
    <w:rsid w:val="000134B7"/>
    <w:rsid w:val="00014EF1"/>
    <w:rsid w:val="00021CB9"/>
    <w:rsid w:val="00022125"/>
    <w:rsid w:val="00024077"/>
    <w:rsid w:val="000256EF"/>
    <w:rsid w:val="000261F2"/>
    <w:rsid w:val="00030A3F"/>
    <w:rsid w:val="00030EC8"/>
    <w:rsid w:val="00033655"/>
    <w:rsid w:val="00035EF1"/>
    <w:rsid w:val="0004071C"/>
    <w:rsid w:val="00043040"/>
    <w:rsid w:val="000435EB"/>
    <w:rsid w:val="00046F01"/>
    <w:rsid w:val="000519E5"/>
    <w:rsid w:val="00051CFF"/>
    <w:rsid w:val="00052354"/>
    <w:rsid w:val="0005276B"/>
    <w:rsid w:val="00054474"/>
    <w:rsid w:val="000544DF"/>
    <w:rsid w:val="00054673"/>
    <w:rsid w:val="000555D8"/>
    <w:rsid w:val="00055A0B"/>
    <w:rsid w:val="0005622E"/>
    <w:rsid w:val="000567D8"/>
    <w:rsid w:val="00062394"/>
    <w:rsid w:val="00062FD5"/>
    <w:rsid w:val="000647EF"/>
    <w:rsid w:val="000650ED"/>
    <w:rsid w:val="00065A49"/>
    <w:rsid w:val="00066833"/>
    <w:rsid w:val="00066E31"/>
    <w:rsid w:val="000710BC"/>
    <w:rsid w:val="00071624"/>
    <w:rsid w:val="00071A6D"/>
    <w:rsid w:val="00074750"/>
    <w:rsid w:val="00075BA3"/>
    <w:rsid w:val="000770EB"/>
    <w:rsid w:val="000805B3"/>
    <w:rsid w:val="000806BA"/>
    <w:rsid w:val="00081060"/>
    <w:rsid w:val="0008502B"/>
    <w:rsid w:val="00092311"/>
    <w:rsid w:val="0009236B"/>
    <w:rsid w:val="00092E17"/>
    <w:rsid w:val="00092FCE"/>
    <w:rsid w:val="00095D6B"/>
    <w:rsid w:val="000A0FCA"/>
    <w:rsid w:val="000A3C05"/>
    <w:rsid w:val="000A3E04"/>
    <w:rsid w:val="000B19AE"/>
    <w:rsid w:val="000B2B16"/>
    <w:rsid w:val="000B3E96"/>
    <w:rsid w:val="000B481A"/>
    <w:rsid w:val="000B5DF2"/>
    <w:rsid w:val="000B6744"/>
    <w:rsid w:val="000B67E6"/>
    <w:rsid w:val="000C0FBC"/>
    <w:rsid w:val="000C2E3E"/>
    <w:rsid w:val="000C3E20"/>
    <w:rsid w:val="000C7D1B"/>
    <w:rsid w:val="000D2C8A"/>
    <w:rsid w:val="000D64F3"/>
    <w:rsid w:val="000D6828"/>
    <w:rsid w:val="000E06E4"/>
    <w:rsid w:val="000E4331"/>
    <w:rsid w:val="000E6615"/>
    <w:rsid w:val="000F4D18"/>
    <w:rsid w:val="000F4E14"/>
    <w:rsid w:val="000F57B1"/>
    <w:rsid w:val="000F6160"/>
    <w:rsid w:val="000F6C69"/>
    <w:rsid w:val="000F6D43"/>
    <w:rsid w:val="000F718E"/>
    <w:rsid w:val="000F7A62"/>
    <w:rsid w:val="00100E32"/>
    <w:rsid w:val="001015F3"/>
    <w:rsid w:val="00101B0B"/>
    <w:rsid w:val="00101D27"/>
    <w:rsid w:val="00101F8D"/>
    <w:rsid w:val="00101FA0"/>
    <w:rsid w:val="00102E8A"/>
    <w:rsid w:val="0010406F"/>
    <w:rsid w:val="0010449E"/>
    <w:rsid w:val="00106041"/>
    <w:rsid w:val="00107362"/>
    <w:rsid w:val="00107B40"/>
    <w:rsid w:val="00111355"/>
    <w:rsid w:val="001117CC"/>
    <w:rsid w:val="00111E87"/>
    <w:rsid w:val="00112437"/>
    <w:rsid w:val="0011275A"/>
    <w:rsid w:val="00113414"/>
    <w:rsid w:val="00114447"/>
    <w:rsid w:val="00114CD9"/>
    <w:rsid w:val="00115850"/>
    <w:rsid w:val="00116133"/>
    <w:rsid w:val="00117270"/>
    <w:rsid w:val="001179DB"/>
    <w:rsid w:val="00120868"/>
    <w:rsid w:val="00121555"/>
    <w:rsid w:val="00121FF8"/>
    <w:rsid w:val="00122255"/>
    <w:rsid w:val="00124D73"/>
    <w:rsid w:val="001257BD"/>
    <w:rsid w:val="00130829"/>
    <w:rsid w:val="0013466B"/>
    <w:rsid w:val="00134D71"/>
    <w:rsid w:val="00137E4C"/>
    <w:rsid w:val="001404A7"/>
    <w:rsid w:val="00140845"/>
    <w:rsid w:val="00144F38"/>
    <w:rsid w:val="00147172"/>
    <w:rsid w:val="00147BF1"/>
    <w:rsid w:val="0015016D"/>
    <w:rsid w:val="00150F2A"/>
    <w:rsid w:val="0015109B"/>
    <w:rsid w:val="00151F03"/>
    <w:rsid w:val="00151F6B"/>
    <w:rsid w:val="00154279"/>
    <w:rsid w:val="001545BB"/>
    <w:rsid w:val="001567BE"/>
    <w:rsid w:val="00157208"/>
    <w:rsid w:val="0016121F"/>
    <w:rsid w:val="00165E7C"/>
    <w:rsid w:val="0017027C"/>
    <w:rsid w:val="00174330"/>
    <w:rsid w:val="001745E7"/>
    <w:rsid w:val="001812E5"/>
    <w:rsid w:val="00182257"/>
    <w:rsid w:val="00184A86"/>
    <w:rsid w:val="00186865"/>
    <w:rsid w:val="00193262"/>
    <w:rsid w:val="001A0649"/>
    <w:rsid w:val="001A074D"/>
    <w:rsid w:val="001A182F"/>
    <w:rsid w:val="001A4106"/>
    <w:rsid w:val="001B0520"/>
    <w:rsid w:val="001B35DC"/>
    <w:rsid w:val="001B5A87"/>
    <w:rsid w:val="001B7C59"/>
    <w:rsid w:val="001C0640"/>
    <w:rsid w:val="001C1103"/>
    <w:rsid w:val="001C2EFF"/>
    <w:rsid w:val="001C5EA0"/>
    <w:rsid w:val="001C76E1"/>
    <w:rsid w:val="001D0558"/>
    <w:rsid w:val="001D183C"/>
    <w:rsid w:val="001D2B1A"/>
    <w:rsid w:val="001D323A"/>
    <w:rsid w:val="001D4AEA"/>
    <w:rsid w:val="001D5991"/>
    <w:rsid w:val="001D78E5"/>
    <w:rsid w:val="001E0A3B"/>
    <w:rsid w:val="001E0A9D"/>
    <w:rsid w:val="001E24CB"/>
    <w:rsid w:val="001E280D"/>
    <w:rsid w:val="001E2FF2"/>
    <w:rsid w:val="001E3912"/>
    <w:rsid w:val="001E3D8D"/>
    <w:rsid w:val="001E47C9"/>
    <w:rsid w:val="001E64AF"/>
    <w:rsid w:val="001F14A7"/>
    <w:rsid w:val="001F1D8A"/>
    <w:rsid w:val="001F2E76"/>
    <w:rsid w:val="001F3C39"/>
    <w:rsid w:val="001F4C03"/>
    <w:rsid w:val="001F644B"/>
    <w:rsid w:val="00200AE2"/>
    <w:rsid w:val="0020193E"/>
    <w:rsid w:val="002020F6"/>
    <w:rsid w:val="002026E3"/>
    <w:rsid w:val="002037C4"/>
    <w:rsid w:val="00203AAA"/>
    <w:rsid w:val="00203FBB"/>
    <w:rsid w:val="0020566A"/>
    <w:rsid w:val="002074B4"/>
    <w:rsid w:val="002104E2"/>
    <w:rsid w:val="00211585"/>
    <w:rsid w:val="00214244"/>
    <w:rsid w:val="002152CF"/>
    <w:rsid w:val="002175EA"/>
    <w:rsid w:val="00221582"/>
    <w:rsid w:val="00225785"/>
    <w:rsid w:val="0023001A"/>
    <w:rsid w:val="002323E3"/>
    <w:rsid w:val="00233C24"/>
    <w:rsid w:val="00234F65"/>
    <w:rsid w:val="002363BA"/>
    <w:rsid w:val="00237311"/>
    <w:rsid w:val="0023740F"/>
    <w:rsid w:val="00241406"/>
    <w:rsid w:val="00241692"/>
    <w:rsid w:val="0024226F"/>
    <w:rsid w:val="002442FB"/>
    <w:rsid w:val="00244DDD"/>
    <w:rsid w:val="00250302"/>
    <w:rsid w:val="00250ADB"/>
    <w:rsid w:val="00254EFF"/>
    <w:rsid w:val="00256AD7"/>
    <w:rsid w:val="00261E0A"/>
    <w:rsid w:val="00262515"/>
    <w:rsid w:val="0026320D"/>
    <w:rsid w:val="0026328F"/>
    <w:rsid w:val="002634EE"/>
    <w:rsid w:val="00265A7B"/>
    <w:rsid w:val="00265C58"/>
    <w:rsid w:val="0026742E"/>
    <w:rsid w:val="002677DC"/>
    <w:rsid w:val="002719CB"/>
    <w:rsid w:val="00273D2E"/>
    <w:rsid w:val="00274F15"/>
    <w:rsid w:val="0027551F"/>
    <w:rsid w:val="00280F0B"/>
    <w:rsid w:val="002810E7"/>
    <w:rsid w:val="002828AB"/>
    <w:rsid w:val="00282D0D"/>
    <w:rsid w:val="0028468E"/>
    <w:rsid w:val="00284BAF"/>
    <w:rsid w:val="00286F9F"/>
    <w:rsid w:val="00294B01"/>
    <w:rsid w:val="00296759"/>
    <w:rsid w:val="0029688A"/>
    <w:rsid w:val="00296B59"/>
    <w:rsid w:val="002A0695"/>
    <w:rsid w:val="002A4543"/>
    <w:rsid w:val="002A64ED"/>
    <w:rsid w:val="002A661C"/>
    <w:rsid w:val="002B0843"/>
    <w:rsid w:val="002B1D6E"/>
    <w:rsid w:val="002B2C99"/>
    <w:rsid w:val="002B6AC3"/>
    <w:rsid w:val="002B72CB"/>
    <w:rsid w:val="002C1D26"/>
    <w:rsid w:val="002C2C0C"/>
    <w:rsid w:val="002C4B04"/>
    <w:rsid w:val="002C5159"/>
    <w:rsid w:val="002C5367"/>
    <w:rsid w:val="002C6993"/>
    <w:rsid w:val="002C7582"/>
    <w:rsid w:val="002D00D8"/>
    <w:rsid w:val="002D1C13"/>
    <w:rsid w:val="002D4EAA"/>
    <w:rsid w:val="002D5299"/>
    <w:rsid w:val="002D60E7"/>
    <w:rsid w:val="002D615D"/>
    <w:rsid w:val="002E4508"/>
    <w:rsid w:val="002E6BE2"/>
    <w:rsid w:val="002E7939"/>
    <w:rsid w:val="002F1578"/>
    <w:rsid w:val="002F2E20"/>
    <w:rsid w:val="002F3659"/>
    <w:rsid w:val="002F4373"/>
    <w:rsid w:val="002F4E09"/>
    <w:rsid w:val="002F7412"/>
    <w:rsid w:val="002F79F2"/>
    <w:rsid w:val="00300550"/>
    <w:rsid w:val="003013E0"/>
    <w:rsid w:val="00302BC2"/>
    <w:rsid w:val="00304A8A"/>
    <w:rsid w:val="00305180"/>
    <w:rsid w:val="003075A9"/>
    <w:rsid w:val="003142BB"/>
    <w:rsid w:val="0032342D"/>
    <w:rsid w:val="00324B3B"/>
    <w:rsid w:val="00324C64"/>
    <w:rsid w:val="00326B51"/>
    <w:rsid w:val="0032787D"/>
    <w:rsid w:val="00327BBC"/>
    <w:rsid w:val="00330869"/>
    <w:rsid w:val="00331CC5"/>
    <w:rsid w:val="00332241"/>
    <w:rsid w:val="003323BF"/>
    <w:rsid w:val="00333AB4"/>
    <w:rsid w:val="003342E2"/>
    <w:rsid w:val="0034100B"/>
    <w:rsid w:val="003426DC"/>
    <w:rsid w:val="00342B2E"/>
    <w:rsid w:val="0034353A"/>
    <w:rsid w:val="00346681"/>
    <w:rsid w:val="00347DFD"/>
    <w:rsid w:val="003501AC"/>
    <w:rsid w:val="00352C02"/>
    <w:rsid w:val="003559D0"/>
    <w:rsid w:val="00361672"/>
    <w:rsid w:val="00366466"/>
    <w:rsid w:val="00366829"/>
    <w:rsid w:val="00372780"/>
    <w:rsid w:val="003746FC"/>
    <w:rsid w:val="003750FE"/>
    <w:rsid w:val="003764C2"/>
    <w:rsid w:val="00381127"/>
    <w:rsid w:val="003822B1"/>
    <w:rsid w:val="00385B8A"/>
    <w:rsid w:val="00387942"/>
    <w:rsid w:val="0039135A"/>
    <w:rsid w:val="00392198"/>
    <w:rsid w:val="00396E00"/>
    <w:rsid w:val="003A3440"/>
    <w:rsid w:val="003A5B08"/>
    <w:rsid w:val="003A61C8"/>
    <w:rsid w:val="003A6B9B"/>
    <w:rsid w:val="003A743E"/>
    <w:rsid w:val="003A7AB9"/>
    <w:rsid w:val="003B170B"/>
    <w:rsid w:val="003B3EBF"/>
    <w:rsid w:val="003B739E"/>
    <w:rsid w:val="003C0618"/>
    <w:rsid w:val="003C0F9A"/>
    <w:rsid w:val="003C4D17"/>
    <w:rsid w:val="003C53FF"/>
    <w:rsid w:val="003C681F"/>
    <w:rsid w:val="003C7D92"/>
    <w:rsid w:val="003D088E"/>
    <w:rsid w:val="003D0FF6"/>
    <w:rsid w:val="003D3005"/>
    <w:rsid w:val="003D4427"/>
    <w:rsid w:val="003D4ED8"/>
    <w:rsid w:val="003D58D8"/>
    <w:rsid w:val="003D7334"/>
    <w:rsid w:val="003D7A09"/>
    <w:rsid w:val="003E0070"/>
    <w:rsid w:val="003E1665"/>
    <w:rsid w:val="003E1A23"/>
    <w:rsid w:val="003E2588"/>
    <w:rsid w:val="003E586E"/>
    <w:rsid w:val="003E6BB7"/>
    <w:rsid w:val="003F27BF"/>
    <w:rsid w:val="003F2AEE"/>
    <w:rsid w:val="003F451E"/>
    <w:rsid w:val="003F7578"/>
    <w:rsid w:val="003F7CC9"/>
    <w:rsid w:val="00400934"/>
    <w:rsid w:val="004019C5"/>
    <w:rsid w:val="00402308"/>
    <w:rsid w:val="00402F2D"/>
    <w:rsid w:val="00411E8A"/>
    <w:rsid w:val="00414355"/>
    <w:rsid w:val="004145F7"/>
    <w:rsid w:val="00414F03"/>
    <w:rsid w:val="00416325"/>
    <w:rsid w:val="00420AAA"/>
    <w:rsid w:val="004214D4"/>
    <w:rsid w:val="004219A3"/>
    <w:rsid w:val="00422370"/>
    <w:rsid w:val="004236A7"/>
    <w:rsid w:val="00425DA9"/>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4D01"/>
    <w:rsid w:val="004468A1"/>
    <w:rsid w:val="004513CA"/>
    <w:rsid w:val="0045225D"/>
    <w:rsid w:val="00453245"/>
    <w:rsid w:val="004537A2"/>
    <w:rsid w:val="004538FF"/>
    <w:rsid w:val="00455D74"/>
    <w:rsid w:val="00456590"/>
    <w:rsid w:val="0045702F"/>
    <w:rsid w:val="00460885"/>
    <w:rsid w:val="00462489"/>
    <w:rsid w:val="00466982"/>
    <w:rsid w:val="00466F50"/>
    <w:rsid w:val="00467F3D"/>
    <w:rsid w:val="004717E1"/>
    <w:rsid w:val="00483E41"/>
    <w:rsid w:val="00484F80"/>
    <w:rsid w:val="0049036E"/>
    <w:rsid w:val="0049149E"/>
    <w:rsid w:val="004928B8"/>
    <w:rsid w:val="0049393D"/>
    <w:rsid w:val="004954B7"/>
    <w:rsid w:val="00495789"/>
    <w:rsid w:val="00497E1E"/>
    <w:rsid w:val="004A2221"/>
    <w:rsid w:val="004A2FB3"/>
    <w:rsid w:val="004A42F2"/>
    <w:rsid w:val="004A46BA"/>
    <w:rsid w:val="004A4816"/>
    <w:rsid w:val="004B3C58"/>
    <w:rsid w:val="004B4685"/>
    <w:rsid w:val="004B487A"/>
    <w:rsid w:val="004B72DA"/>
    <w:rsid w:val="004C25CC"/>
    <w:rsid w:val="004C3B40"/>
    <w:rsid w:val="004C5BC3"/>
    <w:rsid w:val="004D066D"/>
    <w:rsid w:val="004D1C5F"/>
    <w:rsid w:val="004D1D1A"/>
    <w:rsid w:val="004D1FE6"/>
    <w:rsid w:val="004D4C25"/>
    <w:rsid w:val="004D6AD8"/>
    <w:rsid w:val="004D6C83"/>
    <w:rsid w:val="004D7192"/>
    <w:rsid w:val="004D7775"/>
    <w:rsid w:val="004D7C04"/>
    <w:rsid w:val="004D7F08"/>
    <w:rsid w:val="004E121A"/>
    <w:rsid w:val="004E52FD"/>
    <w:rsid w:val="004E5ADC"/>
    <w:rsid w:val="004E7A9D"/>
    <w:rsid w:val="004E7FB2"/>
    <w:rsid w:val="004F06F0"/>
    <w:rsid w:val="004F28B8"/>
    <w:rsid w:val="004F2965"/>
    <w:rsid w:val="004F358D"/>
    <w:rsid w:val="004F390F"/>
    <w:rsid w:val="004F6012"/>
    <w:rsid w:val="004F6E0A"/>
    <w:rsid w:val="00504F64"/>
    <w:rsid w:val="0050773C"/>
    <w:rsid w:val="00507E42"/>
    <w:rsid w:val="00512206"/>
    <w:rsid w:val="00521874"/>
    <w:rsid w:val="00522C98"/>
    <w:rsid w:val="0052308E"/>
    <w:rsid w:val="0052693C"/>
    <w:rsid w:val="005358EE"/>
    <w:rsid w:val="005359B6"/>
    <w:rsid w:val="00540BA3"/>
    <w:rsid w:val="00541F54"/>
    <w:rsid w:val="00542DEC"/>
    <w:rsid w:val="00545BDB"/>
    <w:rsid w:val="005467B1"/>
    <w:rsid w:val="00546C41"/>
    <w:rsid w:val="005476F1"/>
    <w:rsid w:val="00547825"/>
    <w:rsid w:val="00550539"/>
    <w:rsid w:val="005512E0"/>
    <w:rsid w:val="005517BE"/>
    <w:rsid w:val="00551F68"/>
    <w:rsid w:val="0055383F"/>
    <w:rsid w:val="0055543A"/>
    <w:rsid w:val="00556AA9"/>
    <w:rsid w:val="00557559"/>
    <w:rsid w:val="0056066B"/>
    <w:rsid w:val="00561320"/>
    <w:rsid w:val="00563027"/>
    <w:rsid w:val="00563782"/>
    <w:rsid w:val="005659C3"/>
    <w:rsid w:val="00572450"/>
    <w:rsid w:val="00574374"/>
    <w:rsid w:val="00580BAD"/>
    <w:rsid w:val="00581B87"/>
    <w:rsid w:val="00584786"/>
    <w:rsid w:val="00584FBA"/>
    <w:rsid w:val="005879B2"/>
    <w:rsid w:val="00590FA8"/>
    <w:rsid w:val="00593F4B"/>
    <w:rsid w:val="00594BAF"/>
    <w:rsid w:val="00595846"/>
    <w:rsid w:val="00595CEE"/>
    <w:rsid w:val="0059612A"/>
    <w:rsid w:val="00597E0C"/>
    <w:rsid w:val="005A031E"/>
    <w:rsid w:val="005A10CE"/>
    <w:rsid w:val="005A1787"/>
    <w:rsid w:val="005A2A69"/>
    <w:rsid w:val="005A2DA4"/>
    <w:rsid w:val="005A5737"/>
    <w:rsid w:val="005B17A4"/>
    <w:rsid w:val="005B208A"/>
    <w:rsid w:val="005B37CD"/>
    <w:rsid w:val="005B59C5"/>
    <w:rsid w:val="005C2DCC"/>
    <w:rsid w:val="005C3D2E"/>
    <w:rsid w:val="005C4D21"/>
    <w:rsid w:val="005C52C0"/>
    <w:rsid w:val="005D4702"/>
    <w:rsid w:val="005D63AF"/>
    <w:rsid w:val="005D662C"/>
    <w:rsid w:val="005E18C9"/>
    <w:rsid w:val="005E1A57"/>
    <w:rsid w:val="005E1ABD"/>
    <w:rsid w:val="005E228C"/>
    <w:rsid w:val="005E3161"/>
    <w:rsid w:val="005E6399"/>
    <w:rsid w:val="005F01B5"/>
    <w:rsid w:val="005F0214"/>
    <w:rsid w:val="005F1E39"/>
    <w:rsid w:val="005F2A8A"/>
    <w:rsid w:val="005F3899"/>
    <w:rsid w:val="005F4536"/>
    <w:rsid w:val="005F59D8"/>
    <w:rsid w:val="005F6DF1"/>
    <w:rsid w:val="005F7E32"/>
    <w:rsid w:val="00601563"/>
    <w:rsid w:val="006015D1"/>
    <w:rsid w:val="00602B9D"/>
    <w:rsid w:val="006047D0"/>
    <w:rsid w:val="00606C1B"/>
    <w:rsid w:val="00606EB7"/>
    <w:rsid w:val="00610BD7"/>
    <w:rsid w:val="0061154B"/>
    <w:rsid w:val="00611898"/>
    <w:rsid w:val="00626830"/>
    <w:rsid w:val="00626964"/>
    <w:rsid w:val="00630A4A"/>
    <w:rsid w:val="006324FC"/>
    <w:rsid w:val="006428E4"/>
    <w:rsid w:val="00642D45"/>
    <w:rsid w:val="00645021"/>
    <w:rsid w:val="00645B13"/>
    <w:rsid w:val="0064714B"/>
    <w:rsid w:val="00650CBB"/>
    <w:rsid w:val="0065358E"/>
    <w:rsid w:val="00654485"/>
    <w:rsid w:val="006549A9"/>
    <w:rsid w:val="00654A63"/>
    <w:rsid w:val="006553FF"/>
    <w:rsid w:val="00657DFC"/>
    <w:rsid w:val="00661E36"/>
    <w:rsid w:val="00661F91"/>
    <w:rsid w:val="00662E68"/>
    <w:rsid w:val="006643AC"/>
    <w:rsid w:val="006649FE"/>
    <w:rsid w:val="00665747"/>
    <w:rsid w:val="00667B5C"/>
    <w:rsid w:val="00670BE8"/>
    <w:rsid w:val="00674797"/>
    <w:rsid w:val="00676DA3"/>
    <w:rsid w:val="00677831"/>
    <w:rsid w:val="006801DA"/>
    <w:rsid w:val="00682453"/>
    <w:rsid w:val="006824EA"/>
    <w:rsid w:val="006842C0"/>
    <w:rsid w:val="00691137"/>
    <w:rsid w:val="006929E7"/>
    <w:rsid w:val="0069673B"/>
    <w:rsid w:val="006A0D9C"/>
    <w:rsid w:val="006A3E58"/>
    <w:rsid w:val="006B01DA"/>
    <w:rsid w:val="006B0CC9"/>
    <w:rsid w:val="006B24B2"/>
    <w:rsid w:val="006B44A0"/>
    <w:rsid w:val="006B5237"/>
    <w:rsid w:val="006C04AF"/>
    <w:rsid w:val="006C213C"/>
    <w:rsid w:val="006C4FCC"/>
    <w:rsid w:val="006C5B0C"/>
    <w:rsid w:val="006C773A"/>
    <w:rsid w:val="006D0ABE"/>
    <w:rsid w:val="006D1997"/>
    <w:rsid w:val="006D1F4A"/>
    <w:rsid w:val="006D313D"/>
    <w:rsid w:val="006D3983"/>
    <w:rsid w:val="006D5D0D"/>
    <w:rsid w:val="006D7B65"/>
    <w:rsid w:val="006E14EB"/>
    <w:rsid w:val="006E1515"/>
    <w:rsid w:val="006E3B5C"/>
    <w:rsid w:val="006E41C3"/>
    <w:rsid w:val="006E4E2E"/>
    <w:rsid w:val="006E55F9"/>
    <w:rsid w:val="006E6DD2"/>
    <w:rsid w:val="006F0715"/>
    <w:rsid w:val="006F1277"/>
    <w:rsid w:val="006F22DB"/>
    <w:rsid w:val="006F5330"/>
    <w:rsid w:val="006F774A"/>
    <w:rsid w:val="00701CCF"/>
    <w:rsid w:val="00702BD0"/>
    <w:rsid w:val="007062A4"/>
    <w:rsid w:val="00706C49"/>
    <w:rsid w:val="00707B56"/>
    <w:rsid w:val="00710894"/>
    <w:rsid w:val="00712433"/>
    <w:rsid w:val="0071746C"/>
    <w:rsid w:val="00717B1F"/>
    <w:rsid w:val="00720346"/>
    <w:rsid w:val="00720819"/>
    <w:rsid w:val="00725197"/>
    <w:rsid w:val="00725BAC"/>
    <w:rsid w:val="00730BBE"/>
    <w:rsid w:val="00733AF4"/>
    <w:rsid w:val="007348E0"/>
    <w:rsid w:val="0073505A"/>
    <w:rsid w:val="007358ED"/>
    <w:rsid w:val="00736F64"/>
    <w:rsid w:val="00737799"/>
    <w:rsid w:val="00740469"/>
    <w:rsid w:val="00745CCF"/>
    <w:rsid w:val="00750DBB"/>
    <w:rsid w:val="0075199E"/>
    <w:rsid w:val="00752D30"/>
    <w:rsid w:val="00760864"/>
    <w:rsid w:val="007627F0"/>
    <w:rsid w:val="007637DF"/>
    <w:rsid w:val="0076518C"/>
    <w:rsid w:val="00765B92"/>
    <w:rsid w:val="00766397"/>
    <w:rsid w:val="00766844"/>
    <w:rsid w:val="0076771B"/>
    <w:rsid w:val="007701C9"/>
    <w:rsid w:val="00772FE3"/>
    <w:rsid w:val="007730D1"/>
    <w:rsid w:val="007744DC"/>
    <w:rsid w:val="00774AB5"/>
    <w:rsid w:val="007752EA"/>
    <w:rsid w:val="007766FF"/>
    <w:rsid w:val="0077697B"/>
    <w:rsid w:val="00777336"/>
    <w:rsid w:val="00777F95"/>
    <w:rsid w:val="00780CC5"/>
    <w:rsid w:val="00782FEF"/>
    <w:rsid w:val="007832D9"/>
    <w:rsid w:val="007837EF"/>
    <w:rsid w:val="00784485"/>
    <w:rsid w:val="00785799"/>
    <w:rsid w:val="00785D67"/>
    <w:rsid w:val="007869C9"/>
    <w:rsid w:val="00792A86"/>
    <w:rsid w:val="00793A5F"/>
    <w:rsid w:val="00794C8E"/>
    <w:rsid w:val="00794D39"/>
    <w:rsid w:val="00794EE2"/>
    <w:rsid w:val="00797852"/>
    <w:rsid w:val="00797DD9"/>
    <w:rsid w:val="00797ED9"/>
    <w:rsid w:val="007A1C7E"/>
    <w:rsid w:val="007A65A9"/>
    <w:rsid w:val="007B14FD"/>
    <w:rsid w:val="007B1588"/>
    <w:rsid w:val="007B22F7"/>
    <w:rsid w:val="007B43C3"/>
    <w:rsid w:val="007B657E"/>
    <w:rsid w:val="007C08A9"/>
    <w:rsid w:val="007C2390"/>
    <w:rsid w:val="007C6019"/>
    <w:rsid w:val="007C6838"/>
    <w:rsid w:val="007C70F1"/>
    <w:rsid w:val="007C7A00"/>
    <w:rsid w:val="007D1850"/>
    <w:rsid w:val="007D18C0"/>
    <w:rsid w:val="007D23F6"/>
    <w:rsid w:val="007D4488"/>
    <w:rsid w:val="007D4AB8"/>
    <w:rsid w:val="007D60C8"/>
    <w:rsid w:val="007E0558"/>
    <w:rsid w:val="007E7962"/>
    <w:rsid w:val="007F1115"/>
    <w:rsid w:val="007F2929"/>
    <w:rsid w:val="007F2C52"/>
    <w:rsid w:val="007F4A58"/>
    <w:rsid w:val="007F5C95"/>
    <w:rsid w:val="007F749B"/>
    <w:rsid w:val="008008E5"/>
    <w:rsid w:val="00802A7B"/>
    <w:rsid w:val="00802E4D"/>
    <w:rsid w:val="0080315A"/>
    <w:rsid w:val="00805355"/>
    <w:rsid w:val="00805D44"/>
    <w:rsid w:val="008069CF"/>
    <w:rsid w:val="0080742A"/>
    <w:rsid w:val="00807DE7"/>
    <w:rsid w:val="00807F6D"/>
    <w:rsid w:val="0081069C"/>
    <w:rsid w:val="00811660"/>
    <w:rsid w:val="00812E3E"/>
    <w:rsid w:val="00814375"/>
    <w:rsid w:val="008151BB"/>
    <w:rsid w:val="00815C23"/>
    <w:rsid w:val="00816ABF"/>
    <w:rsid w:val="00820333"/>
    <w:rsid w:val="0082166A"/>
    <w:rsid w:val="00822C7A"/>
    <w:rsid w:val="00826D53"/>
    <w:rsid w:val="00827DEB"/>
    <w:rsid w:val="00833C96"/>
    <w:rsid w:val="00837692"/>
    <w:rsid w:val="00840A20"/>
    <w:rsid w:val="00841F4A"/>
    <w:rsid w:val="00843BF8"/>
    <w:rsid w:val="00845211"/>
    <w:rsid w:val="008466A7"/>
    <w:rsid w:val="0085002F"/>
    <w:rsid w:val="00862996"/>
    <w:rsid w:val="0086400B"/>
    <w:rsid w:val="0086453A"/>
    <w:rsid w:val="00864CFE"/>
    <w:rsid w:val="00865CBC"/>
    <w:rsid w:val="00870001"/>
    <w:rsid w:val="008706F2"/>
    <w:rsid w:val="008718DB"/>
    <w:rsid w:val="0087252B"/>
    <w:rsid w:val="0087435F"/>
    <w:rsid w:val="0087591F"/>
    <w:rsid w:val="008776E5"/>
    <w:rsid w:val="00881614"/>
    <w:rsid w:val="00883418"/>
    <w:rsid w:val="00887D6D"/>
    <w:rsid w:val="0089014B"/>
    <w:rsid w:val="00891324"/>
    <w:rsid w:val="008935D3"/>
    <w:rsid w:val="00893839"/>
    <w:rsid w:val="00893D2E"/>
    <w:rsid w:val="008951D1"/>
    <w:rsid w:val="008961AD"/>
    <w:rsid w:val="008A0B7D"/>
    <w:rsid w:val="008A1C55"/>
    <w:rsid w:val="008A37FC"/>
    <w:rsid w:val="008A408D"/>
    <w:rsid w:val="008A4BBC"/>
    <w:rsid w:val="008A6A4B"/>
    <w:rsid w:val="008A7479"/>
    <w:rsid w:val="008B2380"/>
    <w:rsid w:val="008C0F1A"/>
    <w:rsid w:val="008C1E1C"/>
    <w:rsid w:val="008C24EF"/>
    <w:rsid w:val="008C33B5"/>
    <w:rsid w:val="008C3FB7"/>
    <w:rsid w:val="008C416C"/>
    <w:rsid w:val="008C4A2D"/>
    <w:rsid w:val="008C4C36"/>
    <w:rsid w:val="008C6BAF"/>
    <w:rsid w:val="008D1297"/>
    <w:rsid w:val="008D1D4B"/>
    <w:rsid w:val="008D3151"/>
    <w:rsid w:val="008D396E"/>
    <w:rsid w:val="008D4921"/>
    <w:rsid w:val="008D4E9F"/>
    <w:rsid w:val="008D7BD3"/>
    <w:rsid w:val="008E101B"/>
    <w:rsid w:val="008E15E1"/>
    <w:rsid w:val="008E2715"/>
    <w:rsid w:val="008E2992"/>
    <w:rsid w:val="008E611F"/>
    <w:rsid w:val="008F14D2"/>
    <w:rsid w:val="008F2E9C"/>
    <w:rsid w:val="008F4E4A"/>
    <w:rsid w:val="008F5CDD"/>
    <w:rsid w:val="008F5F1E"/>
    <w:rsid w:val="008F64F6"/>
    <w:rsid w:val="008F6F35"/>
    <w:rsid w:val="009006BD"/>
    <w:rsid w:val="009031FF"/>
    <w:rsid w:val="0090421D"/>
    <w:rsid w:val="009044B8"/>
    <w:rsid w:val="009052A6"/>
    <w:rsid w:val="00905645"/>
    <w:rsid w:val="00911346"/>
    <w:rsid w:val="00914204"/>
    <w:rsid w:val="009172C7"/>
    <w:rsid w:val="0092317E"/>
    <w:rsid w:val="00924030"/>
    <w:rsid w:val="009306A7"/>
    <w:rsid w:val="00931776"/>
    <w:rsid w:val="00931E33"/>
    <w:rsid w:val="00933CA0"/>
    <w:rsid w:val="0093547B"/>
    <w:rsid w:val="009355FD"/>
    <w:rsid w:val="009366CD"/>
    <w:rsid w:val="00936924"/>
    <w:rsid w:val="009370B2"/>
    <w:rsid w:val="00937681"/>
    <w:rsid w:val="009424AF"/>
    <w:rsid w:val="00945AA9"/>
    <w:rsid w:val="00945F35"/>
    <w:rsid w:val="00946536"/>
    <w:rsid w:val="00947894"/>
    <w:rsid w:val="00955321"/>
    <w:rsid w:val="00955EEC"/>
    <w:rsid w:val="009560D8"/>
    <w:rsid w:val="0096241E"/>
    <w:rsid w:val="00975F56"/>
    <w:rsid w:val="00976122"/>
    <w:rsid w:val="009770DE"/>
    <w:rsid w:val="00980CBE"/>
    <w:rsid w:val="00981E99"/>
    <w:rsid w:val="00983A1A"/>
    <w:rsid w:val="00984A82"/>
    <w:rsid w:val="0098655E"/>
    <w:rsid w:val="00990FEE"/>
    <w:rsid w:val="00991C27"/>
    <w:rsid w:val="009932B1"/>
    <w:rsid w:val="00993FCE"/>
    <w:rsid w:val="009943A4"/>
    <w:rsid w:val="0099686C"/>
    <w:rsid w:val="00996BEA"/>
    <w:rsid w:val="009A1598"/>
    <w:rsid w:val="009A2264"/>
    <w:rsid w:val="009A342F"/>
    <w:rsid w:val="009A4423"/>
    <w:rsid w:val="009A5366"/>
    <w:rsid w:val="009A72E4"/>
    <w:rsid w:val="009B0831"/>
    <w:rsid w:val="009B288B"/>
    <w:rsid w:val="009B2CAA"/>
    <w:rsid w:val="009B419B"/>
    <w:rsid w:val="009B42B6"/>
    <w:rsid w:val="009B5AE1"/>
    <w:rsid w:val="009B6B29"/>
    <w:rsid w:val="009B729D"/>
    <w:rsid w:val="009C0F9D"/>
    <w:rsid w:val="009C1DC5"/>
    <w:rsid w:val="009C2906"/>
    <w:rsid w:val="009C4176"/>
    <w:rsid w:val="009C433A"/>
    <w:rsid w:val="009C495C"/>
    <w:rsid w:val="009C4A80"/>
    <w:rsid w:val="009D04C6"/>
    <w:rsid w:val="009D24F3"/>
    <w:rsid w:val="009D3524"/>
    <w:rsid w:val="009D38DF"/>
    <w:rsid w:val="009D408F"/>
    <w:rsid w:val="009D5E16"/>
    <w:rsid w:val="009E0131"/>
    <w:rsid w:val="009E15B6"/>
    <w:rsid w:val="009E2D8D"/>
    <w:rsid w:val="009E5E3D"/>
    <w:rsid w:val="009E5F50"/>
    <w:rsid w:val="009E6B81"/>
    <w:rsid w:val="009F0843"/>
    <w:rsid w:val="009F2F19"/>
    <w:rsid w:val="009F2F99"/>
    <w:rsid w:val="009F471C"/>
    <w:rsid w:val="009F6262"/>
    <w:rsid w:val="009F6D8D"/>
    <w:rsid w:val="00A0229C"/>
    <w:rsid w:val="00A06576"/>
    <w:rsid w:val="00A10ECC"/>
    <w:rsid w:val="00A11269"/>
    <w:rsid w:val="00A117F7"/>
    <w:rsid w:val="00A11FC6"/>
    <w:rsid w:val="00A12B50"/>
    <w:rsid w:val="00A13740"/>
    <w:rsid w:val="00A13C0C"/>
    <w:rsid w:val="00A150DD"/>
    <w:rsid w:val="00A16A23"/>
    <w:rsid w:val="00A1770B"/>
    <w:rsid w:val="00A17EC5"/>
    <w:rsid w:val="00A20985"/>
    <w:rsid w:val="00A26894"/>
    <w:rsid w:val="00A2727F"/>
    <w:rsid w:val="00A27400"/>
    <w:rsid w:val="00A277CC"/>
    <w:rsid w:val="00A3160B"/>
    <w:rsid w:val="00A3572E"/>
    <w:rsid w:val="00A357A5"/>
    <w:rsid w:val="00A36504"/>
    <w:rsid w:val="00A408CE"/>
    <w:rsid w:val="00A41332"/>
    <w:rsid w:val="00A42F4A"/>
    <w:rsid w:val="00A4333E"/>
    <w:rsid w:val="00A4588B"/>
    <w:rsid w:val="00A4592E"/>
    <w:rsid w:val="00A45FC0"/>
    <w:rsid w:val="00A463DA"/>
    <w:rsid w:val="00A533FA"/>
    <w:rsid w:val="00A5344A"/>
    <w:rsid w:val="00A54473"/>
    <w:rsid w:val="00A54DA6"/>
    <w:rsid w:val="00A55736"/>
    <w:rsid w:val="00A5722A"/>
    <w:rsid w:val="00A63316"/>
    <w:rsid w:val="00A64D62"/>
    <w:rsid w:val="00A70722"/>
    <w:rsid w:val="00A70E50"/>
    <w:rsid w:val="00A71240"/>
    <w:rsid w:val="00A71517"/>
    <w:rsid w:val="00A773E4"/>
    <w:rsid w:val="00A85BA5"/>
    <w:rsid w:val="00A862FF"/>
    <w:rsid w:val="00A91257"/>
    <w:rsid w:val="00A912CB"/>
    <w:rsid w:val="00A91C13"/>
    <w:rsid w:val="00A92DC6"/>
    <w:rsid w:val="00A9312A"/>
    <w:rsid w:val="00A94291"/>
    <w:rsid w:val="00A955CE"/>
    <w:rsid w:val="00A95E31"/>
    <w:rsid w:val="00A96000"/>
    <w:rsid w:val="00A96ACC"/>
    <w:rsid w:val="00A97DE5"/>
    <w:rsid w:val="00AA2EFD"/>
    <w:rsid w:val="00AA3061"/>
    <w:rsid w:val="00AA3426"/>
    <w:rsid w:val="00AA3962"/>
    <w:rsid w:val="00AA3C47"/>
    <w:rsid w:val="00AA3EFF"/>
    <w:rsid w:val="00AA6669"/>
    <w:rsid w:val="00AB38C2"/>
    <w:rsid w:val="00AB4D35"/>
    <w:rsid w:val="00AB6837"/>
    <w:rsid w:val="00AB7936"/>
    <w:rsid w:val="00AC05C4"/>
    <w:rsid w:val="00AC1984"/>
    <w:rsid w:val="00AC239A"/>
    <w:rsid w:val="00AC2F08"/>
    <w:rsid w:val="00AC46BA"/>
    <w:rsid w:val="00AD0F19"/>
    <w:rsid w:val="00AD11E2"/>
    <w:rsid w:val="00AD1757"/>
    <w:rsid w:val="00AD44B2"/>
    <w:rsid w:val="00AD7FF7"/>
    <w:rsid w:val="00AE0303"/>
    <w:rsid w:val="00AE071B"/>
    <w:rsid w:val="00AE0E05"/>
    <w:rsid w:val="00AE220B"/>
    <w:rsid w:val="00AE2BF7"/>
    <w:rsid w:val="00AE33CA"/>
    <w:rsid w:val="00AE3E99"/>
    <w:rsid w:val="00AE737E"/>
    <w:rsid w:val="00AF06F6"/>
    <w:rsid w:val="00AF1818"/>
    <w:rsid w:val="00AF29B8"/>
    <w:rsid w:val="00AF5CD7"/>
    <w:rsid w:val="00AF74EF"/>
    <w:rsid w:val="00B011C3"/>
    <w:rsid w:val="00B01C6B"/>
    <w:rsid w:val="00B044DD"/>
    <w:rsid w:val="00B07563"/>
    <w:rsid w:val="00B07A48"/>
    <w:rsid w:val="00B1457D"/>
    <w:rsid w:val="00B14743"/>
    <w:rsid w:val="00B14FCF"/>
    <w:rsid w:val="00B15FC3"/>
    <w:rsid w:val="00B22C9D"/>
    <w:rsid w:val="00B23C79"/>
    <w:rsid w:val="00B240C8"/>
    <w:rsid w:val="00B24172"/>
    <w:rsid w:val="00B24FEF"/>
    <w:rsid w:val="00B254C8"/>
    <w:rsid w:val="00B3080F"/>
    <w:rsid w:val="00B30990"/>
    <w:rsid w:val="00B319DB"/>
    <w:rsid w:val="00B3490E"/>
    <w:rsid w:val="00B34EE7"/>
    <w:rsid w:val="00B518B0"/>
    <w:rsid w:val="00B526CC"/>
    <w:rsid w:val="00B53F61"/>
    <w:rsid w:val="00B56013"/>
    <w:rsid w:val="00B61A8D"/>
    <w:rsid w:val="00B620C1"/>
    <w:rsid w:val="00B623DA"/>
    <w:rsid w:val="00B6552F"/>
    <w:rsid w:val="00B66146"/>
    <w:rsid w:val="00B67ABD"/>
    <w:rsid w:val="00B7139D"/>
    <w:rsid w:val="00B74253"/>
    <w:rsid w:val="00B80170"/>
    <w:rsid w:val="00B819DE"/>
    <w:rsid w:val="00B81ABD"/>
    <w:rsid w:val="00B83BD2"/>
    <w:rsid w:val="00B91E2E"/>
    <w:rsid w:val="00B93A27"/>
    <w:rsid w:val="00B944E9"/>
    <w:rsid w:val="00B94D66"/>
    <w:rsid w:val="00B96099"/>
    <w:rsid w:val="00B966E4"/>
    <w:rsid w:val="00B976C2"/>
    <w:rsid w:val="00BA0D5B"/>
    <w:rsid w:val="00BA181D"/>
    <w:rsid w:val="00BA2D43"/>
    <w:rsid w:val="00BA4C60"/>
    <w:rsid w:val="00BA7185"/>
    <w:rsid w:val="00BB289C"/>
    <w:rsid w:val="00BB3FE1"/>
    <w:rsid w:val="00BB485B"/>
    <w:rsid w:val="00BB4DA8"/>
    <w:rsid w:val="00BB5CDA"/>
    <w:rsid w:val="00BB6C06"/>
    <w:rsid w:val="00BB6E25"/>
    <w:rsid w:val="00BC020C"/>
    <w:rsid w:val="00BC620E"/>
    <w:rsid w:val="00BC7BE9"/>
    <w:rsid w:val="00BD457A"/>
    <w:rsid w:val="00BD4C83"/>
    <w:rsid w:val="00BE404B"/>
    <w:rsid w:val="00BE489E"/>
    <w:rsid w:val="00BE5A14"/>
    <w:rsid w:val="00BF2762"/>
    <w:rsid w:val="00BF330D"/>
    <w:rsid w:val="00BF4544"/>
    <w:rsid w:val="00BF4FC0"/>
    <w:rsid w:val="00BF52C8"/>
    <w:rsid w:val="00BF52FB"/>
    <w:rsid w:val="00BF5998"/>
    <w:rsid w:val="00BF7DB8"/>
    <w:rsid w:val="00C020C8"/>
    <w:rsid w:val="00C0291E"/>
    <w:rsid w:val="00C02CC2"/>
    <w:rsid w:val="00C06C04"/>
    <w:rsid w:val="00C10EC8"/>
    <w:rsid w:val="00C11F92"/>
    <w:rsid w:val="00C144CB"/>
    <w:rsid w:val="00C1697B"/>
    <w:rsid w:val="00C170B0"/>
    <w:rsid w:val="00C23ECA"/>
    <w:rsid w:val="00C25187"/>
    <w:rsid w:val="00C26887"/>
    <w:rsid w:val="00C26EF9"/>
    <w:rsid w:val="00C27507"/>
    <w:rsid w:val="00C30365"/>
    <w:rsid w:val="00C336C9"/>
    <w:rsid w:val="00C33893"/>
    <w:rsid w:val="00C347E9"/>
    <w:rsid w:val="00C348AF"/>
    <w:rsid w:val="00C35EA8"/>
    <w:rsid w:val="00C37395"/>
    <w:rsid w:val="00C403F9"/>
    <w:rsid w:val="00C4086B"/>
    <w:rsid w:val="00C414CD"/>
    <w:rsid w:val="00C4410F"/>
    <w:rsid w:val="00C45DFA"/>
    <w:rsid w:val="00C47710"/>
    <w:rsid w:val="00C47A5E"/>
    <w:rsid w:val="00C52D90"/>
    <w:rsid w:val="00C5471C"/>
    <w:rsid w:val="00C556F9"/>
    <w:rsid w:val="00C56063"/>
    <w:rsid w:val="00C60FCF"/>
    <w:rsid w:val="00C61C5F"/>
    <w:rsid w:val="00C6252F"/>
    <w:rsid w:val="00C63A94"/>
    <w:rsid w:val="00C640EB"/>
    <w:rsid w:val="00C67D89"/>
    <w:rsid w:val="00C67DB5"/>
    <w:rsid w:val="00C7111F"/>
    <w:rsid w:val="00C714A9"/>
    <w:rsid w:val="00C808A7"/>
    <w:rsid w:val="00C8178C"/>
    <w:rsid w:val="00C81B80"/>
    <w:rsid w:val="00C83D1D"/>
    <w:rsid w:val="00C86191"/>
    <w:rsid w:val="00C913A4"/>
    <w:rsid w:val="00C95FA9"/>
    <w:rsid w:val="00C96021"/>
    <w:rsid w:val="00C96505"/>
    <w:rsid w:val="00C969F7"/>
    <w:rsid w:val="00C96D0C"/>
    <w:rsid w:val="00CA0A71"/>
    <w:rsid w:val="00CA3025"/>
    <w:rsid w:val="00CA3133"/>
    <w:rsid w:val="00CA31C9"/>
    <w:rsid w:val="00CA357C"/>
    <w:rsid w:val="00CA4BF8"/>
    <w:rsid w:val="00CA50B1"/>
    <w:rsid w:val="00CA5A14"/>
    <w:rsid w:val="00CA5AAE"/>
    <w:rsid w:val="00CA65B4"/>
    <w:rsid w:val="00CA69FF"/>
    <w:rsid w:val="00CA7B7A"/>
    <w:rsid w:val="00CA7DE9"/>
    <w:rsid w:val="00CB225D"/>
    <w:rsid w:val="00CB32F2"/>
    <w:rsid w:val="00CB390F"/>
    <w:rsid w:val="00CB4666"/>
    <w:rsid w:val="00CB4DC8"/>
    <w:rsid w:val="00CB4FF4"/>
    <w:rsid w:val="00CC3058"/>
    <w:rsid w:val="00CC30B9"/>
    <w:rsid w:val="00CC3F79"/>
    <w:rsid w:val="00CC4700"/>
    <w:rsid w:val="00CC618E"/>
    <w:rsid w:val="00CD04C1"/>
    <w:rsid w:val="00CD0A78"/>
    <w:rsid w:val="00CD0F9F"/>
    <w:rsid w:val="00CD1DEF"/>
    <w:rsid w:val="00CD2E83"/>
    <w:rsid w:val="00CD73CD"/>
    <w:rsid w:val="00CD7C38"/>
    <w:rsid w:val="00CE0DCF"/>
    <w:rsid w:val="00CE4AF5"/>
    <w:rsid w:val="00CE5204"/>
    <w:rsid w:val="00CE558E"/>
    <w:rsid w:val="00CE665A"/>
    <w:rsid w:val="00CF0629"/>
    <w:rsid w:val="00CF137D"/>
    <w:rsid w:val="00CF4A5D"/>
    <w:rsid w:val="00CF5147"/>
    <w:rsid w:val="00CF594D"/>
    <w:rsid w:val="00D01B1E"/>
    <w:rsid w:val="00D034B2"/>
    <w:rsid w:val="00D06C11"/>
    <w:rsid w:val="00D10596"/>
    <w:rsid w:val="00D11F37"/>
    <w:rsid w:val="00D12715"/>
    <w:rsid w:val="00D12B28"/>
    <w:rsid w:val="00D133C1"/>
    <w:rsid w:val="00D16D7D"/>
    <w:rsid w:val="00D20A87"/>
    <w:rsid w:val="00D21AF5"/>
    <w:rsid w:val="00D24CFE"/>
    <w:rsid w:val="00D25419"/>
    <w:rsid w:val="00D346E4"/>
    <w:rsid w:val="00D36457"/>
    <w:rsid w:val="00D365EE"/>
    <w:rsid w:val="00D4110C"/>
    <w:rsid w:val="00D4121C"/>
    <w:rsid w:val="00D4205D"/>
    <w:rsid w:val="00D438E7"/>
    <w:rsid w:val="00D460A4"/>
    <w:rsid w:val="00D50C33"/>
    <w:rsid w:val="00D5343B"/>
    <w:rsid w:val="00D55317"/>
    <w:rsid w:val="00D5717D"/>
    <w:rsid w:val="00D62C2F"/>
    <w:rsid w:val="00D637EA"/>
    <w:rsid w:val="00D66546"/>
    <w:rsid w:val="00D70D84"/>
    <w:rsid w:val="00D7267D"/>
    <w:rsid w:val="00D7591F"/>
    <w:rsid w:val="00D75A07"/>
    <w:rsid w:val="00D76D13"/>
    <w:rsid w:val="00D80640"/>
    <w:rsid w:val="00D830E0"/>
    <w:rsid w:val="00D93CB0"/>
    <w:rsid w:val="00D94709"/>
    <w:rsid w:val="00D96642"/>
    <w:rsid w:val="00D97A80"/>
    <w:rsid w:val="00DA161E"/>
    <w:rsid w:val="00DA44A9"/>
    <w:rsid w:val="00DA480D"/>
    <w:rsid w:val="00DB0157"/>
    <w:rsid w:val="00DB0665"/>
    <w:rsid w:val="00DB1136"/>
    <w:rsid w:val="00DB1316"/>
    <w:rsid w:val="00DB1F59"/>
    <w:rsid w:val="00DB2CB8"/>
    <w:rsid w:val="00DB3F12"/>
    <w:rsid w:val="00DB58CB"/>
    <w:rsid w:val="00DB5FD6"/>
    <w:rsid w:val="00DB79E4"/>
    <w:rsid w:val="00DC0DF5"/>
    <w:rsid w:val="00DC12C0"/>
    <w:rsid w:val="00DC283E"/>
    <w:rsid w:val="00DC451E"/>
    <w:rsid w:val="00DC471B"/>
    <w:rsid w:val="00DC6B15"/>
    <w:rsid w:val="00DC75D4"/>
    <w:rsid w:val="00DD14B9"/>
    <w:rsid w:val="00DD2608"/>
    <w:rsid w:val="00DD6E3D"/>
    <w:rsid w:val="00DD7C8B"/>
    <w:rsid w:val="00DE00AD"/>
    <w:rsid w:val="00DE488D"/>
    <w:rsid w:val="00DE6310"/>
    <w:rsid w:val="00DF5F6D"/>
    <w:rsid w:val="00DF6EA3"/>
    <w:rsid w:val="00DF7E69"/>
    <w:rsid w:val="00E00B8C"/>
    <w:rsid w:val="00E02BFC"/>
    <w:rsid w:val="00E0370D"/>
    <w:rsid w:val="00E04135"/>
    <w:rsid w:val="00E0435F"/>
    <w:rsid w:val="00E04C16"/>
    <w:rsid w:val="00E065EF"/>
    <w:rsid w:val="00E1161B"/>
    <w:rsid w:val="00E12941"/>
    <w:rsid w:val="00E13F6F"/>
    <w:rsid w:val="00E150AA"/>
    <w:rsid w:val="00E159F9"/>
    <w:rsid w:val="00E15B9E"/>
    <w:rsid w:val="00E15D08"/>
    <w:rsid w:val="00E173F5"/>
    <w:rsid w:val="00E21A01"/>
    <w:rsid w:val="00E2247D"/>
    <w:rsid w:val="00E26BB1"/>
    <w:rsid w:val="00E308B3"/>
    <w:rsid w:val="00E40E4F"/>
    <w:rsid w:val="00E425AB"/>
    <w:rsid w:val="00E43634"/>
    <w:rsid w:val="00E4482C"/>
    <w:rsid w:val="00E44F2A"/>
    <w:rsid w:val="00E46911"/>
    <w:rsid w:val="00E46CF5"/>
    <w:rsid w:val="00E47918"/>
    <w:rsid w:val="00E50A9B"/>
    <w:rsid w:val="00E5211A"/>
    <w:rsid w:val="00E52530"/>
    <w:rsid w:val="00E546D2"/>
    <w:rsid w:val="00E55050"/>
    <w:rsid w:val="00E563BD"/>
    <w:rsid w:val="00E577FE"/>
    <w:rsid w:val="00E601F7"/>
    <w:rsid w:val="00E62252"/>
    <w:rsid w:val="00E63264"/>
    <w:rsid w:val="00E65289"/>
    <w:rsid w:val="00E67633"/>
    <w:rsid w:val="00E7103F"/>
    <w:rsid w:val="00E71F16"/>
    <w:rsid w:val="00E7417E"/>
    <w:rsid w:val="00E7509D"/>
    <w:rsid w:val="00E756FE"/>
    <w:rsid w:val="00E763F0"/>
    <w:rsid w:val="00E8114F"/>
    <w:rsid w:val="00E8267E"/>
    <w:rsid w:val="00E82E29"/>
    <w:rsid w:val="00E86C37"/>
    <w:rsid w:val="00E87822"/>
    <w:rsid w:val="00E90F97"/>
    <w:rsid w:val="00E91FBA"/>
    <w:rsid w:val="00E92942"/>
    <w:rsid w:val="00E93B16"/>
    <w:rsid w:val="00E973CC"/>
    <w:rsid w:val="00EA228D"/>
    <w:rsid w:val="00EA36BE"/>
    <w:rsid w:val="00EA42F0"/>
    <w:rsid w:val="00EA5FE6"/>
    <w:rsid w:val="00EA7B01"/>
    <w:rsid w:val="00EB04AD"/>
    <w:rsid w:val="00EB4202"/>
    <w:rsid w:val="00EB7CD9"/>
    <w:rsid w:val="00EC2A84"/>
    <w:rsid w:val="00EC4EAA"/>
    <w:rsid w:val="00EC586C"/>
    <w:rsid w:val="00EC6142"/>
    <w:rsid w:val="00EC7884"/>
    <w:rsid w:val="00EC7FA9"/>
    <w:rsid w:val="00ED1A70"/>
    <w:rsid w:val="00ED328E"/>
    <w:rsid w:val="00ED3920"/>
    <w:rsid w:val="00ED5CC0"/>
    <w:rsid w:val="00EE4F9A"/>
    <w:rsid w:val="00EE60E6"/>
    <w:rsid w:val="00EE6930"/>
    <w:rsid w:val="00EE7520"/>
    <w:rsid w:val="00EF28A5"/>
    <w:rsid w:val="00EF4B9C"/>
    <w:rsid w:val="00EF67A8"/>
    <w:rsid w:val="00EF6AD5"/>
    <w:rsid w:val="00F019B7"/>
    <w:rsid w:val="00F06317"/>
    <w:rsid w:val="00F105A2"/>
    <w:rsid w:val="00F10EBC"/>
    <w:rsid w:val="00F1104E"/>
    <w:rsid w:val="00F11A18"/>
    <w:rsid w:val="00F11BDA"/>
    <w:rsid w:val="00F1347F"/>
    <w:rsid w:val="00F13C68"/>
    <w:rsid w:val="00F13F0C"/>
    <w:rsid w:val="00F14E65"/>
    <w:rsid w:val="00F23ED9"/>
    <w:rsid w:val="00F245EB"/>
    <w:rsid w:val="00F26CE4"/>
    <w:rsid w:val="00F3481D"/>
    <w:rsid w:val="00F349F5"/>
    <w:rsid w:val="00F3736B"/>
    <w:rsid w:val="00F37912"/>
    <w:rsid w:val="00F4168D"/>
    <w:rsid w:val="00F45D4E"/>
    <w:rsid w:val="00F535DF"/>
    <w:rsid w:val="00F54886"/>
    <w:rsid w:val="00F55313"/>
    <w:rsid w:val="00F55ADA"/>
    <w:rsid w:val="00F57527"/>
    <w:rsid w:val="00F602FA"/>
    <w:rsid w:val="00F60310"/>
    <w:rsid w:val="00F61563"/>
    <w:rsid w:val="00F631F7"/>
    <w:rsid w:val="00F63EF0"/>
    <w:rsid w:val="00F6683D"/>
    <w:rsid w:val="00F705E2"/>
    <w:rsid w:val="00F7131B"/>
    <w:rsid w:val="00F726D8"/>
    <w:rsid w:val="00F75D0B"/>
    <w:rsid w:val="00F7648B"/>
    <w:rsid w:val="00F77865"/>
    <w:rsid w:val="00F81ECB"/>
    <w:rsid w:val="00F83740"/>
    <w:rsid w:val="00F8563F"/>
    <w:rsid w:val="00F85FD1"/>
    <w:rsid w:val="00F86DF2"/>
    <w:rsid w:val="00F920E3"/>
    <w:rsid w:val="00F921AA"/>
    <w:rsid w:val="00F928AF"/>
    <w:rsid w:val="00F955E3"/>
    <w:rsid w:val="00FA1380"/>
    <w:rsid w:val="00FA38E7"/>
    <w:rsid w:val="00FA3A48"/>
    <w:rsid w:val="00FA5170"/>
    <w:rsid w:val="00FA66F6"/>
    <w:rsid w:val="00FA67B5"/>
    <w:rsid w:val="00FB1232"/>
    <w:rsid w:val="00FB2E8D"/>
    <w:rsid w:val="00FB35C3"/>
    <w:rsid w:val="00FB3DB7"/>
    <w:rsid w:val="00FB4226"/>
    <w:rsid w:val="00FB58E3"/>
    <w:rsid w:val="00FB5FBC"/>
    <w:rsid w:val="00FB638B"/>
    <w:rsid w:val="00FC1DCA"/>
    <w:rsid w:val="00FC399A"/>
    <w:rsid w:val="00FC4F7A"/>
    <w:rsid w:val="00FC655A"/>
    <w:rsid w:val="00FC6EAF"/>
    <w:rsid w:val="00FD1D73"/>
    <w:rsid w:val="00FD3375"/>
    <w:rsid w:val="00FE019F"/>
    <w:rsid w:val="00FE48E9"/>
    <w:rsid w:val="00FF0295"/>
    <w:rsid w:val="00FF0AE0"/>
    <w:rsid w:val="00FF4AB4"/>
    <w:rsid w:val="00FF6216"/>
    <w:rsid w:val="00FF6A2E"/>
    <w:rsid w:val="00FF7CA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661F2"/>
  <w15:docId w15:val="{B06435D2-5DA1-48B1-A820-364316442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C2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Ayat">
    <w:name w:val="AR_Ayat"/>
    <w:rsid w:val="00815C23"/>
    <w:pPr>
      <w:bidi/>
      <w:spacing w:after="0" w:line="240" w:lineRule="auto"/>
      <w:jc w:val="center"/>
    </w:pPr>
    <w:rPr>
      <w:rFonts w:ascii="KFGQPC Uthmanic Script HAFS" w:eastAsia="Times New Roman" w:hAnsi="KFGQPC Uthmanic Script HAFS" w:cs="KFGQPC Uthmanic Script HAFS"/>
      <w:kern w:val="0"/>
      <w:sz w:val="28"/>
      <w:szCs w:val="28"/>
      <w:lang w:val="en-US" w:eastAsia="ru-RU"/>
      <w14:ligatures w14:val="none"/>
    </w:rPr>
  </w:style>
  <w:style w:type="paragraph" w:customStyle="1" w:styleId="ARHadith">
    <w:name w:val="AR_Hadith"/>
    <w:rsid w:val="00815C23"/>
    <w:pPr>
      <w:bidi/>
      <w:spacing w:after="0" w:line="240" w:lineRule="auto"/>
      <w:jc w:val="center"/>
    </w:pPr>
    <w:rPr>
      <w:rFonts w:ascii="Scheherazade" w:eastAsia="Times New Roman" w:hAnsi="Scheherazade" w:cs="Scheherazade"/>
      <w:kern w:val="0"/>
      <w:sz w:val="28"/>
      <w:szCs w:val="28"/>
      <w:lang w:val="en-US" w:eastAsia="ru-RU"/>
      <w14:ligatures w14:val="none"/>
    </w:rPr>
  </w:style>
  <w:style w:type="character" w:customStyle="1" w:styleId="ARInText">
    <w:name w:val="AR_In.Text"/>
    <w:uiPriority w:val="1"/>
    <w:rsid w:val="00815C23"/>
    <w:rPr>
      <w:rFonts w:ascii="Scheherazade" w:hAnsi="Scheherazade" w:cs="Scheherazade"/>
      <w:sz w:val="28"/>
      <w:szCs w:val="28"/>
    </w:rPr>
  </w:style>
  <w:style w:type="paragraph" w:customStyle="1" w:styleId="MainText">
    <w:name w:val="MainText"/>
    <w:rsid w:val="00815C23"/>
    <w:pPr>
      <w:spacing w:after="0" w:line="240" w:lineRule="auto"/>
      <w:ind w:firstLine="709"/>
      <w:jc w:val="both"/>
    </w:pPr>
    <w:rPr>
      <w:rFonts w:ascii="Times New Roman" w:eastAsia="Times New Roman" w:hAnsi="Times New Roman" w:cs="Times New Roman"/>
      <w:kern w:val="0"/>
      <w:lang w:val="ru-RU"/>
      <w14:ligatures w14:val="none"/>
    </w:rPr>
  </w:style>
  <w:style w:type="paragraph" w:customStyle="1" w:styleId="Author">
    <w:name w:val="Author"/>
    <w:basedOn w:val="MainText"/>
    <w:next w:val="MainText"/>
    <w:rsid w:val="00815C23"/>
    <w:rPr>
      <w:bCs/>
      <w:i/>
    </w:rPr>
  </w:style>
  <w:style w:type="paragraph" w:customStyle="1" w:styleId="Basmala">
    <w:name w:val="Basmala"/>
    <w:basedOn w:val="a"/>
    <w:rsid w:val="00815C23"/>
    <w:pPr>
      <w:bidi/>
      <w:spacing w:after="200" w:line="360" w:lineRule="auto"/>
      <w:jc w:val="center"/>
    </w:pPr>
    <w:rPr>
      <w:rFonts w:ascii="KFGQPC Uthmanic Script HAFS" w:hAnsi="KFGQPC Uthmanic Script HAFS" w:cs="KFGQPC Uthmanic Script HAFS"/>
      <w:kern w:val="0"/>
      <w:sz w:val="28"/>
      <w:szCs w:val="28"/>
      <w:lang w:val="ru-RU"/>
      <w14:ligatures w14:val="none"/>
    </w:rPr>
  </w:style>
  <w:style w:type="character" w:customStyle="1" w:styleId="Bold">
    <w:name w:val="Bold"/>
    <w:rsid w:val="00815C23"/>
    <w:rPr>
      <w:rFonts w:ascii="Times New Roman" w:hAnsi="Times New Roman"/>
      <w:b/>
      <w:lang w:val="ru-RU"/>
    </w:rPr>
  </w:style>
  <w:style w:type="character" w:customStyle="1" w:styleId="Bold-Italic">
    <w:name w:val="Bold-Italic"/>
    <w:uiPriority w:val="1"/>
    <w:rsid w:val="00815C23"/>
    <w:rPr>
      <w:b/>
      <w:i/>
      <w:lang w:val="ru-RU"/>
    </w:rPr>
  </w:style>
  <w:style w:type="character" w:customStyle="1" w:styleId="Bold-Underline">
    <w:name w:val="Bold-Underline"/>
    <w:basedOn w:val="a0"/>
    <w:uiPriority w:val="1"/>
    <w:rsid w:val="00815C23"/>
    <w:rPr>
      <w:rFonts w:asciiTheme="majorBidi" w:hAnsiTheme="majorBidi" w:cstheme="majorBidi"/>
      <w:b/>
      <w:bCs/>
      <w:color w:val="000000"/>
      <w:sz w:val="24"/>
      <w:szCs w:val="24"/>
      <w:u w:val="single"/>
      <w:lang w:val="ru-RU"/>
    </w:rPr>
  </w:style>
  <w:style w:type="paragraph" w:customStyle="1" w:styleId="FootNoteText">
    <w:name w:val="FootNote_Text"/>
    <w:rsid w:val="00815C23"/>
    <w:pPr>
      <w:spacing w:after="60" w:line="240" w:lineRule="auto"/>
    </w:pPr>
    <w:rPr>
      <w:rFonts w:ascii="Times New Roman" w:eastAsia="Times New Roman" w:hAnsi="Times New Roman" w:cs="Times New Roman"/>
      <w:kern w:val="0"/>
      <w:sz w:val="16"/>
      <w:szCs w:val="16"/>
      <w:lang w:val="ru-RU" w:bidi="ar-AE"/>
      <w14:ligatures w14:val="none"/>
    </w:rPr>
  </w:style>
  <w:style w:type="paragraph" w:customStyle="1" w:styleId="HeaderL1">
    <w:name w:val="Header_L1"/>
    <w:next w:val="a"/>
    <w:rsid w:val="00815C23"/>
    <w:pPr>
      <w:spacing w:after="480" w:line="240" w:lineRule="auto"/>
      <w:jc w:val="center"/>
    </w:pPr>
    <w:rPr>
      <w:rFonts w:ascii="Times New Roman" w:eastAsia="Times New Roman" w:hAnsi="Times New Roman" w:cs="Times New Roman"/>
      <w:b/>
      <w:bCs/>
      <w:kern w:val="0"/>
      <w:sz w:val="28"/>
      <w:szCs w:val="28"/>
      <w:lang w:val="ru-RU"/>
      <w14:ligatures w14:val="none"/>
    </w:rPr>
  </w:style>
  <w:style w:type="paragraph" w:customStyle="1" w:styleId="HeaderL2">
    <w:name w:val="Header_L2"/>
    <w:rsid w:val="00815C23"/>
    <w:pPr>
      <w:spacing w:before="240" w:after="180" w:line="240" w:lineRule="auto"/>
      <w:jc w:val="center"/>
    </w:pPr>
    <w:rPr>
      <w:rFonts w:ascii="Times New Roman" w:eastAsia="Times New Roman" w:hAnsi="Times New Roman" w:cs="Times New Roman"/>
      <w:b/>
      <w:bCs/>
      <w:kern w:val="0"/>
      <w:sz w:val="20"/>
      <w:szCs w:val="20"/>
      <w:lang w:val="ru-RU"/>
      <w14:ligatures w14:val="none"/>
    </w:rPr>
  </w:style>
  <w:style w:type="character" w:customStyle="1" w:styleId="Italic">
    <w:name w:val="Italic"/>
    <w:rsid w:val="00815C23"/>
    <w:rPr>
      <w:rFonts w:ascii="Times New Roman" w:hAnsi="Times New Roman"/>
      <w:i/>
      <w:lang w:val="ru-RU" w:eastAsia="en-US"/>
    </w:rPr>
  </w:style>
  <w:style w:type="paragraph" w:customStyle="1" w:styleId="ListLetters">
    <w:name w:val="List_Letters"/>
    <w:rsid w:val="00815C23"/>
    <w:pPr>
      <w:widowControl w:val="0"/>
      <w:autoSpaceDE w:val="0"/>
      <w:autoSpaceDN w:val="0"/>
      <w:adjustRightInd w:val="0"/>
      <w:spacing w:after="0" w:line="240" w:lineRule="auto"/>
      <w:jc w:val="both"/>
    </w:pPr>
    <w:rPr>
      <w:rFonts w:ascii="Times New Roman" w:eastAsia="Times New Roman" w:hAnsi="Times New Roman" w:cs="Times New Roman"/>
      <w:kern w:val="0"/>
      <w:lang w:val="ru-RU" w:eastAsia="ru-RU"/>
      <w14:ligatures w14:val="none"/>
    </w:rPr>
  </w:style>
  <w:style w:type="paragraph" w:customStyle="1" w:styleId="ListMarkers">
    <w:name w:val="List_Markers"/>
    <w:rsid w:val="00815C23"/>
    <w:pPr>
      <w:numPr>
        <w:numId w:val="2"/>
      </w:numPr>
      <w:suppressAutoHyphens/>
      <w:spacing w:after="0" w:line="240" w:lineRule="auto"/>
      <w:jc w:val="both"/>
    </w:pPr>
    <w:rPr>
      <w:rFonts w:ascii="Times New Roman" w:eastAsia="Times New Roman" w:hAnsi="Times New Roman" w:cs="Times New Roman"/>
      <w:kern w:val="0"/>
      <w:lang w:val="ru-RU"/>
      <w14:ligatures w14:val="none"/>
    </w:rPr>
  </w:style>
  <w:style w:type="paragraph" w:customStyle="1" w:styleId="ListNumbers">
    <w:name w:val="List_Numbers"/>
    <w:rsid w:val="00815C23"/>
    <w:pPr>
      <w:numPr>
        <w:numId w:val="3"/>
      </w:numPr>
      <w:spacing w:after="0" w:line="240" w:lineRule="auto"/>
      <w:jc w:val="both"/>
    </w:pPr>
    <w:rPr>
      <w:rFonts w:ascii="Times New Roman" w:eastAsia="Times New Roman" w:hAnsi="Times New Roman" w:cs="Times New Roman"/>
      <w:kern w:val="0"/>
      <w:lang w:val="ru-RU" w:eastAsia="ru-RU"/>
      <w14:ligatures w14:val="none"/>
    </w:rPr>
  </w:style>
  <w:style w:type="paragraph" w:customStyle="1" w:styleId="MainTextCentered">
    <w:name w:val="MainText_Centered"/>
    <w:rsid w:val="00815C23"/>
    <w:pPr>
      <w:spacing w:after="0" w:line="240" w:lineRule="auto"/>
      <w:jc w:val="center"/>
    </w:pPr>
    <w:rPr>
      <w:rFonts w:ascii="Times New Roman" w:eastAsia="Times New Roman" w:hAnsi="Times New Roman" w:cs="Times New Roman"/>
      <w:kern w:val="0"/>
      <w:lang w:val="ru-RU" w:eastAsia="ru-RU"/>
      <w14:ligatures w14:val="none"/>
    </w:rPr>
  </w:style>
  <w:style w:type="paragraph" w:customStyle="1" w:styleId="MainTextNoIndent">
    <w:name w:val="MainText_NoIndent"/>
    <w:next w:val="MainText"/>
    <w:rsid w:val="00815C23"/>
    <w:pPr>
      <w:spacing w:after="0" w:line="240" w:lineRule="auto"/>
      <w:jc w:val="both"/>
    </w:pPr>
    <w:rPr>
      <w:rFonts w:ascii="Times New Roman" w:eastAsia="Times New Roman" w:hAnsi="Times New Roman" w:cs="Times New Roman"/>
      <w:kern w:val="0"/>
      <w:lang w:val="ru-RU"/>
      <w14:ligatures w14:val="none"/>
    </w:rPr>
  </w:style>
  <w:style w:type="character" w:customStyle="1" w:styleId="Quotes">
    <w:name w:val="Quotes"/>
    <w:uiPriority w:val="1"/>
    <w:rsid w:val="00815C23"/>
    <w:rPr>
      <w:rFonts w:asciiTheme="minorHAnsi" w:hAnsiTheme="minorHAnsi"/>
      <w:i w:val="0"/>
      <w:sz w:val="23"/>
      <w:lang w:val="ru-RU"/>
    </w:rPr>
  </w:style>
  <w:style w:type="character" w:customStyle="1" w:styleId="RUAyat">
    <w:name w:val="RU_Ayat"/>
    <w:rsid w:val="00815C23"/>
    <w:rPr>
      <w:rFonts w:ascii="Times New Roman" w:hAnsi="Times New Roman"/>
      <w:b/>
      <w:lang w:val="ru-RU"/>
    </w:rPr>
  </w:style>
  <w:style w:type="character" w:customStyle="1" w:styleId="RUHadith">
    <w:name w:val="RU_Hadith"/>
    <w:rsid w:val="00815C23"/>
    <w:rPr>
      <w:rFonts w:ascii="Times New Roman" w:hAnsi="Times New Roman"/>
      <w:b/>
      <w:i/>
      <w:lang w:val="ru-RU"/>
    </w:rPr>
  </w:style>
  <w:style w:type="paragraph" w:customStyle="1" w:styleId="SubHeader">
    <w:name w:val="SubHeader"/>
    <w:basedOn w:val="a"/>
    <w:next w:val="MainText"/>
    <w:rsid w:val="00815C23"/>
    <w:pPr>
      <w:spacing w:after="0" w:line="240" w:lineRule="auto"/>
      <w:jc w:val="center"/>
    </w:pPr>
    <w:rPr>
      <w:rFonts w:ascii="Times New Roman" w:eastAsia="Times New Roman" w:hAnsi="Times New Roman" w:cs="Times New Roman"/>
      <w:b/>
      <w:bCs/>
      <w:kern w:val="0"/>
      <w:lang w:val="ru-RU"/>
      <w14:ligatures w14:val="none"/>
    </w:rPr>
  </w:style>
  <w:style w:type="character" w:customStyle="1" w:styleId="Subscript">
    <w:name w:val="Subscript"/>
    <w:uiPriority w:val="1"/>
    <w:rsid w:val="00815C23"/>
    <w:rPr>
      <w:rFonts w:cs="Times New Roman"/>
      <w:vertAlign w:val="subscript"/>
    </w:rPr>
  </w:style>
  <w:style w:type="paragraph" w:customStyle="1" w:styleId="SubSubheader">
    <w:name w:val="SubSubheader"/>
    <w:rsid w:val="00815C23"/>
    <w:pPr>
      <w:autoSpaceDE w:val="0"/>
      <w:autoSpaceDN w:val="0"/>
      <w:adjustRightInd w:val="0"/>
      <w:spacing w:after="0" w:line="240" w:lineRule="auto"/>
      <w:ind w:left="709"/>
    </w:pPr>
    <w:rPr>
      <w:rFonts w:ascii="Times New Roman" w:eastAsia="Times New Roman" w:hAnsi="Times New Roman" w:cs="Times New Roman"/>
      <w:b/>
      <w:bCs/>
      <w:kern w:val="0"/>
      <w:lang w:val="ru-RU"/>
      <w14:ligatures w14:val="none"/>
    </w:rPr>
  </w:style>
  <w:style w:type="paragraph" w:customStyle="1" w:styleId="SubSubSubheader">
    <w:name w:val="SubSubSubheader"/>
    <w:basedOn w:val="SubSubheader"/>
    <w:rsid w:val="00815C23"/>
    <w:rPr>
      <w:i/>
      <w:iCs/>
    </w:rPr>
  </w:style>
  <w:style w:type="character" w:customStyle="1" w:styleId="Superscript">
    <w:name w:val="Superscript"/>
    <w:uiPriority w:val="1"/>
    <w:rsid w:val="00815C23"/>
    <w:rPr>
      <w:rFonts w:cs="Times New Roman"/>
      <w:vertAlign w:val="superscript"/>
    </w:rPr>
  </w:style>
  <w:style w:type="character" w:customStyle="1" w:styleId="Underline">
    <w:name w:val="Underline"/>
    <w:uiPriority w:val="1"/>
    <w:rsid w:val="00815C23"/>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074865">
      <w:bodyDiv w:val="1"/>
      <w:marLeft w:val="0"/>
      <w:marRight w:val="0"/>
      <w:marTop w:val="0"/>
      <w:marBottom w:val="0"/>
      <w:divBdr>
        <w:top w:val="none" w:sz="0" w:space="0" w:color="auto"/>
        <w:left w:val="none" w:sz="0" w:space="0" w:color="auto"/>
        <w:bottom w:val="none" w:sz="0" w:space="0" w:color="auto"/>
        <w:right w:val="none" w:sz="0" w:space="0" w:color="auto"/>
      </w:divBdr>
      <w:divsChild>
        <w:div w:id="1474979390">
          <w:marLeft w:val="0"/>
          <w:marRight w:val="0"/>
          <w:marTop w:val="0"/>
          <w:marBottom w:val="0"/>
          <w:divBdr>
            <w:top w:val="none" w:sz="0" w:space="0" w:color="auto"/>
            <w:left w:val="none" w:sz="0" w:space="0" w:color="auto"/>
            <w:bottom w:val="none" w:sz="0" w:space="0" w:color="auto"/>
            <w:right w:val="none" w:sz="0" w:space="0" w:color="auto"/>
          </w:divBdr>
          <w:divsChild>
            <w:div w:id="191773479">
              <w:marLeft w:val="0"/>
              <w:marRight w:val="0"/>
              <w:marTop w:val="0"/>
              <w:marBottom w:val="0"/>
              <w:divBdr>
                <w:top w:val="none" w:sz="0" w:space="0" w:color="auto"/>
                <w:left w:val="none" w:sz="0" w:space="0" w:color="auto"/>
                <w:bottom w:val="none" w:sz="0" w:space="0" w:color="auto"/>
                <w:right w:val="none" w:sz="0" w:space="0" w:color="auto"/>
              </w:divBdr>
              <w:divsChild>
                <w:div w:id="1462578686">
                  <w:marLeft w:val="0"/>
                  <w:marRight w:val="0"/>
                  <w:marTop w:val="0"/>
                  <w:marBottom w:val="0"/>
                  <w:divBdr>
                    <w:top w:val="none" w:sz="0" w:space="0" w:color="auto"/>
                    <w:left w:val="none" w:sz="0" w:space="0" w:color="auto"/>
                    <w:bottom w:val="none" w:sz="0" w:space="0" w:color="auto"/>
                    <w:right w:val="none" w:sz="0" w:space="0" w:color="auto"/>
                  </w:divBdr>
                  <w:divsChild>
                    <w:div w:id="1493987695">
                      <w:marLeft w:val="0"/>
                      <w:marRight w:val="0"/>
                      <w:marTop w:val="0"/>
                      <w:marBottom w:val="0"/>
                      <w:divBdr>
                        <w:top w:val="none" w:sz="0" w:space="0" w:color="auto"/>
                        <w:left w:val="none" w:sz="0" w:space="0" w:color="auto"/>
                        <w:bottom w:val="none" w:sz="0" w:space="0" w:color="auto"/>
                        <w:right w:val="none" w:sz="0" w:space="0" w:color="auto"/>
                      </w:divBdr>
                      <w:divsChild>
                        <w:div w:id="442580999">
                          <w:marLeft w:val="0"/>
                          <w:marRight w:val="0"/>
                          <w:marTop w:val="0"/>
                          <w:marBottom w:val="0"/>
                          <w:divBdr>
                            <w:top w:val="none" w:sz="0" w:space="0" w:color="auto"/>
                            <w:left w:val="none" w:sz="0" w:space="0" w:color="auto"/>
                            <w:bottom w:val="none" w:sz="0" w:space="0" w:color="auto"/>
                            <w:right w:val="none" w:sz="0" w:space="0" w:color="auto"/>
                          </w:divBdr>
                          <w:divsChild>
                            <w:div w:id="1833325327">
                              <w:marLeft w:val="0"/>
                              <w:marRight w:val="0"/>
                              <w:marTop w:val="0"/>
                              <w:marBottom w:val="0"/>
                              <w:divBdr>
                                <w:top w:val="none" w:sz="0" w:space="0" w:color="auto"/>
                                <w:left w:val="none" w:sz="0" w:space="0" w:color="auto"/>
                                <w:bottom w:val="none" w:sz="0" w:space="0" w:color="auto"/>
                                <w:right w:val="none" w:sz="0" w:space="0" w:color="auto"/>
                              </w:divBdr>
                              <w:divsChild>
                                <w:div w:id="582565018">
                                  <w:marLeft w:val="0"/>
                                  <w:marRight w:val="0"/>
                                  <w:marTop w:val="0"/>
                                  <w:marBottom w:val="0"/>
                                  <w:divBdr>
                                    <w:top w:val="none" w:sz="0" w:space="0" w:color="auto"/>
                                    <w:left w:val="none" w:sz="0" w:space="0" w:color="auto"/>
                                    <w:bottom w:val="none" w:sz="0" w:space="0" w:color="auto"/>
                                    <w:right w:val="none" w:sz="0" w:space="0" w:color="auto"/>
                                  </w:divBdr>
                                  <w:divsChild>
                                    <w:div w:id="97822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592890">
      <w:bodyDiv w:val="1"/>
      <w:marLeft w:val="0"/>
      <w:marRight w:val="0"/>
      <w:marTop w:val="0"/>
      <w:marBottom w:val="0"/>
      <w:divBdr>
        <w:top w:val="none" w:sz="0" w:space="0" w:color="auto"/>
        <w:left w:val="none" w:sz="0" w:space="0" w:color="auto"/>
        <w:bottom w:val="none" w:sz="0" w:space="0" w:color="auto"/>
        <w:right w:val="none" w:sz="0" w:space="0" w:color="auto"/>
      </w:divBdr>
    </w:div>
    <w:div w:id="315456672">
      <w:bodyDiv w:val="1"/>
      <w:marLeft w:val="0"/>
      <w:marRight w:val="0"/>
      <w:marTop w:val="0"/>
      <w:marBottom w:val="0"/>
      <w:divBdr>
        <w:top w:val="none" w:sz="0" w:space="0" w:color="auto"/>
        <w:left w:val="none" w:sz="0" w:space="0" w:color="auto"/>
        <w:bottom w:val="none" w:sz="0" w:space="0" w:color="auto"/>
        <w:right w:val="none" w:sz="0" w:space="0" w:color="auto"/>
      </w:divBdr>
      <w:divsChild>
        <w:div w:id="1930117315">
          <w:marLeft w:val="0"/>
          <w:marRight w:val="0"/>
          <w:marTop w:val="0"/>
          <w:marBottom w:val="0"/>
          <w:divBdr>
            <w:top w:val="none" w:sz="0" w:space="0" w:color="auto"/>
            <w:left w:val="none" w:sz="0" w:space="0" w:color="auto"/>
            <w:bottom w:val="none" w:sz="0" w:space="0" w:color="auto"/>
            <w:right w:val="none" w:sz="0" w:space="0" w:color="auto"/>
          </w:divBdr>
          <w:divsChild>
            <w:div w:id="1857956763">
              <w:marLeft w:val="0"/>
              <w:marRight w:val="0"/>
              <w:marTop w:val="0"/>
              <w:marBottom w:val="0"/>
              <w:divBdr>
                <w:top w:val="none" w:sz="0" w:space="0" w:color="auto"/>
                <w:left w:val="none" w:sz="0" w:space="0" w:color="auto"/>
                <w:bottom w:val="none" w:sz="0" w:space="0" w:color="auto"/>
                <w:right w:val="none" w:sz="0" w:space="0" w:color="auto"/>
              </w:divBdr>
              <w:divsChild>
                <w:div w:id="1100756288">
                  <w:marLeft w:val="0"/>
                  <w:marRight w:val="0"/>
                  <w:marTop w:val="0"/>
                  <w:marBottom w:val="0"/>
                  <w:divBdr>
                    <w:top w:val="none" w:sz="0" w:space="0" w:color="auto"/>
                    <w:left w:val="none" w:sz="0" w:space="0" w:color="auto"/>
                    <w:bottom w:val="none" w:sz="0" w:space="0" w:color="auto"/>
                    <w:right w:val="none" w:sz="0" w:space="0" w:color="auto"/>
                  </w:divBdr>
                  <w:divsChild>
                    <w:div w:id="1384864753">
                      <w:marLeft w:val="0"/>
                      <w:marRight w:val="0"/>
                      <w:marTop w:val="0"/>
                      <w:marBottom w:val="0"/>
                      <w:divBdr>
                        <w:top w:val="none" w:sz="0" w:space="0" w:color="auto"/>
                        <w:left w:val="none" w:sz="0" w:space="0" w:color="auto"/>
                        <w:bottom w:val="none" w:sz="0" w:space="0" w:color="auto"/>
                        <w:right w:val="none" w:sz="0" w:space="0" w:color="auto"/>
                      </w:divBdr>
                      <w:divsChild>
                        <w:div w:id="1686518283">
                          <w:marLeft w:val="0"/>
                          <w:marRight w:val="0"/>
                          <w:marTop w:val="0"/>
                          <w:marBottom w:val="0"/>
                          <w:divBdr>
                            <w:top w:val="none" w:sz="0" w:space="0" w:color="auto"/>
                            <w:left w:val="none" w:sz="0" w:space="0" w:color="auto"/>
                            <w:bottom w:val="none" w:sz="0" w:space="0" w:color="auto"/>
                            <w:right w:val="none" w:sz="0" w:space="0" w:color="auto"/>
                          </w:divBdr>
                          <w:divsChild>
                            <w:div w:id="738750968">
                              <w:marLeft w:val="0"/>
                              <w:marRight w:val="0"/>
                              <w:marTop w:val="0"/>
                              <w:marBottom w:val="0"/>
                              <w:divBdr>
                                <w:top w:val="none" w:sz="0" w:space="0" w:color="auto"/>
                                <w:left w:val="none" w:sz="0" w:space="0" w:color="auto"/>
                                <w:bottom w:val="none" w:sz="0" w:space="0" w:color="auto"/>
                                <w:right w:val="none" w:sz="0" w:space="0" w:color="auto"/>
                              </w:divBdr>
                              <w:divsChild>
                                <w:div w:id="1586766481">
                                  <w:marLeft w:val="0"/>
                                  <w:marRight w:val="0"/>
                                  <w:marTop w:val="0"/>
                                  <w:marBottom w:val="0"/>
                                  <w:divBdr>
                                    <w:top w:val="none" w:sz="0" w:space="0" w:color="auto"/>
                                    <w:left w:val="none" w:sz="0" w:space="0" w:color="auto"/>
                                    <w:bottom w:val="none" w:sz="0" w:space="0" w:color="auto"/>
                                    <w:right w:val="none" w:sz="0" w:space="0" w:color="auto"/>
                                  </w:divBdr>
                                  <w:divsChild>
                                    <w:div w:id="1412849867">
                                      <w:marLeft w:val="0"/>
                                      <w:marRight w:val="0"/>
                                      <w:marTop w:val="0"/>
                                      <w:marBottom w:val="0"/>
                                      <w:divBdr>
                                        <w:top w:val="none" w:sz="0" w:space="0" w:color="auto"/>
                                        <w:left w:val="none" w:sz="0" w:space="0" w:color="auto"/>
                                        <w:bottom w:val="none" w:sz="0" w:space="0" w:color="auto"/>
                                        <w:right w:val="none" w:sz="0" w:space="0" w:color="auto"/>
                                      </w:divBdr>
                                      <w:divsChild>
                                        <w:div w:id="343287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4489082">
      <w:bodyDiv w:val="1"/>
      <w:marLeft w:val="0"/>
      <w:marRight w:val="0"/>
      <w:marTop w:val="0"/>
      <w:marBottom w:val="0"/>
      <w:divBdr>
        <w:top w:val="none" w:sz="0" w:space="0" w:color="auto"/>
        <w:left w:val="none" w:sz="0" w:space="0" w:color="auto"/>
        <w:bottom w:val="none" w:sz="0" w:space="0" w:color="auto"/>
        <w:right w:val="none" w:sz="0" w:space="0" w:color="auto"/>
      </w:divBdr>
    </w:div>
    <w:div w:id="725565921">
      <w:bodyDiv w:val="1"/>
      <w:marLeft w:val="0"/>
      <w:marRight w:val="0"/>
      <w:marTop w:val="0"/>
      <w:marBottom w:val="0"/>
      <w:divBdr>
        <w:top w:val="none" w:sz="0" w:space="0" w:color="auto"/>
        <w:left w:val="none" w:sz="0" w:space="0" w:color="auto"/>
        <w:bottom w:val="none" w:sz="0" w:space="0" w:color="auto"/>
        <w:right w:val="none" w:sz="0" w:space="0" w:color="auto"/>
      </w:divBdr>
    </w:div>
    <w:div w:id="839081662">
      <w:bodyDiv w:val="1"/>
      <w:marLeft w:val="0"/>
      <w:marRight w:val="0"/>
      <w:marTop w:val="0"/>
      <w:marBottom w:val="0"/>
      <w:divBdr>
        <w:top w:val="none" w:sz="0" w:space="0" w:color="auto"/>
        <w:left w:val="none" w:sz="0" w:space="0" w:color="auto"/>
        <w:bottom w:val="none" w:sz="0" w:space="0" w:color="auto"/>
        <w:right w:val="none" w:sz="0" w:space="0" w:color="auto"/>
      </w:divBdr>
    </w:div>
    <w:div w:id="953361822">
      <w:bodyDiv w:val="1"/>
      <w:marLeft w:val="0"/>
      <w:marRight w:val="0"/>
      <w:marTop w:val="0"/>
      <w:marBottom w:val="0"/>
      <w:divBdr>
        <w:top w:val="none" w:sz="0" w:space="0" w:color="auto"/>
        <w:left w:val="none" w:sz="0" w:space="0" w:color="auto"/>
        <w:bottom w:val="none" w:sz="0" w:space="0" w:color="auto"/>
        <w:right w:val="none" w:sz="0" w:space="0" w:color="auto"/>
      </w:divBdr>
    </w:div>
    <w:div w:id="1059480963">
      <w:bodyDiv w:val="1"/>
      <w:marLeft w:val="0"/>
      <w:marRight w:val="0"/>
      <w:marTop w:val="0"/>
      <w:marBottom w:val="0"/>
      <w:divBdr>
        <w:top w:val="none" w:sz="0" w:space="0" w:color="auto"/>
        <w:left w:val="none" w:sz="0" w:space="0" w:color="auto"/>
        <w:bottom w:val="none" w:sz="0" w:space="0" w:color="auto"/>
        <w:right w:val="none" w:sz="0" w:space="0" w:color="auto"/>
      </w:divBdr>
    </w:div>
    <w:div w:id="1064185755">
      <w:bodyDiv w:val="1"/>
      <w:marLeft w:val="0"/>
      <w:marRight w:val="0"/>
      <w:marTop w:val="0"/>
      <w:marBottom w:val="0"/>
      <w:divBdr>
        <w:top w:val="none" w:sz="0" w:space="0" w:color="auto"/>
        <w:left w:val="none" w:sz="0" w:space="0" w:color="auto"/>
        <w:bottom w:val="none" w:sz="0" w:space="0" w:color="auto"/>
        <w:right w:val="none" w:sz="0" w:space="0" w:color="auto"/>
      </w:divBdr>
      <w:divsChild>
        <w:div w:id="121196748">
          <w:marLeft w:val="0"/>
          <w:marRight w:val="0"/>
          <w:marTop w:val="0"/>
          <w:marBottom w:val="0"/>
          <w:divBdr>
            <w:top w:val="none" w:sz="0" w:space="0" w:color="auto"/>
            <w:left w:val="none" w:sz="0" w:space="0" w:color="auto"/>
            <w:bottom w:val="none" w:sz="0" w:space="0" w:color="auto"/>
            <w:right w:val="none" w:sz="0" w:space="0" w:color="auto"/>
          </w:divBdr>
          <w:divsChild>
            <w:div w:id="270279572">
              <w:marLeft w:val="0"/>
              <w:marRight w:val="0"/>
              <w:marTop w:val="0"/>
              <w:marBottom w:val="0"/>
              <w:divBdr>
                <w:top w:val="none" w:sz="0" w:space="0" w:color="auto"/>
                <w:left w:val="none" w:sz="0" w:space="0" w:color="auto"/>
                <w:bottom w:val="none" w:sz="0" w:space="0" w:color="auto"/>
                <w:right w:val="none" w:sz="0" w:space="0" w:color="auto"/>
              </w:divBdr>
              <w:divsChild>
                <w:div w:id="345399553">
                  <w:marLeft w:val="0"/>
                  <w:marRight w:val="0"/>
                  <w:marTop w:val="0"/>
                  <w:marBottom w:val="0"/>
                  <w:divBdr>
                    <w:top w:val="none" w:sz="0" w:space="0" w:color="auto"/>
                    <w:left w:val="none" w:sz="0" w:space="0" w:color="auto"/>
                    <w:bottom w:val="none" w:sz="0" w:space="0" w:color="auto"/>
                    <w:right w:val="none" w:sz="0" w:space="0" w:color="auto"/>
                  </w:divBdr>
                  <w:divsChild>
                    <w:div w:id="1663118656">
                      <w:marLeft w:val="0"/>
                      <w:marRight w:val="0"/>
                      <w:marTop w:val="0"/>
                      <w:marBottom w:val="0"/>
                      <w:divBdr>
                        <w:top w:val="none" w:sz="0" w:space="0" w:color="auto"/>
                        <w:left w:val="none" w:sz="0" w:space="0" w:color="auto"/>
                        <w:bottom w:val="none" w:sz="0" w:space="0" w:color="auto"/>
                        <w:right w:val="none" w:sz="0" w:space="0" w:color="auto"/>
                      </w:divBdr>
                      <w:divsChild>
                        <w:div w:id="507327270">
                          <w:marLeft w:val="0"/>
                          <w:marRight w:val="0"/>
                          <w:marTop w:val="0"/>
                          <w:marBottom w:val="0"/>
                          <w:divBdr>
                            <w:top w:val="none" w:sz="0" w:space="0" w:color="auto"/>
                            <w:left w:val="none" w:sz="0" w:space="0" w:color="auto"/>
                            <w:bottom w:val="none" w:sz="0" w:space="0" w:color="auto"/>
                            <w:right w:val="none" w:sz="0" w:space="0" w:color="auto"/>
                          </w:divBdr>
                          <w:divsChild>
                            <w:div w:id="898705451">
                              <w:marLeft w:val="0"/>
                              <w:marRight w:val="0"/>
                              <w:marTop w:val="0"/>
                              <w:marBottom w:val="0"/>
                              <w:divBdr>
                                <w:top w:val="none" w:sz="0" w:space="0" w:color="auto"/>
                                <w:left w:val="none" w:sz="0" w:space="0" w:color="auto"/>
                                <w:bottom w:val="none" w:sz="0" w:space="0" w:color="auto"/>
                                <w:right w:val="none" w:sz="0" w:space="0" w:color="auto"/>
                              </w:divBdr>
                              <w:divsChild>
                                <w:div w:id="1252621135">
                                  <w:marLeft w:val="0"/>
                                  <w:marRight w:val="0"/>
                                  <w:marTop w:val="0"/>
                                  <w:marBottom w:val="0"/>
                                  <w:divBdr>
                                    <w:top w:val="none" w:sz="0" w:space="0" w:color="auto"/>
                                    <w:left w:val="none" w:sz="0" w:space="0" w:color="auto"/>
                                    <w:bottom w:val="none" w:sz="0" w:space="0" w:color="auto"/>
                                    <w:right w:val="none" w:sz="0" w:space="0" w:color="auto"/>
                                  </w:divBdr>
                                  <w:divsChild>
                                    <w:div w:id="182157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6807284">
      <w:bodyDiv w:val="1"/>
      <w:marLeft w:val="0"/>
      <w:marRight w:val="0"/>
      <w:marTop w:val="0"/>
      <w:marBottom w:val="0"/>
      <w:divBdr>
        <w:top w:val="none" w:sz="0" w:space="0" w:color="auto"/>
        <w:left w:val="none" w:sz="0" w:space="0" w:color="auto"/>
        <w:bottom w:val="none" w:sz="0" w:space="0" w:color="auto"/>
        <w:right w:val="none" w:sz="0" w:space="0" w:color="auto"/>
      </w:divBdr>
      <w:divsChild>
        <w:div w:id="664940682">
          <w:marLeft w:val="0"/>
          <w:marRight w:val="0"/>
          <w:marTop w:val="0"/>
          <w:marBottom w:val="0"/>
          <w:divBdr>
            <w:top w:val="none" w:sz="0" w:space="0" w:color="auto"/>
            <w:left w:val="none" w:sz="0" w:space="0" w:color="auto"/>
            <w:bottom w:val="none" w:sz="0" w:space="0" w:color="auto"/>
            <w:right w:val="none" w:sz="0" w:space="0" w:color="auto"/>
          </w:divBdr>
          <w:divsChild>
            <w:div w:id="1354303132">
              <w:marLeft w:val="0"/>
              <w:marRight w:val="0"/>
              <w:marTop w:val="0"/>
              <w:marBottom w:val="0"/>
              <w:divBdr>
                <w:top w:val="none" w:sz="0" w:space="0" w:color="auto"/>
                <w:left w:val="none" w:sz="0" w:space="0" w:color="auto"/>
                <w:bottom w:val="none" w:sz="0" w:space="0" w:color="auto"/>
                <w:right w:val="none" w:sz="0" w:space="0" w:color="auto"/>
              </w:divBdr>
              <w:divsChild>
                <w:div w:id="409740483">
                  <w:marLeft w:val="0"/>
                  <w:marRight w:val="0"/>
                  <w:marTop w:val="0"/>
                  <w:marBottom w:val="0"/>
                  <w:divBdr>
                    <w:top w:val="none" w:sz="0" w:space="0" w:color="auto"/>
                    <w:left w:val="none" w:sz="0" w:space="0" w:color="auto"/>
                    <w:bottom w:val="none" w:sz="0" w:space="0" w:color="auto"/>
                    <w:right w:val="none" w:sz="0" w:space="0" w:color="auto"/>
                  </w:divBdr>
                  <w:divsChild>
                    <w:div w:id="175310986">
                      <w:marLeft w:val="0"/>
                      <w:marRight w:val="0"/>
                      <w:marTop w:val="0"/>
                      <w:marBottom w:val="0"/>
                      <w:divBdr>
                        <w:top w:val="none" w:sz="0" w:space="0" w:color="auto"/>
                        <w:left w:val="none" w:sz="0" w:space="0" w:color="auto"/>
                        <w:bottom w:val="none" w:sz="0" w:space="0" w:color="auto"/>
                        <w:right w:val="none" w:sz="0" w:space="0" w:color="auto"/>
                      </w:divBdr>
                      <w:divsChild>
                        <w:div w:id="1112356207">
                          <w:marLeft w:val="0"/>
                          <w:marRight w:val="0"/>
                          <w:marTop w:val="0"/>
                          <w:marBottom w:val="0"/>
                          <w:divBdr>
                            <w:top w:val="none" w:sz="0" w:space="0" w:color="auto"/>
                            <w:left w:val="none" w:sz="0" w:space="0" w:color="auto"/>
                            <w:bottom w:val="none" w:sz="0" w:space="0" w:color="auto"/>
                            <w:right w:val="none" w:sz="0" w:space="0" w:color="auto"/>
                          </w:divBdr>
                          <w:divsChild>
                            <w:div w:id="1118253738">
                              <w:marLeft w:val="0"/>
                              <w:marRight w:val="0"/>
                              <w:marTop w:val="0"/>
                              <w:marBottom w:val="0"/>
                              <w:divBdr>
                                <w:top w:val="none" w:sz="0" w:space="0" w:color="auto"/>
                                <w:left w:val="none" w:sz="0" w:space="0" w:color="auto"/>
                                <w:bottom w:val="none" w:sz="0" w:space="0" w:color="auto"/>
                                <w:right w:val="none" w:sz="0" w:space="0" w:color="auto"/>
                              </w:divBdr>
                              <w:divsChild>
                                <w:div w:id="1883592041">
                                  <w:marLeft w:val="0"/>
                                  <w:marRight w:val="0"/>
                                  <w:marTop w:val="0"/>
                                  <w:marBottom w:val="0"/>
                                  <w:divBdr>
                                    <w:top w:val="none" w:sz="0" w:space="0" w:color="auto"/>
                                    <w:left w:val="none" w:sz="0" w:space="0" w:color="auto"/>
                                    <w:bottom w:val="none" w:sz="0" w:space="0" w:color="auto"/>
                                    <w:right w:val="none" w:sz="0" w:space="0" w:color="auto"/>
                                  </w:divBdr>
                                  <w:divsChild>
                                    <w:div w:id="1138917037">
                                      <w:marLeft w:val="0"/>
                                      <w:marRight w:val="0"/>
                                      <w:marTop w:val="0"/>
                                      <w:marBottom w:val="0"/>
                                      <w:divBdr>
                                        <w:top w:val="none" w:sz="0" w:space="0" w:color="auto"/>
                                        <w:left w:val="none" w:sz="0" w:space="0" w:color="auto"/>
                                        <w:bottom w:val="none" w:sz="0" w:space="0" w:color="auto"/>
                                        <w:right w:val="none" w:sz="0" w:space="0" w:color="auto"/>
                                      </w:divBdr>
                                      <w:divsChild>
                                        <w:div w:id="1934435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1315294">
      <w:bodyDiv w:val="1"/>
      <w:marLeft w:val="0"/>
      <w:marRight w:val="0"/>
      <w:marTop w:val="0"/>
      <w:marBottom w:val="0"/>
      <w:divBdr>
        <w:top w:val="none" w:sz="0" w:space="0" w:color="auto"/>
        <w:left w:val="none" w:sz="0" w:space="0" w:color="auto"/>
        <w:bottom w:val="none" w:sz="0" w:space="0" w:color="auto"/>
        <w:right w:val="none" w:sz="0" w:space="0" w:color="auto"/>
      </w:divBdr>
    </w:div>
    <w:div w:id="1199854391">
      <w:bodyDiv w:val="1"/>
      <w:marLeft w:val="0"/>
      <w:marRight w:val="0"/>
      <w:marTop w:val="0"/>
      <w:marBottom w:val="0"/>
      <w:divBdr>
        <w:top w:val="none" w:sz="0" w:space="0" w:color="auto"/>
        <w:left w:val="none" w:sz="0" w:space="0" w:color="auto"/>
        <w:bottom w:val="none" w:sz="0" w:space="0" w:color="auto"/>
        <w:right w:val="none" w:sz="0" w:space="0" w:color="auto"/>
      </w:divBdr>
      <w:divsChild>
        <w:div w:id="280187021">
          <w:marLeft w:val="0"/>
          <w:marRight w:val="0"/>
          <w:marTop w:val="0"/>
          <w:marBottom w:val="0"/>
          <w:divBdr>
            <w:top w:val="none" w:sz="0" w:space="0" w:color="auto"/>
            <w:left w:val="none" w:sz="0" w:space="0" w:color="auto"/>
            <w:bottom w:val="none" w:sz="0" w:space="0" w:color="auto"/>
            <w:right w:val="none" w:sz="0" w:space="0" w:color="auto"/>
          </w:divBdr>
          <w:divsChild>
            <w:div w:id="1318921776">
              <w:marLeft w:val="0"/>
              <w:marRight w:val="0"/>
              <w:marTop w:val="0"/>
              <w:marBottom w:val="0"/>
              <w:divBdr>
                <w:top w:val="none" w:sz="0" w:space="0" w:color="auto"/>
                <w:left w:val="none" w:sz="0" w:space="0" w:color="auto"/>
                <w:bottom w:val="none" w:sz="0" w:space="0" w:color="auto"/>
                <w:right w:val="none" w:sz="0" w:space="0" w:color="auto"/>
              </w:divBdr>
              <w:divsChild>
                <w:div w:id="1046951218">
                  <w:marLeft w:val="0"/>
                  <w:marRight w:val="0"/>
                  <w:marTop w:val="0"/>
                  <w:marBottom w:val="0"/>
                  <w:divBdr>
                    <w:top w:val="none" w:sz="0" w:space="0" w:color="auto"/>
                    <w:left w:val="none" w:sz="0" w:space="0" w:color="auto"/>
                    <w:bottom w:val="none" w:sz="0" w:space="0" w:color="auto"/>
                    <w:right w:val="none" w:sz="0" w:space="0" w:color="auto"/>
                  </w:divBdr>
                  <w:divsChild>
                    <w:div w:id="1650018774">
                      <w:marLeft w:val="0"/>
                      <w:marRight w:val="0"/>
                      <w:marTop w:val="0"/>
                      <w:marBottom w:val="0"/>
                      <w:divBdr>
                        <w:top w:val="none" w:sz="0" w:space="0" w:color="auto"/>
                        <w:left w:val="none" w:sz="0" w:space="0" w:color="auto"/>
                        <w:bottom w:val="none" w:sz="0" w:space="0" w:color="auto"/>
                        <w:right w:val="none" w:sz="0" w:space="0" w:color="auto"/>
                      </w:divBdr>
                      <w:divsChild>
                        <w:div w:id="2053577389">
                          <w:marLeft w:val="0"/>
                          <w:marRight w:val="0"/>
                          <w:marTop w:val="0"/>
                          <w:marBottom w:val="0"/>
                          <w:divBdr>
                            <w:top w:val="none" w:sz="0" w:space="0" w:color="auto"/>
                            <w:left w:val="none" w:sz="0" w:space="0" w:color="auto"/>
                            <w:bottom w:val="none" w:sz="0" w:space="0" w:color="auto"/>
                            <w:right w:val="none" w:sz="0" w:space="0" w:color="auto"/>
                          </w:divBdr>
                          <w:divsChild>
                            <w:div w:id="335806520">
                              <w:marLeft w:val="0"/>
                              <w:marRight w:val="0"/>
                              <w:marTop w:val="0"/>
                              <w:marBottom w:val="0"/>
                              <w:divBdr>
                                <w:top w:val="none" w:sz="0" w:space="0" w:color="auto"/>
                                <w:left w:val="none" w:sz="0" w:space="0" w:color="auto"/>
                                <w:bottom w:val="none" w:sz="0" w:space="0" w:color="auto"/>
                                <w:right w:val="none" w:sz="0" w:space="0" w:color="auto"/>
                              </w:divBdr>
                              <w:divsChild>
                                <w:div w:id="1443962205">
                                  <w:marLeft w:val="0"/>
                                  <w:marRight w:val="0"/>
                                  <w:marTop w:val="0"/>
                                  <w:marBottom w:val="0"/>
                                  <w:divBdr>
                                    <w:top w:val="none" w:sz="0" w:space="0" w:color="auto"/>
                                    <w:left w:val="none" w:sz="0" w:space="0" w:color="auto"/>
                                    <w:bottom w:val="none" w:sz="0" w:space="0" w:color="auto"/>
                                    <w:right w:val="none" w:sz="0" w:space="0" w:color="auto"/>
                                  </w:divBdr>
                                  <w:divsChild>
                                    <w:div w:id="89196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436347">
      <w:bodyDiv w:val="1"/>
      <w:marLeft w:val="0"/>
      <w:marRight w:val="0"/>
      <w:marTop w:val="0"/>
      <w:marBottom w:val="0"/>
      <w:divBdr>
        <w:top w:val="none" w:sz="0" w:space="0" w:color="auto"/>
        <w:left w:val="none" w:sz="0" w:space="0" w:color="auto"/>
        <w:bottom w:val="none" w:sz="0" w:space="0" w:color="auto"/>
        <w:right w:val="none" w:sz="0" w:space="0" w:color="auto"/>
      </w:divBdr>
      <w:divsChild>
        <w:div w:id="219370794">
          <w:marLeft w:val="0"/>
          <w:marRight w:val="0"/>
          <w:marTop w:val="0"/>
          <w:marBottom w:val="0"/>
          <w:divBdr>
            <w:top w:val="none" w:sz="0" w:space="0" w:color="auto"/>
            <w:left w:val="none" w:sz="0" w:space="0" w:color="auto"/>
            <w:bottom w:val="none" w:sz="0" w:space="0" w:color="auto"/>
            <w:right w:val="none" w:sz="0" w:space="0" w:color="auto"/>
          </w:divBdr>
          <w:divsChild>
            <w:div w:id="1514221298">
              <w:marLeft w:val="0"/>
              <w:marRight w:val="0"/>
              <w:marTop w:val="0"/>
              <w:marBottom w:val="0"/>
              <w:divBdr>
                <w:top w:val="none" w:sz="0" w:space="0" w:color="auto"/>
                <w:left w:val="none" w:sz="0" w:space="0" w:color="auto"/>
                <w:bottom w:val="none" w:sz="0" w:space="0" w:color="auto"/>
                <w:right w:val="none" w:sz="0" w:space="0" w:color="auto"/>
              </w:divBdr>
              <w:divsChild>
                <w:div w:id="1814059020">
                  <w:marLeft w:val="0"/>
                  <w:marRight w:val="0"/>
                  <w:marTop w:val="0"/>
                  <w:marBottom w:val="0"/>
                  <w:divBdr>
                    <w:top w:val="none" w:sz="0" w:space="0" w:color="auto"/>
                    <w:left w:val="none" w:sz="0" w:space="0" w:color="auto"/>
                    <w:bottom w:val="none" w:sz="0" w:space="0" w:color="auto"/>
                    <w:right w:val="none" w:sz="0" w:space="0" w:color="auto"/>
                  </w:divBdr>
                  <w:divsChild>
                    <w:div w:id="1504199661">
                      <w:marLeft w:val="0"/>
                      <w:marRight w:val="0"/>
                      <w:marTop w:val="0"/>
                      <w:marBottom w:val="0"/>
                      <w:divBdr>
                        <w:top w:val="none" w:sz="0" w:space="0" w:color="auto"/>
                        <w:left w:val="none" w:sz="0" w:space="0" w:color="auto"/>
                        <w:bottom w:val="none" w:sz="0" w:space="0" w:color="auto"/>
                        <w:right w:val="none" w:sz="0" w:space="0" w:color="auto"/>
                      </w:divBdr>
                      <w:divsChild>
                        <w:div w:id="280187358">
                          <w:marLeft w:val="0"/>
                          <w:marRight w:val="0"/>
                          <w:marTop w:val="0"/>
                          <w:marBottom w:val="0"/>
                          <w:divBdr>
                            <w:top w:val="none" w:sz="0" w:space="0" w:color="auto"/>
                            <w:left w:val="none" w:sz="0" w:space="0" w:color="auto"/>
                            <w:bottom w:val="none" w:sz="0" w:space="0" w:color="auto"/>
                            <w:right w:val="none" w:sz="0" w:space="0" w:color="auto"/>
                          </w:divBdr>
                          <w:divsChild>
                            <w:div w:id="1530685591">
                              <w:marLeft w:val="0"/>
                              <w:marRight w:val="0"/>
                              <w:marTop w:val="0"/>
                              <w:marBottom w:val="0"/>
                              <w:divBdr>
                                <w:top w:val="none" w:sz="0" w:space="0" w:color="auto"/>
                                <w:left w:val="none" w:sz="0" w:space="0" w:color="auto"/>
                                <w:bottom w:val="none" w:sz="0" w:space="0" w:color="auto"/>
                                <w:right w:val="none" w:sz="0" w:space="0" w:color="auto"/>
                              </w:divBdr>
                              <w:divsChild>
                                <w:div w:id="2052076386">
                                  <w:marLeft w:val="0"/>
                                  <w:marRight w:val="0"/>
                                  <w:marTop w:val="0"/>
                                  <w:marBottom w:val="0"/>
                                  <w:divBdr>
                                    <w:top w:val="none" w:sz="0" w:space="0" w:color="auto"/>
                                    <w:left w:val="none" w:sz="0" w:space="0" w:color="auto"/>
                                    <w:bottom w:val="none" w:sz="0" w:space="0" w:color="auto"/>
                                    <w:right w:val="none" w:sz="0" w:space="0" w:color="auto"/>
                                  </w:divBdr>
                                  <w:divsChild>
                                    <w:div w:id="174876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656685">
      <w:bodyDiv w:val="1"/>
      <w:marLeft w:val="0"/>
      <w:marRight w:val="0"/>
      <w:marTop w:val="0"/>
      <w:marBottom w:val="0"/>
      <w:divBdr>
        <w:top w:val="none" w:sz="0" w:space="0" w:color="auto"/>
        <w:left w:val="none" w:sz="0" w:space="0" w:color="auto"/>
        <w:bottom w:val="none" w:sz="0" w:space="0" w:color="auto"/>
        <w:right w:val="none" w:sz="0" w:space="0" w:color="auto"/>
      </w:divBdr>
      <w:divsChild>
        <w:div w:id="495463149">
          <w:marLeft w:val="0"/>
          <w:marRight w:val="0"/>
          <w:marTop w:val="0"/>
          <w:marBottom w:val="0"/>
          <w:divBdr>
            <w:top w:val="none" w:sz="0" w:space="0" w:color="auto"/>
            <w:left w:val="none" w:sz="0" w:space="0" w:color="auto"/>
            <w:bottom w:val="none" w:sz="0" w:space="0" w:color="auto"/>
            <w:right w:val="none" w:sz="0" w:space="0" w:color="auto"/>
          </w:divBdr>
          <w:divsChild>
            <w:div w:id="654645804">
              <w:marLeft w:val="0"/>
              <w:marRight w:val="0"/>
              <w:marTop w:val="0"/>
              <w:marBottom w:val="0"/>
              <w:divBdr>
                <w:top w:val="none" w:sz="0" w:space="0" w:color="auto"/>
                <w:left w:val="none" w:sz="0" w:space="0" w:color="auto"/>
                <w:bottom w:val="none" w:sz="0" w:space="0" w:color="auto"/>
                <w:right w:val="none" w:sz="0" w:space="0" w:color="auto"/>
              </w:divBdr>
              <w:divsChild>
                <w:div w:id="1738430104">
                  <w:marLeft w:val="0"/>
                  <w:marRight w:val="0"/>
                  <w:marTop w:val="0"/>
                  <w:marBottom w:val="0"/>
                  <w:divBdr>
                    <w:top w:val="none" w:sz="0" w:space="0" w:color="auto"/>
                    <w:left w:val="none" w:sz="0" w:space="0" w:color="auto"/>
                    <w:bottom w:val="none" w:sz="0" w:space="0" w:color="auto"/>
                    <w:right w:val="none" w:sz="0" w:space="0" w:color="auto"/>
                  </w:divBdr>
                  <w:divsChild>
                    <w:div w:id="294483432">
                      <w:marLeft w:val="0"/>
                      <w:marRight w:val="0"/>
                      <w:marTop w:val="0"/>
                      <w:marBottom w:val="0"/>
                      <w:divBdr>
                        <w:top w:val="none" w:sz="0" w:space="0" w:color="auto"/>
                        <w:left w:val="none" w:sz="0" w:space="0" w:color="auto"/>
                        <w:bottom w:val="none" w:sz="0" w:space="0" w:color="auto"/>
                        <w:right w:val="none" w:sz="0" w:space="0" w:color="auto"/>
                      </w:divBdr>
                      <w:divsChild>
                        <w:div w:id="1002204201">
                          <w:marLeft w:val="0"/>
                          <w:marRight w:val="0"/>
                          <w:marTop w:val="0"/>
                          <w:marBottom w:val="0"/>
                          <w:divBdr>
                            <w:top w:val="none" w:sz="0" w:space="0" w:color="auto"/>
                            <w:left w:val="none" w:sz="0" w:space="0" w:color="auto"/>
                            <w:bottom w:val="none" w:sz="0" w:space="0" w:color="auto"/>
                            <w:right w:val="none" w:sz="0" w:space="0" w:color="auto"/>
                          </w:divBdr>
                          <w:divsChild>
                            <w:div w:id="1766153080">
                              <w:marLeft w:val="0"/>
                              <w:marRight w:val="0"/>
                              <w:marTop w:val="0"/>
                              <w:marBottom w:val="0"/>
                              <w:divBdr>
                                <w:top w:val="none" w:sz="0" w:space="0" w:color="auto"/>
                                <w:left w:val="none" w:sz="0" w:space="0" w:color="auto"/>
                                <w:bottom w:val="none" w:sz="0" w:space="0" w:color="auto"/>
                                <w:right w:val="none" w:sz="0" w:space="0" w:color="auto"/>
                              </w:divBdr>
                              <w:divsChild>
                                <w:div w:id="60374320">
                                  <w:marLeft w:val="0"/>
                                  <w:marRight w:val="0"/>
                                  <w:marTop w:val="0"/>
                                  <w:marBottom w:val="0"/>
                                  <w:divBdr>
                                    <w:top w:val="none" w:sz="0" w:space="0" w:color="auto"/>
                                    <w:left w:val="none" w:sz="0" w:space="0" w:color="auto"/>
                                    <w:bottom w:val="none" w:sz="0" w:space="0" w:color="auto"/>
                                    <w:right w:val="none" w:sz="0" w:space="0" w:color="auto"/>
                                  </w:divBdr>
                                  <w:divsChild>
                                    <w:div w:id="186400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8103413">
      <w:bodyDiv w:val="1"/>
      <w:marLeft w:val="0"/>
      <w:marRight w:val="0"/>
      <w:marTop w:val="0"/>
      <w:marBottom w:val="0"/>
      <w:divBdr>
        <w:top w:val="none" w:sz="0" w:space="0" w:color="auto"/>
        <w:left w:val="none" w:sz="0" w:space="0" w:color="auto"/>
        <w:bottom w:val="none" w:sz="0" w:space="0" w:color="auto"/>
        <w:right w:val="none" w:sz="0" w:space="0" w:color="auto"/>
      </w:divBdr>
    </w:div>
    <w:div w:id="1886402057">
      <w:bodyDiv w:val="1"/>
      <w:marLeft w:val="0"/>
      <w:marRight w:val="0"/>
      <w:marTop w:val="0"/>
      <w:marBottom w:val="0"/>
      <w:divBdr>
        <w:top w:val="none" w:sz="0" w:space="0" w:color="auto"/>
        <w:left w:val="none" w:sz="0" w:space="0" w:color="auto"/>
        <w:bottom w:val="none" w:sz="0" w:space="0" w:color="auto"/>
        <w:right w:val="none" w:sz="0" w:space="0" w:color="auto"/>
      </w:divBdr>
      <w:divsChild>
        <w:div w:id="1964193925">
          <w:marLeft w:val="0"/>
          <w:marRight w:val="0"/>
          <w:marTop w:val="0"/>
          <w:marBottom w:val="0"/>
          <w:divBdr>
            <w:top w:val="none" w:sz="0" w:space="0" w:color="auto"/>
            <w:left w:val="none" w:sz="0" w:space="0" w:color="auto"/>
            <w:bottom w:val="none" w:sz="0" w:space="0" w:color="auto"/>
            <w:right w:val="none" w:sz="0" w:space="0" w:color="auto"/>
          </w:divBdr>
          <w:divsChild>
            <w:div w:id="746534151">
              <w:marLeft w:val="0"/>
              <w:marRight w:val="0"/>
              <w:marTop w:val="0"/>
              <w:marBottom w:val="0"/>
              <w:divBdr>
                <w:top w:val="none" w:sz="0" w:space="0" w:color="auto"/>
                <w:left w:val="none" w:sz="0" w:space="0" w:color="auto"/>
                <w:bottom w:val="none" w:sz="0" w:space="0" w:color="auto"/>
                <w:right w:val="none" w:sz="0" w:space="0" w:color="auto"/>
              </w:divBdr>
              <w:divsChild>
                <w:div w:id="358236145">
                  <w:marLeft w:val="0"/>
                  <w:marRight w:val="0"/>
                  <w:marTop w:val="0"/>
                  <w:marBottom w:val="0"/>
                  <w:divBdr>
                    <w:top w:val="none" w:sz="0" w:space="0" w:color="auto"/>
                    <w:left w:val="none" w:sz="0" w:space="0" w:color="auto"/>
                    <w:bottom w:val="none" w:sz="0" w:space="0" w:color="auto"/>
                    <w:right w:val="none" w:sz="0" w:space="0" w:color="auto"/>
                  </w:divBdr>
                  <w:divsChild>
                    <w:div w:id="1756394017">
                      <w:marLeft w:val="0"/>
                      <w:marRight w:val="0"/>
                      <w:marTop w:val="0"/>
                      <w:marBottom w:val="0"/>
                      <w:divBdr>
                        <w:top w:val="none" w:sz="0" w:space="0" w:color="auto"/>
                        <w:left w:val="none" w:sz="0" w:space="0" w:color="auto"/>
                        <w:bottom w:val="none" w:sz="0" w:space="0" w:color="auto"/>
                        <w:right w:val="none" w:sz="0" w:space="0" w:color="auto"/>
                      </w:divBdr>
                      <w:divsChild>
                        <w:div w:id="1408720925">
                          <w:marLeft w:val="0"/>
                          <w:marRight w:val="0"/>
                          <w:marTop w:val="0"/>
                          <w:marBottom w:val="0"/>
                          <w:divBdr>
                            <w:top w:val="none" w:sz="0" w:space="0" w:color="auto"/>
                            <w:left w:val="none" w:sz="0" w:space="0" w:color="auto"/>
                            <w:bottom w:val="none" w:sz="0" w:space="0" w:color="auto"/>
                            <w:right w:val="none" w:sz="0" w:space="0" w:color="auto"/>
                          </w:divBdr>
                          <w:divsChild>
                            <w:div w:id="898982567">
                              <w:marLeft w:val="0"/>
                              <w:marRight w:val="0"/>
                              <w:marTop w:val="0"/>
                              <w:marBottom w:val="0"/>
                              <w:divBdr>
                                <w:top w:val="none" w:sz="0" w:space="0" w:color="auto"/>
                                <w:left w:val="none" w:sz="0" w:space="0" w:color="auto"/>
                                <w:bottom w:val="none" w:sz="0" w:space="0" w:color="auto"/>
                                <w:right w:val="none" w:sz="0" w:space="0" w:color="auto"/>
                              </w:divBdr>
                              <w:divsChild>
                                <w:div w:id="647905022">
                                  <w:marLeft w:val="0"/>
                                  <w:marRight w:val="0"/>
                                  <w:marTop w:val="0"/>
                                  <w:marBottom w:val="0"/>
                                  <w:divBdr>
                                    <w:top w:val="none" w:sz="0" w:space="0" w:color="auto"/>
                                    <w:left w:val="none" w:sz="0" w:space="0" w:color="auto"/>
                                    <w:bottom w:val="none" w:sz="0" w:space="0" w:color="auto"/>
                                    <w:right w:val="none" w:sz="0" w:space="0" w:color="auto"/>
                                  </w:divBdr>
                                  <w:divsChild>
                                    <w:div w:id="11611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676296">
      <w:bodyDiv w:val="1"/>
      <w:marLeft w:val="0"/>
      <w:marRight w:val="0"/>
      <w:marTop w:val="0"/>
      <w:marBottom w:val="0"/>
      <w:divBdr>
        <w:top w:val="none" w:sz="0" w:space="0" w:color="auto"/>
        <w:left w:val="none" w:sz="0" w:space="0" w:color="auto"/>
        <w:bottom w:val="none" w:sz="0" w:space="0" w:color="auto"/>
        <w:right w:val="none" w:sz="0" w:space="0" w:color="auto"/>
      </w:divBdr>
    </w:div>
    <w:div w:id="210738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3103</TotalTime>
  <Pages>7</Pages>
  <Words>3788</Words>
  <Characters>21594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User</cp:lastModifiedBy>
  <cp:revision>122</cp:revision>
  <dcterms:created xsi:type="dcterms:W3CDTF">2026-07-08T22:59:00Z</dcterms:created>
  <dcterms:modified xsi:type="dcterms:W3CDTF">2026-09-07T18:54:00Z</dcterms:modified>
</cp:coreProperties>
</file>