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D06C8" w14:textId="24E7F345" w:rsidR="00F17F13" w:rsidRPr="001B68D1" w:rsidRDefault="00F17F13" w:rsidP="00F17F13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b/>
          <w:bCs/>
          <w:lang w:val="ru-RU"/>
        </w:rPr>
        <w:t xml:space="preserve">Идол </w:t>
      </w:r>
      <w:r w:rsidR="00340D9C" w:rsidRPr="001B68D1">
        <w:rPr>
          <w:rFonts w:asciiTheme="majorBidi" w:hAnsiTheme="majorBidi" w:cstheme="majorBidi"/>
          <w:b/>
          <w:bCs/>
          <w:lang w:val="ru-RU"/>
        </w:rPr>
        <w:t>«</w:t>
      </w:r>
      <w:r w:rsidRPr="001B68D1">
        <w:rPr>
          <w:rFonts w:asciiTheme="majorBidi" w:hAnsiTheme="majorBidi" w:cstheme="majorBidi"/>
          <w:b/>
          <w:bCs/>
          <w:lang w:val="ru-RU"/>
        </w:rPr>
        <w:t>национального интереса</w:t>
      </w:r>
      <w:r w:rsidR="00340D9C" w:rsidRPr="001B68D1">
        <w:rPr>
          <w:rFonts w:asciiTheme="majorBidi" w:hAnsiTheme="majorBidi" w:cstheme="majorBidi"/>
          <w:b/>
          <w:bCs/>
          <w:lang w:val="ru-RU"/>
        </w:rPr>
        <w:t>»</w:t>
      </w:r>
      <w:r w:rsidRPr="001B68D1">
        <w:rPr>
          <w:rFonts w:asciiTheme="majorBidi" w:hAnsiTheme="majorBidi" w:cstheme="majorBidi"/>
          <w:b/>
          <w:bCs/>
          <w:lang w:val="ru-RU"/>
        </w:rPr>
        <w:t xml:space="preserve"> разрушен, но табу </w:t>
      </w:r>
      <w:r w:rsidR="00340D9C" w:rsidRPr="001B68D1">
        <w:rPr>
          <w:rFonts w:asciiTheme="majorBidi" w:hAnsiTheme="majorBidi" w:cstheme="majorBidi"/>
          <w:b/>
          <w:bCs/>
          <w:lang w:val="ru-RU"/>
        </w:rPr>
        <w:t>«</w:t>
      </w:r>
      <w:r w:rsidRPr="001B68D1">
        <w:rPr>
          <w:rFonts w:asciiTheme="majorBidi" w:hAnsiTheme="majorBidi" w:cstheme="majorBidi"/>
          <w:b/>
          <w:bCs/>
          <w:lang w:val="ru-RU"/>
        </w:rPr>
        <w:t>Израиля</w:t>
      </w:r>
      <w:r w:rsidR="00340D9C" w:rsidRPr="001B68D1">
        <w:rPr>
          <w:rFonts w:asciiTheme="majorBidi" w:hAnsiTheme="majorBidi" w:cstheme="majorBidi"/>
          <w:b/>
          <w:bCs/>
          <w:lang w:val="ru-RU"/>
        </w:rPr>
        <w:t>»</w:t>
      </w:r>
      <w:r w:rsidRPr="001B68D1">
        <w:rPr>
          <w:rFonts w:asciiTheme="majorBidi" w:hAnsiTheme="majorBidi" w:cstheme="majorBidi"/>
          <w:b/>
          <w:bCs/>
          <w:lang w:val="ru-RU"/>
        </w:rPr>
        <w:t xml:space="preserve"> всё ещё не сломлено</w:t>
      </w:r>
    </w:p>
    <w:p w14:paraId="629041D5" w14:textId="77777777" w:rsidR="00E1409E" w:rsidRPr="001B68D1" w:rsidRDefault="00E1409E" w:rsidP="00E1409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Исламское Государство Халифат, ставившее в центр человека, было разрушено 102 года назад. На его месте был установлен республиканский режим, ставящий в центр государство. С того дня и доныне всё, что касается законов, порядка и практики государства — со всеми его плюсами и минусами — было объявлено неприкосновенным. Понятие «государства» фактически обрело качества скрытого «божества».</w:t>
      </w:r>
    </w:p>
    <w:p w14:paraId="533A69A3" w14:textId="77777777" w:rsidR="00E1409E" w:rsidRPr="001B68D1" w:rsidRDefault="00E1409E" w:rsidP="00E1409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 xml:space="preserve">Поэтому почти все дискуссии о внешней политике в Турции выстраиваются вокруг некоего магического понятия: </w:t>
      </w:r>
      <w:r w:rsidRPr="001B68D1">
        <w:rPr>
          <w:rFonts w:asciiTheme="majorBidi" w:hAnsiTheme="majorBidi" w:cstheme="majorBidi"/>
          <w:i/>
          <w:iCs/>
          <w:lang w:val="ru-RU"/>
        </w:rPr>
        <w:t xml:space="preserve">национальные интересы, государственные интересы </w:t>
      </w:r>
      <w:r w:rsidRPr="001B68D1">
        <w:rPr>
          <w:rFonts w:asciiTheme="majorBidi" w:hAnsiTheme="majorBidi" w:cstheme="majorBidi"/>
          <w:lang w:val="ru-RU"/>
        </w:rPr>
        <w:t>и</w:t>
      </w:r>
      <w:r w:rsidRPr="001B68D1">
        <w:rPr>
          <w:rFonts w:asciiTheme="majorBidi" w:hAnsiTheme="majorBidi" w:cstheme="majorBidi"/>
          <w:i/>
          <w:iCs/>
          <w:lang w:val="ru-RU"/>
        </w:rPr>
        <w:t xml:space="preserve"> государственный разум</w:t>
      </w:r>
      <w:r w:rsidRPr="001B68D1">
        <w:rPr>
          <w:rFonts w:asciiTheme="majorBidi" w:hAnsiTheme="majorBidi" w:cstheme="majorBidi"/>
          <w:lang w:val="ru-RU"/>
        </w:rPr>
        <w:t>. Эти понятия чаще всего преподносятся как догмы, которые нельзя подвергать сомнению, к которым нельзя прикасаться и которые нельзя обсуждать.</w:t>
      </w:r>
    </w:p>
    <w:p w14:paraId="02F36337" w14:textId="77777777" w:rsidR="00E1409E" w:rsidRPr="001B68D1" w:rsidRDefault="00E1409E" w:rsidP="00E1409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Однако проблема начинается именно здесь. Потому что данный дискурс, не имея чётко определённого содержания, выполняет роль завесы, используемой для подавления нравственных, исторических и человеческих реакций общества.</w:t>
      </w:r>
    </w:p>
    <w:p w14:paraId="79D90D8C" w14:textId="2E842E83" w:rsidR="005061DD" w:rsidRPr="001B68D1" w:rsidRDefault="005061DD" w:rsidP="0047322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 xml:space="preserve">Поскольку подобные формулировки и обоснования служат удобным прикрытием для грязной деятельности любой партии, приходящей к власти, они укоренились в сознании общества, словно густой туман. Например, когда возникает необходимость объявить сегодняшнее «правильное» завтра «ошибочным», или вчерашнего «террориста» представить сегодня как «героя» или «лидера», наиболее простыми и распространёнными выражениями, к которым прибегает власть, становятся: </w:t>
      </w:r>
      <w:r w:rsidR="00473221" w:rsidRPr="001B68D1">
        <w:rPr>
          <w:rFonts w:asciiTheme="majorBidi" w:hAnsiTheme="majorBidi" w:cstheme="majorBidi"/>
          <w:lang w:val="ru-RU"/>
        </w:rPr>
        <w:t>«Родина прежде всего», «государство превыше всего»</w:t>
      </w:r>
      <w:r w:rsidRPr="001B68D1">
        <w:rPr>
          <w:rFonts w:asciiTheme="majorBidi" w:hAnsiTheme="majorBidi" w:cstheme="majorBidi"/>
          <w:lang w:val="ru-RU"/>
        </w:rPr>
        <w:t>.</w:t>
      </w:r>
    </w:p>
    <w:p w14:paraId="16E9AA53" w14:textId="77777777" w:rsidR="005061DD" w:rsidRPr="001B68D1" w:rsidRDefault="005061DD" w:rsidP="005061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Туман в сознании народа заключается в том, что подлинная сущность этих выражений остаётся ему неизвестной. Представьте себе страну, большинство населения которой составляют мусульмане: ею не правят по Исламу; многие деяния, которые Аллах запретил, совершаются под прикрытием «свобод». Принята светская, секулярная и демократическая правовая система, а Коран и Сунна выведены из сферы регулирования жизни.</w:t>
      </w:r>
    </w:p>
    <w:p w14:paraId="1D37EC60" w14:textId="1AF0B035" w:rsidR="005061DD" w:rsidRPr="001B68D1" w:rsidRDefault="001B6DA4" w:rsidP="005061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 xml:space="preserve">Несмотря на это, весь этот процесс оправдывается такими понятиями, как </w:t>
      </w:r>
      <w:r w:rsidR="00013850" w:rsidRPr="001B68D1">
        <w:rPr>
          <w:rFonts w:asciiTheme="majorBidi" w:hAnsiTheme="majorBidi" w:cstheme="majorBidi"/>
          <w:lang w:val="ru-RU"/>
        </w:rPr>
        <w:t>«</w:t>
      </w:r>
      <w:r w:rsidRPr="001B68D1">
        <w:rPr>
          <w:rFonts w:asciiTheme="majorBidi" w:hAnsiTheme="majorBidi" w:cstheme="majorBidi"/>
          <w:lang w:val="ru-RU"/>
        </w:rPr>
        <w:t>национальные интересы</w:t>
      </w:r>
      <w:r w:rsidR="00013850" w:rsidRPr="001B68D1">
        <w:rPr>
          <w:rFonts w:asciiTheme="majorBidi" w:hAnsiTheme="majorBidi" w:cstheme="majorBidi"/>
          <w:lang w:val="ru-RU"/>
        </w:rPr>
        <w:t>»</w:t>
      </w:r>
      <w:r w:rsidRPr="001B68D1">
        <w:rPr>
          <w:rFonts w:asciiTheme="majorBidi" w:hAnsiTheme="majorBidi" w:cstheme="majorBidi"/>
          <w:lang w:val="ru-RU"/>
        </w:rPr>
        <w:t xml:space="preserve">, </w:t>
      </w:r>
      <w:proofErr w:type="spellStart"/>
      <w:r w:rsidRPr="001B68D1">
        <w:rPr>
          <w:rFonts w:asciiTheme="majorBidi" w:hAnsiTheme="majorBidi" w:cstheme="majorBidi"/>
          <w:lang w:val="ru-RU"/>
        </w:rPr>
        <w:t>realpolitik</w:t>
      </w:r>
      <w:proofErr w:type="spellEnd"/>
      <w:r w:rsidRPr="001B68D1">
        <w:rPr>
          <w:rFonts w:asciiTheme="majorBidi" w:hAnsiTheme="majorBidi" w:cstheme="majorBidi"/>
          <w:lang w:val="ru-RU"/>
        </w:rPr>
        <w:t xml:space="preserve">, </w:t>
      </w:r>
      <w:r w:rsidR="003536F6" w:rsidRPr="001B68D1">
        <w:rPr>
          <w:rFonts w:asciiTheme="majorBidi" w:hAnsiTheme="majorBidi" w:cstheme="majorBidi"/>
          <w:lang w:val="ru-RU"/>
        </w:rPr>
        <w:t>«</w:t>
      </w:r>
      <w:r w:rsidRPr="001B68D1">
        <w:rPr>
          <w:rFonts w:asciiTheme="majorBidi" w:hAnsiTheme="majorBidi" w:cstheme="majorBidi"/>
          <w:lang w:val="ru-RU"/>
        </w:rPr>
        <w:t>глобальная система</w:t>
      </w:r>
      <w:r w:rsidR="003536F6" w:rsidRPr="001B68D1">
        <w:rPr>
          <w:rFonts w:asciiTheme="majorBidi" w:hAnsiTheme="majorBidi" w:cstheme="majorBidi"/>
          <w:lang w:val="ru-RU"/>
        </w:rPr>
        <w:t>»</w:t>
      </w:r>
      <w:r w:rsidRPr="001B68D1">
        <w:rPr>
          <w:rFonts w:asciiTheme="majorBidi" w:hAnsiTheme="majorBidi" w:cstheme="majorBidi"/>
          <w:lang w:val="ru-RU"/>
        </w:rPr>
        <w:t xml:space="preserve"> и </w:t>
      </w:r>
      <w:r w:rsidR="003536F6" w:rsidRPr="001B68D1">
        <w:rPr>
          <w:rFonts w:asciiTheme="majorBidi" w:hAnsiTheme="majorBidi" w:cstheme="majorBidi"/>
          <w:lang w:val="ru-RU"/>
        </w:rPr>
        <w:t>«</w:t>
      </w:r>
      <w:r w:rsidRPr="001B68D1">
        <w:rPr>
          <w:rFonts w:asciiTheme="majorBidi" w:hAnsiTheme="majorBidi" w:cstheme="majorBidi"/>
          <w:lang w:val="ru-RU"/>
        </w:rPr>
        <w:t>международный порядок</w:t>
      </w:r>
      <w:r w:rsidR="003536F6" w:rsidRPr="001B68D1">
        <w:rPr>
          <w:rFonts w:asciiTheme="majorBidi" w:hAnsiTheme="majorBidi" w:cstheme="majorBidi"/>
          <w:lang w:val="ru-RU"/>
        </w:rPr>
        <w:t>»</w:t>
      </w:r>
      <w:r w:rsidRPr="001B68D1">
        <w:rPr>
          <w:rFonts w:asciiTheme="majorBidi" w:hAnsiTheme="majorBidi" w:cstheme="majorBidi"/>
          <w:lang w:val="ru-RU"/>
        </w:rPr>
        <w:t>, и под этим предлогом якобы получают согласие народа(!).</w:t>
      </w:r>
    </w:p>
    <w:p w14:paraId="0573D786" w14:textId="77777777" w:rsidR="005061DD" w:rsidRPr="001B68D1" w:rsidRDefault="005061DD" w:rsidP="005061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 xml:space="preserve">Однако всё, что сделала Америка за последний год, ясно показало каждому, что эти понятия являются не более чем ложью. Оставим пока этот вопрос и обратимся к столетнему пути внутренней и внешней политики Турции, выстроенной на принципе </w:t>
      </w:r>
      <w:r w:rsidRPr="001B68D1">
        <w:rPr>
          <w:rFonts w:asciiTheme="majorBidi" w:hAnsiTheme="majorBidi" w:cstheme="majorBidi"/>
          <w:i/>
          <w:iCs/>
          <w:lang w:val="ru-RU"/>
        </w:rPr>
        <w:t>«Мир в стране — мир во всём мире»</w:t>
      </w:r>
      <w:r w:rsidRPr="001B68D1">
        <w:rPr>
          <w:rFonts w:asciiTheme="majorBidi" w:hAnsiTheme="majorBidi" w:cstheme="majorBidi"/>
          <w:lang w:val="ru-RU"/>
        </w:rPr>
        <w:t>.</w:t>
      </w:r>
    </w:p>
    <w:p w14:paraId="1307AF22" w14:textId="77777777" w:rsidR="000F3B07" w:rsidRPr="001B68D1" w:rsidRDefault="000F3B07" w:rsidP="000F3B0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lastRenderedPageBreak/>
        <w:t xml:space="preserve">Этот принцип, навязанный основателем светской Турецкой Республики Мустафой Кемалем, по </w:t>
      </w:r>
      <w:proofErr w:type="gramStart"/>
      <w:r w:rsidRPr="001B68D1">
        <w:rPr>
          <w:rFonts w:asciiTheme="majorBidi" w:hAnsiTheme="majorBidi" w:cstheme="majorBidi"/>
          <w:lang w:val="ru-RU"/>
        </w:rPr>
        <w:t>сути</w:t>
      </w:r>
      <w:proofErr w:type="gramEnd"/>
      <w:r w:rsidRPr="001B68D1">
        <w:rPr>
          <w:rFonts w:asciiTheme="majorBidi" w:hAnsiTheme="majorBidi" w:cstheme="majorBidi"/>
          <w:lang w:val="ru-RU"/>
        </w:rPr>
        <w:t xml:space="preserve"> передавал Западу следующий посыл: </w:t>
      </w:r>
      <w:r w:rsidRPr="001B68D1">
        <w:rPr>
          <w:rFonts w:asciiTheme="majorBidi" w:hAnsiTheme="majorBidi" w:cstheme="majorBidi"/>
          <w:i/>
          <w:iCs/>
          <w:lang w:val="ru-RU"/>
        </w:rPr>
        <w:t xml:space="preserve">«Как новое государство, мы будем сосредоточены лишь на обеспечении безопасности своих границ; мы не будем вмешиваться в существующий </w:t>
      </w:r>
      <w:proofErr w:type="gramStart"/>
      <w:r w:rsidRPr="001B68D1">
        <w:rPr>
          <w:rFonts w:asciiTheme="majorBidi" w:hAnsiTheme="majorBidi" w:cstheme="majorBidi"/>
          <w:i/>
          <w:iCs/>
          <w:lang w:val="ru-RU"/>
        </w:rPr>
        <w:t>порядок</w:t>
      </w:r>
      <w:proofErr w:type="gramEnd"/>
      <w:r w:rsidRPr="001B68D1">
        <w:rPr>
          <w:rFonts w:asciiTheme="majorBidi" w:hAnsiTheme="majorBidi" w:cstheme="majorBidi"/>
          <w:i/>
          <w:iCs/>
          <w:lang w:val="ru-RU"/>
        </w:rPr>
        <w:t xml:space="preserve"> и не станем нарушать глобальный баланс сил»</w:t>
      </w:r>
      <w:r w:rsidRPr="001B68D1">
        <w:rPr>
          <w:rFonts w:asciiTheme="majorBidi" w:hAnsiTheme="majorBidi" w:cstheme="majorBidi"/>
          <w:lang w:val="ru-RU"/>
        </w:rPr>
        <w:t>.</w:t>
      </w:r>
    </w:p>
    <w:p w14:paraId="28D66400" w14:textId="77777777" w:rsidR="000F3B07" w:rsidRPr="001B68D1" w:rsidRDefault="000F3B07" w:rsidP="000F3B0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Под лозунгом «национальных интересов» была выстроена модель, которая примирилась с утратами и не стремится требовать большего. На первый взгляд, для страны, вышедшей из так называемой «Освободительной войны»(!), проведение периода восстановления в мирном ключе может показаться рациональным. Однако это состояние смирения с реальностью, к сожалению, в долгосрочной перспективе обернулось катастрофой…</w:t>
      </w:r>
    </w:p>
    <w:p w14:paraId="43C713C4" w14:textId="77777777" w:rsidR="000F3B07" w:rsidRPr="001B68D1" w:rsidRDefault="000F3B07" w:rsidP="000F3B0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В результате столетней геополитической стагнации Турция:</w:t>
      </w:r>
    </w:p>
    <w:p w14:paraId="58B32F08" w14:textId="687EC590" w:rsidR="000F3B07" w:rsidRPr="001B68D1" w:rsidRDefault="000F3B07" w:rsidP="000F3B0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сняла с повестки дня вопрос Мосула и Киркука, прикрываясь «конъюнктурой»;</w:t>
      </w:r>
    </w:p>
    <w:p w14:paraId="1C34791D" w14:textId="1F9A4CDD" w:rsidR="00362FB5" w:rsidRPr="001B68D1" w:rsidRDefault="000F3B07" w:rsidP="000F3B0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превратилась в актёра, которого не приглашают формировать правила игры в Восточном Средиземноморье, а лишь допускают к уже начатой игре;</w:t>
      </w:r>
    </w:p>
    <w:p w14:paraId="474E0FC8" w14:textId="22C3E9E5" w:rsidR="000F3B07" w:rsidRPr="001B68D1" w:rsidRDefault="000F3B07" w:rsidP="000F3B0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сознательно оставила свои исторические зоны влияния на Балканах, Кавказе и Ближнем Востоке.</w:t>
      </w:r>
    </w:p>
    <w:p w14:paraId="18C053BC" w14:textId="77777777" w:rsidR="000F3B07" w:rsidRPr="001B68D1" w:rsidRDefault="000F3B07" w:rsidP="000F3B0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За этот период выигрывали те, кто нарушал баланс, тогда как стремившиеся его сохранить — неизменно теряли позиции.</w:t>
      </w:r>
    </w:p>
    <w:p w14:paraId="29A7F0D5" w14:textId="7661B0CE" w:rsidR="008A385D" w:rsidRPr="008A385D" w:rsidRDefault="00687B47" w:rsidP="00687B4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В тот же период страны, сумевшие вырваться из своей замкнутости:</w:t>
      </w:r>
    </w:p>
    <w:p w14:paraId="2ACEE0B0" w14:textId="4BC69482" w:rsidR="008A385D" w:rsidRPr="008A385D" w:rsidRDefault="008A385D" w:rsidP="008A385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A385D">
        <w:rPr>
          <w:rFonts w:asciiTheme="majorBidi" w:hAnsiTheme="majorBidi" w:cstheme="majorBidi"/>
          <w:lang w:val="ru-RU"/>
        </w:rPr>
        <w:t xml:space="preserve">Оккупационное образование «Израиль» расширило свои территории, стало способным вмешиваться там, где пожелает, устранило уязвимости в сфере безопасности и перешло к наступательной позиции. В итоге оно достигло положения </w:t>
      </w:r>
      <w:r w:rsidR="00D35279" w:rsidRPr="001B68D1">
        <w:rPr>
          <w:rFonts w:asciiTheme="majorBidi" w:hAnsiTheme="majorBidi" w:cstheme="majorBidi"/>
          <w:lang w:val="ru-RU"/>
        </w:rPr>
        <w:t>«</w:t>
      </w:r>
      <w:r w:rsidRPr="008A385D">
        <w:rPr>
          <w:rFonts w:asciiTheme="majorBidi" w:hAnsiTheme="majorBidi" w:cstheme="majorBidi"/>
          <w:lang w:val="ru-RU"/>
        </w:rPr>
        <w:t>государства</w:t>
      </w:r>
      <w:r w:rsidR="00D35279" w:rsidRPr="001B68D1">
        <w:rPr>
          <w:rFonts w:asciiTheme="majorBidi" w:hAnsiTheme="majorBidi" w:cstheme="majorBidi"/>
          <w:lang w:val="ru-RU"/>
        </w:rPr>
        <w:t>»</w:t>
      </w:r>
      <w:r w:rsidRPr="008A385D">
        <w:rPr>
          <w:rFonts w:asciiTheme="majorBidi" w:hAnsiTheme="majorBidi" w:cstheme="majorBidi"/>
          <w:lang w:val="ru-RU"/>
        </w:rPr>
        <w:t>, на действия которого — включая атаки против Ирана, Ливана, Сирии и Катара — никто не способен дать ответ.</w:t>
      </w:r>
    </w:p>
    <w:p w14:paraId="5D8E9A73" w14:textId="03CE29FA" w:rsidR="008A385D" w:rsidRPr="008A385D" w:rsidRDefault="008A385D" w:rsidP="008A385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A385D">
        <w:rPr>
          <w:rFonts w:asciiTheme="majorBidi" w:hAnsiTheme="majorBidi" w:cstheme="majorBidi"/>
          <w:lang w:val="ru-RU"/>
        </w:rPr>
        <w:t>Россия аннексировала Крым. За счёт оккупированных территорий Украины и влияния в Сирии она стала государством с серьёзным политическим весом. Сформировала влияние в Грузии и Чечне и заняла своё место за столом, где формируются глобальные балансы.</w:t>
      </w:r>
    </w:p>
    <w:p w14:paraId="42C817CD" w14:textId="7791773D" w:rsidR="008A385D" w:rsidRPr="008A385D" w:rsidRDefault="008A385D" w:rsidP="008A385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A385D">
        <w:rPr>
          <w:rFonts w:asciiTheme="majorBidi" w:hAnsiTheme="majorBidi" w:cstheme="majorBidi"/>
          <w:lang w:val="ru-RU"/>
        </w:rPr>
        <w:t>Иран, несмотря на санкции западных государств, приобрёл военное и политическое влияние в Сирии, Ливане, Ираке и Йемене.</w:t>
      </w:r>
    </w:p>
    <w:p w14:paraId="1145EE24" w14:textId="251A6339" w:rsidR="008A385D" w:rsidRPr="008A385D" w:rsidRDefault="008A385D" w:rsidP="008A385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A385D">
        <w:rPr>
          <w:rFonts w:asciiTheme="majorBidi" w:hAnsiTheme="majorBidi" w:cstheme="majorBidi"/>
          <w:lang w:val="ru-RU"/>
        </w:rPr>
        <w:t>Китай эффективно использовал свою экономическую и политическую мощь в собственном регионе. Сформировал фактическую зону контроля в акватории Южно-Китайского моря и вокруг Тайваня и сегодня достиг уровня, позволяющего ему конкурировать с Америкой.</w:t>
      </w:r>
    </w:p>
    <w:p w14:paraId="42CD8650" w14:textId="0DDCEFF2" w:rsidR="008A385D" w:rsidRPr="008A385D" w:rsidRDefault="008A385D" w:rsidP="008A385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A385D">
        <w:rPr>
          <w:rFonts w:asciiTheme="majorBidi" w:hAnsiTheme="majorBidi" w:cstheme="majorBidi"/>
          <w:lang w:val="ru-RU"/>
        </w:rPr>
        <w:lastRenderedPageBreak/>
        <w:t xml:space="preserve">Эти государства, не прикрываясь разговорами о </w:t>
      </w:r>
      <w:r w:rsidRPr="008A385D">
        <w:rPr>
          <w:rFonts w:asciiTheme="majorBidi" w:hAnsiTheme="majorBidi" w:cstheme="majorBidi"/>
          <w:i/>
          <w:iCs/>
          <w:lang w:val="ru-RU"/>
        </w:rPr>
        <w:t>«мире в стране»</w:t>
      </w:r>
      <w:r w:rsidRPr="008A385D">
        <w:rPr>
          <w:rFonts w:asciiTheme="majorBidi" w:hAnsiTheme="majorBidi" w:cstheme="majorBidi"/>
          <w:lang w:val="ru-RU"/>
        </w:rPr>
        <w:t>, формировали глобальные зоны влияния, в том числе</w:t>
      </w:r>
      <w:r w:rsidR="000E2B19">
        <w:rPr>
          <w:rFonts w:asciiTheme="majorBidi" w:hAnsiTheme="majorBidi" w:cstheme="majorBidi"/>
          <w:lang w:val="ru-RU"/>
        </w:rPr>
        <w:t xml:space="preserve"> —</w:t>
      </w:r>
      <w:r w:rsidRPr="008A385D">
        <w:rPr>
          <w:rFonts w:asciiTheme="majorBidi" w:hAnsiTheme="majorBidi" w:cstheme="majorBidi"/>
          <w:lang w:val="ru-RU"/>
        </w:rPr>
        <w:t xml:space="preserve"> с применением военной силы. Однако если взглянуть на итог политики, проводимой в Турции под именем «национальных интересов» на протяжении века, картина оказывается показательной: ни полностью независимой внешней политики, ни сдерживающей региональной силы, ни реальной роли защитника для угнетённых регионов…</w:t>
      </w:r>
    </w:p>
    <w:p w14:paraId="61A67D7B" w14:textId="77777777" w:rsidR="008A385D" w:rsidRPr="008A385D" w:rsidRDefault="008A385D" w:rsidP="008A385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A385D">
        <w:rPr>
          <w:rFonts w:asciiTheme="majorBidi" w:hAnsiTheme="majorBidi" w:cstheme="majorBidi"/>
          <w:lang w:val="ru-RU"/>
        </w:rPr>
        <w:t>Напротив, мы видим государственную практику, интегрированную в архитектуру безопасности западных держав и воспринимающую их «красные линии» как собственные границы.</w:t>
      </w:r>
    </w:p>
    <w:p w14:paraId="2F9361BC" w14:textId="77777777" w:rsidR="00753240" w:rsidRPr="00753240" w:rsidRDefault="00753240" w:rsidP="0075324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53240">
        <w:rPr>
          <w:rFonts w:asciiTheme="majorBidi" w:hAnsiTheme="majorBidi" w:cstheme="majorBidi"/>
          <w:lang w:val="ru-RU"/>
        </w:rPr>
        <w:t>За последние 30 лет Турция развивала и диверсифицировала свою оборонную промышленность, а также превратила её в востребованный товар на международном рынке. Были созданы технологические базы, произведены современные виды вооружений, беспилотные летательные аппараты, боевые самолёты и военные корабли. Однако, несмотря на это, она предпочла сохранять сдержанность и проявлять стратегическое терпение, не вмешиваясь в притеснения и массовые убийства, происходящие прямо за её границами. Она продемонстрировала полную приверженность международному порядку, способствовала функционированию глобальной правовой системы и неизменно возлагала надежды на международные суды, которые по своей природе никогда не будут справедливыми.</w:t>
      </w:r>
    </w:p>
    <w:p w14:paraId="44193067" w14:textId="35B44DAE" w:rsidR="00753240" w:rsidRPr="00753240" w:rsidRDefault="00753240" w:rsidP="000E2B1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53240">
        <w:rPr>
          <w:rFonts w:asciiTheme="majorBidi" w:hAnsiTheme="majorBidi" w:cstheme="majorBidi"/>
          <w:lang w:val="ru-RU"/>
        </w:rPr>
        <w:t xml:space="preserve">Более того, находящаяся у власти </w:t>
      </w:r>
      <w:r w:rsidR="000E2B19">
        <w:rPr>
          <w:rFonts w:asciiTheme="majorBidi" w:hAnsiTheme="majorBidi" w:cstheme="majorBidi"/>
          <w:lang w:val="ru-RU"/>
        </w:rPr>
        <w:t>«</w:t>
      </w:r>
      <w:r w:rsidRPr="00753240">
        <w:rPr>
          <w:rFonts w:asciiTheme="majorBidi" w:hAnsiTheme="majorBidi" w:cstheme="majorBidi"/>
          <w:lang w:val="ru-RU"/>
        </w:rPr>
        <w:t xml:space="preserve">Партия </w:t>
      </w:r>
      <w:r w:rsidR="000E2B19">
        <w:rPr>
          <w:rFonts w:asciiTheme="majorBidi" w:hAnsiTheme="majorBidi" w:cstheme="majorBidi"/>
          <w:lang w:val="ru-RU"/>
        </w:rPr>
        <w:t>С</w:t>
      </w:r>
      <w:r w:rsidRPr="00753240">
        <w:rPr>
          <w:rFonts w:asciiTheme="majorBidi" w:hAnsiTheme="majorBidi" w:cstheme="majorBidi"/>
          <w:lang w:val="ru-RU"/>
        </w:rPr>
        <w:t xml:space="preserve">праведливости и </w:t>
      </w:r>
      <w:r w:rsidR="000E2B19">
        <w:rPr>
          <w:rFonts w:asciiTheme="majorBidi" w:hAnsiTheme="majorBidi" w:cstheme="majorBidi"/>
          <w:lang w:val="ru-RU"/>
        </w:rPr>
        <w:t>Р</w:t>
      </w:r>
      <w:r w:rsidRPr="00753240">
        <w:rPr>
          <w:rFonts w:asciiTheme="majorBidi" w:hAnsiTheme="majorBidi" w:cstheme="majorBidi"/>
          <w:lang w:val="ru-RU"/>
        </w:rPr>
        <w:t>азвития</w:t>
      </w:r>
      <w:r w:rsidR="000E2B19">
        <w:rPr>
          <w:rFonts w:asciiTheme="majorBidi" w:hAnsiTheme="majorBidi" w:cstheme="majorBidi"/>
          <w:lang w:val="ru-RU"/>
        </w:rPr>
        <w:t>»</w:t>
      </w:r>
      <w:r w:rsidRPr="00753240">
        <w:rPr>
          <w:rFonts w:asciiTheme="majorBidi" w:hAnsiTheme="majorBidi" w:cstheme="majorBidi"/>
          <w:lang w:val="ru-RU"/>
        </w:rPr>
        <w:t xml:space="preserve"> обучала молодёжь в своих политических школах «политическому рационализму» и «политической реальности». Однако то, чему их обучали, представляло собой не более чем конструкцию мышления, лишённую духа: подход, который отбрасывает ценности, веру и справедливость и сосредотачивается исключительно на «результате», «издержках», техническом и финансовом выживании. Между тем реальная жизнь устроена гораздо сложнее.</w:t>
      </w:r>
    </w:p>
    <w:p w14:paraId="0994B1B1" w14:textId="183A74C4" w:rsidR="00753240" w:rsidRPr="000E2B19" w:rsidRDefault="00753240" w:rsidP="000E2B1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53240">
        <w:rPr>
          <w:rFonts w:asciiTheme="majorBidi" w:hAnsiTheme="majorBidi" w:cstheme="majorBidi"/>
          <w:lang w:val="ru-RU"/>
        </w:rPr>
        <w:t xml:space="preserve">Например, интересно, знакомы ли они с признанием основателя политического реализма </w:t>
      </w:r>
      <w:r w:rsidR="00C01395" w:rsidRPr="001B68D1">
        <w:rPr>
          <w:rFonts w:asciiTheme="majorBidi" w:hAnsiTheme="majorBidi" w:cstheme="majorBidi"/>
          <w:lang w:val="ru-RU"/>
        </w:rPr>
        <w:t>Г</w:t>
      </w:r>
      <w:r w:rsidRPr="00753240">
        <w:rPr>
          <w:rFonts w:asciiTheme="majorBidi" w:hAnsiTheme="majorBidi" w:cstheme="majorBidi"/>
          <w:lang w:val="ru-RU"/>
        </w:rPr>
        <w:t xml:space="preserve">анса </w:t>
      </w:r>
      <w:proofErr w:type="spellStart"/>
      <w:r w:rsidRPr="00753240">
        <w:rPr>
          <w:rFonts w:asciiTheme="majorBidi" w:hAnsiTheme="majorBidi" w:cstheme="majorBidi"/>
          <w:lang w:val="ru-RU"/>
        </w:rPr>
        <w:t>Йохима</w:t>
      </w:r>
      <w:proofErr w:type="spellEnd"/>
      <w:r w:rsidRPr="00753240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753240">
        <w:rPr>
          <w:rFonts w:asciiTheme="majorBidi" w:hAnsiTheme="majorBidi" w:cstheme="majorBidi"/>
          <w:lang w:val="ru-RU"/>
        </w:rPr>
        <w:t>Моргентау</w:t>
      </w:r>
      <w:proofErr w:type="spellEnd"/>
      <w:r w:rsidRPr="00753240">
        <w:rPr>
          <w:rFonts w:asciiTheme="majorBidi" w:hAnsiTheme="majorBidi" w:cstheme="majorBidi"/>
          <w:lang w:val="ru-RU"/>
        </w:rPr>
        <w:t xml:space="preserve">? В своей работе </w:t>
      </w:r>
      <w:r w:rsidR="000E2B19">
        <w:rPr>
          <w:rFonts w:asciiTheme="majorBidi" w:hAnsiTheme="majorBidi" w:cstheme="majorBidi"/>
          <w:i/>
          <w:iCs/>
          <w:lang w:val="ru-RU"/>
        </w:rPr>
        <w:t>«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Politics</w:t>
      </w:r>
      <w:proofErr w:type="spellEnd"/>
      <w:r w:rsidRPr="00753240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Among</w:t>
      </w:r>
      <w:proofErr w:type="spellEnd"/>
      <w:r w:rsidRPr="00753240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Nations</w:t>
      </w:r>
      <w:proofErr w:type="spellEnd"/>
      <w:r w:rsidR="000E2B19">
        <w:rPr>
          <w:rFonts w:asciiTheme="majorBidi" w:hAnsiTheme="majorBidi" w:cstheme="majorBidi"/>
          <w:i/>
          <w:iCs/>
          <w:lang w:val="ru-RU"/>
        </w:rPr>
        <w:t>»</w:t>
      </w:r>
      <w:r w:rsidRPr="00753240">
        <w:rPr>
          <w:rFonts w:asciiTheme="majorBidi" w:hAnsiTheme="majorBidi" w:cstheme="majorBidi"/>
          <w:lang w:val="ru-RU"/>
        </w:rPr>
        <w:t xml:space="preserve"> он пишет:</w:t>
      </w:r>
      <w:r w:rsidR="000E2B19">
        <w:rPr>
          <w:rFonts w:asciiTheme="majorBidi" w:hAnsiTheme="majorBidi" w:cstheme="majorBidi"/>
          <w:lang w:val="ru-RU"/>
        </w:rPr>
        <w:t xml:space="preserve"> </w:t>
      </w:r>
      <w:r w:rsidRPr="00753240">
        <w:rPr>
          <w:rFonts w:asciiTheme="majorBidi" w:hAnsiTheme="majorBidi" w:cstheme="majorBidi"/>
          <w:i/>
          <w:iCs/>
          <w:lang w:val="ru-RU"/>
        </w:rPr>
        <w:t xml:space="preserve">«Когда национальный интерес отрывается от морали, политика превращается в игрушку технократов и бюрократов. Народ же остаётся лишь </w:t>
      </w:r>
      <w:r w:rsidR="001A2EAD" w:rsidRPr="001B68D1">
        <w:rPr>
          <w:rFonts w:asciiTheme="majorBidi" w:hAnsiTheme="majorBidi" w:cstheme="majorBidi"/>
          <w:i/>
          <w:iCs/>
          <w:lang w:val="ru-RU"/>
        </w:rPr>
        <w:t>«</w:t>
      </w:r>
      <w:r w:rsidRPr="00753240">
        <w:rPr>
          <w:rFonts w:asciiTheme="majorBidi" w:hAnsiTheme="majorBidi" w:cstheme="majorBidi"/>
          <w:i/>
          <w:iCs/>
          <w:lang w:val="ru-RU"/>
        </w:rPr>
        <w:t>зрителем</w:t>
      </w:r>
      <w:r w:rsidR="000E2B19">
        <w:rPr>
          <w:rFonts w:asciiTheme="majorBidi" w:hAnsiTheme="majorBidi" w:cstheme="majorBidi"/>
          <w:i/>
          <w:iCs/>
          <w:lang w:val="ru-RU"/>
        </w:rPr>
        <w:t>»</w:t>
      </w:r>
      <w:r w:rsidR="00B508E3" w:rsidRPr="001B68D1">
        <w:rPr>
          <w:rFonts w:asciiTheme="majorBidi" w:hAnsiTheme="majorBidi" w:cstheme="majorBidi"/>
          <w:lang w:val="ru-RU"/>
        </w:rPr>
        <w:t>.</w:t>
      </w:r>
    </w:p>
    <w:p w14:paraId="27C4E106" w14:textId="62B807E5" w:rsidR="00753240" w:rsidRPr="000E2B19" w:rsidRDefault="00753240" w:rsidP="000E2B1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53240">
        <w:rPr>
          <w:rFonts w:asciiTheme="majorBidi" w:hAnsiTheme="majorBidi" w:cstheme="majorBidi"/>
          <w:lang w:val="ru-RU"/>
        </w:rPr>
        <w:t>Другой представитель рационалистического направления в политической истории, Эд</w:t>
      </w:r>
      <w:r w:rsidR="00F060E4" w:rsidRPr="001B68D1">
        <w:rPr>
          <w:rFonts w:asciiTheme="majorBidi" w:hAnsiTheme="majorBidi" w:cstheme="majorBidi"/>
          <w:lang w:val="ru-RU"/>
        </w:rPr>
        <w:t>у</w:t>
      </w:r>
      <w:r w:rsidRPr="00753240">
        <w:rPr>
          <w:rFonts w:asciiTheme="majorBidi" w:hAnsiTheme="majorBidi" w:cstheme="majorBidi"/>
          <w:lang w:val="ru-RU"/>
        </w:rPr>
        <w:t xml:space="preserve">ард </w:t>
      </w:r>
      <w:proofErr w:type="spellStart"/>
      <w:r w:rsidRPr="00753240">
        <w:rPr>
          <w:rFonts w:asciiTheme="majorBidi" w:hAnsiTheme="majorBidi" w:cstheme="majorBidi"/>
          <w:lang w:val="ru-RU"/>
        </w:rPr>
        <w:t>Халлетт</w:t>
      </w:r>
      <w:proofErr w:type="spellEnd"/>
      <w:r w:rsidRPr="00753240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753240">
        <w:rPr>
          <w:rFonts w:asciiTheme="majorBidi" w:hAnsiTheme="majorBidi" w:cstheme="majorBidi"/>
          <w:lang w:val="ru-RU"/>
        </w:rPr>
        <w:t>Карр</w:t>
      </w:r>
      <w:proofErr w:type="spellEnd"/>
      <w:r w:rsidRPr="00753240">
        <w:rPr>
          <w:rFonts w:asciiTheme="majorBidi" w:hAnsiTheme="majorBidi" w:cstheme="majorBidi"/>
          <w:lang w:val="ru-RU"/>
        </w:rPr>
        <w:t xml:space="preserve">, в книге </w:t>
      </w:r>
      <w:r w:rsidR="000E2B19">
        <w:rPr>
          <w:rFonts w:asciiTheme="majorBidi" w:hAnsiTheme="majorBidi" w:cstheme="majorBidi"/>
          <w:i/>
          <w:iCs/>
          <w:lang w:val="ru-RU"/>
        </w:rPr>
        <w:t>«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The</w:t>
      </w:r>
      <w:proofErr w:type="spellEnd"/>
      <w:r w:rsidRPr="00753240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Twenty</w:t>
      </w:r>
      <w:proofErr w:type="spellEnd"/>
      <w:r w:rsidRPr="00753240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Years</w:t>
      </w:r>
      <w:proofErr w:type="spellEnd"/>
      <w:r w:rsidRPr="00753240">
        <w:rPr>
          <w:rFonts w:asciiTheme="majorBidi" w:hAnsiTheme="majorBidi" w:cstheme="majorBidi"/>
          <w:i/>
          <w:iCs/>
          <w:lang w:val="ru-RU"/>
        </w:rPr>
        <w:t xml:space="preserve">’ 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Crisis</w:t>
      </w:r>
      <w:proofErr w:type="spellEnd"/>
      <w:r w:rsidR="000E2B19">
        <w:rPr>
          <w:rFonts w:asciiTheme="majorBidi" w:hAnsiTheme="majorBidi" w:cstheme="majorBidi"/>
          <w:i/>
          <w:iCs/>
          <w:lang w:val="ru-RU"/>
        </w:rPr>
        <w:t>»</w:t>
      </w:r>
      <w:r w:rsidRPr="00753240">
        <w:rPr>
          <w:rFonts w:asciiTheme="majorBidi" w:hAnsiTheme="majorBidi" w:cstheme="majorBidi"/>
          <w:lang w:val="ru-RU"/>
        </w:rPr>
        <w:t xml:space="preserve"> отмечает:</w:t>
      </w:r>
      <w:r w:rsidR="000E2B19">
        <w:rPr>
          <w:rFonts w:asciiTheme="majorBidi" w:hAnsiTheme="majorBidi" w:cstheme="majorBidi"/>
          <w:lang w:val="ru-RU"/>
        </w:rPr>
        <w:t xml:space="preserve"> </w:t>
      </w:r>
      <w:r w:rsidRPr="00753240">
        <w:rPr>
          <w:rFonts w:asciiTheme="majorBidi" w:hAnsiTheme="majorBidi" w:cstheme="majorBidi"/>
          <w:i/>
          <w:iCs/>
          <w:lang w:val="ru-RU"/>
        </w:rPr>
        <w:t xml:space="preserve">«Так называемая </w:t>
      </w:r>
      <w:r w:rsidR="000E2B19">
        <w:rPr>
          <w:rFonts w:asciiTheme="majorBidi" w:hAnsiTheme="majorBidi" w:cstheme="majorBidi"/>
          <w:i/>
          <w:iCs/>
          <w:lang w:val="ru-RU"/>
        </w:rPr>
        <w:t>«</w:t>
      </w:r>
      <w:r w:rsidRPr="00753240">
        <w:rPr>
          <w:rFonts w:asciiTheme="majorBidi" w:hAnsiTheme="majorBidi" w:cstheme="majorBidi"/>
          <w:i/>
          <w:iCs/>
          <w:lang w:val="ru-RU"/>
        </w:rPr>
        <w:t>рациональная и мирная</w:t>
      </w:r>
      <w:r w:rsidR="000E2B19">
        <w:rPr>
          <w:rFonts w:asciiTheme="majorBidi" w:hAnsiTheme="majorBidi" w:cstheme="majorBidi"/>
          <w:i/>
          <w:iCs/>
          <w:lang w:val="ru-RU"/>
        </w:rPr>
        <w:t>»</w:t>
      </w:r>
      <w:r w:rsidRPr="00753240">
        <w:rPr>
          <w:rFonts w:asciiTheme="majorBidi" w:hAnsiTheme="majorBidi" w:cstheme="majorBidi"/>
          <w:i/>
          <w:iCs/>
          <w:lang w:val="ru-RU"/>
        </w:rPr>
        <w:t xml:space="preserve"> политика зачастую является идеологическим прикрытием сохранения существующего баланса сил»</w:t>
      </w:r>
      <w:r w:rsidR="00E3633D" w:rsidRPr="001B68D1">
        <w:rPr>
          <w:rFonts w:asciiTheme="majorBidi" w:hAnsiTheme="majorBidi" w:cstheme="majorBidi"/>
          <w:lang w:val="ru-RU"/>
        </w:rPr>
        <w:t>.</w:t>
      </w:r>
    </w:p>
    <w:p w14:paraId="46F979CC" w14:textId="4913B9B4" w:rsidR="00753240" w:rsidRPr="00753240" w:rsidRDefault="00753240" w:rsidP="0075324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53240">
        <w:rPr>
          <w:rFonts w:asciiTheme="majorBidi" w:hAnsiTheme="majorBidi" w:cstheme="majorBidi"/>
          <w:lang w:val="ru-RU"/>
        </w:rPr>
        <w:t xml:space="preserve">А немецкий юрист и политический теоретик Карл Шмитт в своей работе «Вызов» формулирует это так: </w:t>
      </w:r>
      <w:r w:rsidRPr="00753240">
        <w:rPr>
          <w:rFonts w:asciiTheme="majorBidi" w:hAnsiTheme="majorBidi" w:cstheme="majorBidi"/>
          <w:i/>
          <w:iCs/>
          <w:lang w:val="ru-RU"/>
        </w:rPr>
        <w:t xml:space="preserve">«Сущность политики — это принятие решения. Однако сегодня </w:t>
      </w:r>
      <w:r w:rsidRPr="00753240">
        <w:rPr>
          <w:rFonts w:asciiTheme="majorBidi" w:hAnsiTheme="majorBidi" w:cstheme="majorBidi"/>
          <w:i/>
          <w:iCs/>
          <w:lang w:val="ru-RU"/>
        </w:rPr>
        <w:lastRenderedPageBreak/>
        <w:t xml:space="preserve">политический рационализм, подаваемый под видом национального интереса, превращается в состояние политического паралича, откладывающего принятие решений, неспособного определить врага и сводящего государство к </w:t>
      </w:r>
      <w:r w:rsidR="00844717" w:rsidRPr="001B68D1">
        <w:rPr>
          <w:rFonts w:asciiTheme="majorBidi" w:hAnsiTheme="majorBidi" w:cstheme="majorBidi"/>
          <w:i/>
          <w:iCs/>
          <w:lang w:val="ru-RU"/>
        </w:rPr>
        <w:t>«</w:t>
      </w:r>
      <w:r w:rsidRPr="00753240">
        <w:rPr>
          <w:rFonts w:asciiTheme="majorBidi" w:hAnsiTheme="majorBidi" w:cstheme="majorBidi"/>
          <w:i/>
          <w:iCs/>
          <w:lang w:val="ru-RU"/>
        </w:rPr>
        <w:t>административному аппарату</w:t>
      </w:r>
      <w:r w:rsidR="00844717" w:rsidRPr="001B68D1">
        <w:rPr>
          <w:rFonts w:asciiTheme="majorBidi" w:hAnsiTheme="majorBidi" w:cstheme="majorBidi"/>
          <w:i/>
          <w:iCs/>
          <w:lang w:val="ru-RU"/>
        </w:rPr>
        <w:t>»</w:t>
      </w:r>
      <w:r w:rsidR="00A57078" w:rsidRPr="001B68D1">
        <w:rPr>
          <w:rFonts w:asciiTheme="majorBidi" w:hAnsiTheme="majorBidi" w:cstheme="majorBidi"/>
          <w:lang w:val="ru-RU"/>
        </w:rPr>
        <w:t>.</w:t>
      </w:r>
    </w:p>
    <w:p w14:paraId="6BC2600C" w14:textId="63EFD5D4" w:rsidR="00753240" w:rsidRPr="00753240" w:rsidRDefault="00753240" w:rsidP="00005F2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53240">
        <w:rPr>
          <w:rFonts w:asciiTheme="majorBidi" w:hAnsiTheme="majorBidi" w:cstheme="majorBidi"/>
          <w:lang w:val="ru-RU"/>
        </w:rPr>
        <w:t xml:space="preserve">Политический теоретик Шелдон Волин в своей известной статье </w:t>
      </w:r>
      <w:r w:rsidR="004B53C6">
        <w:rPr>
          <w:rFonts w:asciiTheme="majorBidi" w:hAnsiTheme="majorBidi" w:cstheme="majorBidi"/>
          <w:i/>
          <w:iCs/>
          <w:lang w:val="ru-RU"/>
        </w:rPr>
        <w:t>«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Political</w:t>
      </w:r>
      <w:proofErr w:type="spellEnd"/>
      <w:r w:rsidRPr="00753240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Theory</w:t>
      </w:r>
      <w:proofErr w:type="spellEnd"/>
      <w:r w:rsidRPr="00753240">
        <w:rPr>
          <w:rFonts w:asciiTheme="majorBidi" w:hAnsiTheme="majorBidi" w:cstheme="majorBidi"/>
          <w:i/>
          <w:iCs/>
          <w:lang w:val="ru-RU"/>
        </w:rPr>
        <w:t xml:space="preserve"> 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as</w:t>
      </w:r>
      <w:proofErr w:type="spellEnd"/>
      <w:r w:rsidRPr="00753240">
        <w:rPr>
          <w:rFonts w:asciiTheme="majorBidi" w:hAnsiTheme="majorBidi" w:cstheme="majorBidi"/>
          <w:i/>
          <w:iCs/>
          <w:lang w:val="ru-RU"/>
        </w:rPr>
        <w:t xml:space="preserve"> a </w:t>
      </w:r>
      <w:proofErr w:type="spellStart"/>
      <w:r w:rsidRPr="00753240">
        <w:rPr>
          <w:rFonts w:asciiTheme="majorBidi" w:hAnsiTheme="majorBidi" w:cstheme="majorBidi"/>
          <w:i/>
          <w:iCs/>
          <w:lang w:val="ru-RU"/>
        </w:rPr>
        <w:t>Vocation</w:t>
      </w:r>
      <w:proofErr w:type="spellEnd"/>
      <w:r w:rsidR="004B53C6">
        <w:rPr>
          <w:rFonts w:asciiTheme="majorBidi" w:hAnsiTheme="majorBidi" w:cstheme="majorBidi"/>
          <w:i/>
          <w:iCs/>
          <w:lang w:val="ru-RU"/>
        </w:rPr>
        <w:t>»</w:t>
      </w:r>
      <w:r w:rsidRPr="00753240">
        <w:rPr>
          <w:rFonts w:asciiTheme="majorBidi" w:hAnsiTheme="majorBidi" w:cstheme="majorBidi"/>
          <w:lang w:val="ru-RU"/>
        </w:rPr>
        <w:t xml:space="preserve"> называет такую систему </w:t>
      </w:r>
      <w:r w:rsidRPr="00753240">
        <w:rPr>
          <w:rFonts w:asciiTheme="majorBidi" w:hAnsiTheme="majorBidi" w:cstheme="majorBidi"/>
          <w:i/>
          <w:iCs/>
          <w:lang w:val="ru-RU"/>
        </w:rPr>
        <w:t>«управляемой демократией»</w:t>
      </w:r>
      <w:r w:rsidRPr="00753240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753240">
        <w:rPr>
          <w:rFonts w:asciiTheme="majorBidi" w:hAnsiTheme="majorBidi" w:cstheme="majorBidi"/>
          <w:lang w:val="ru-RU"/>
        </w:rPr>
        <w:t>managed</w:t>
      </w:r>
      <w:proofErr w:type="spellEnd"/>
      <w:r w:rsidRPr="00753240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753240">
        <w:rPr>
          <w:rFonts w:asciiTheme="majorBidi" w:hAnsiTheme="majorBidi" w:cstheme="majorBidi"/>
          <w:lang w:val="ru-RU"/>
        </w:rPr>
        <w:t>democracy</w:t>
      </w:r>
      <w:proofErr w:type="spellEnd"/>
      <w:r w:rsidRPr="00753240">
        <w:rPr>
          <w:rFonts w:asciiTheme="majorBidi" w:hAnsiTheme="majorBidi" w:cstheme="majorBidi"/>
          <w:lang w:val="ru-RU"/>
        </w:rPr>
        <w:t xml:space="preserve">). </w:t>
      </w:r>
      <w:r w:rsidR="00005F24" w:rsidRPr="001B68D1">
        <w:rPr>
          <w:rFonts w:asciiTheme="majorBidi" w:hAnsiTheme="majorBidi" w:cstheme="majorBidi"/>
          <w:lang w:val="ru-RU"/>
        </w:rPr>
        <w:t xml:space="preserve">По его мнению, вмешательство выведено из числа возможных вариантов, а сама политика сведена к </w:t>
      </w:r>
      <w:r w:rsidR="003D52FD" w:rsidRPr="001B68D1">
        <w:rPr>
          <w:rFonts w:asciiTheme="majorBidi" w:hAnsiTheme="majorBidi" w:cstheme="majorBidi"/>
          <w:lang w:val="ru-RU"/>
        </w:rPr>
        <w:t>«</w:t>
      </w:r>
      <w:r w:rsidR="00005F24" w:rsidRPr="001B68D1">
        <w:rPr>
          <w:rFonts w:asciiTheme="majorBidi" w:hAnsiTheme="majorBidi" w:cstheme="majorBidi"/>
          <w:lang w:val="ru-RU"/>
        </w:rPr>
        <w:t>управлению рисками</w:t>
      </w:r>
      <w:r w:rsidR="003D52FD" w:rsidRPr="001B68D1">
        <w:rPr>
          <w:rFonts w:asciiTheme="majorBidi" w:hAnsiTheme="majorBidi" w:cstheme="majorBidi"/>
          <w:lang w:val="ru-RU"/>
        </w:rPr>
        <w:t>»</w:t>
      </w:r>
      <w:r w:rsidR="00005F24" w:rsidRPr="001B68D1">
        <w:rPr>
          <w:rFonts w:asciiTheme="majorBidi" w:hAnsiTheme="majorBidi" w:cstheme="majorBidi"/>
          <w:lang w:val="ru-RU"/>
        </w:rPr>
        <w:t xml:space="preserve"> в рамках глобальных балансов сил.</w:t>
      </w:r>
    </w:p>
    <w:p w14:paraId="1AEB9D81" w14:textId="77777777" w:rsidR="00753240" w:rsidRPr="00753240" w:rsidRDefault="00753240" w:rsidP="0075324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753240">
        <w:rPr>
          <w:rFonts w:asciiTheme="majorBidi" w:hAnsiTheme="majorBidi" w:cstheme="majorBidi"/>
          <w:lang w:val="ru-RU"/>
        </w:rPr>
        <w:t>В условиях, когда сами западные академики, юристы и теоретики подвергают жёсткой критике правителей, придерживающихся реальной политики, либерального подхода и рационалистического взгляда, продолжать верить в мифы о «академической», «рациональной» или «реалистичной» политике — значит проявлять либо трусость, либо бессилие, либо невежество.</w:t>
      </w:r>
    </w:p>
    <w:p w14:paraId="7B7A1146" w14:textId="77777777" w:rsidR="002F7A87" w:rsidRPr="002F7A87" w:rsidRDefault="002F7A87" w:rsidP="002F7A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F7A87">
        <w:rPr>
          <w:rFonts w:asciiTheme="majorBidi" w:hAnsiTheme="majorBidi" w:cstheme="majorBidi"/>
          <w:lang w:val="ru-RU"/>
        </w:rPr>
        <w:t>Теоретически «национальный интерес» означает защиту безопасности государства, его суверенитета, экономического благосостояния и общественной стабильности. Однако в турецкой практике это понятие зачастую совпадает не с интересами народа, а с приоритетами государственной элиты, бюрократической олигархии и политических акторов, встроенных в глобальную систему.</w:t>
      </w:r>
    </w:p>
    <w:p w14:paraId="14F599DA" w14:textId="77777777" w:rsidR="002F7A87" w:rsidRPr="002F7A87" w:rsidRDefault="002F7A87" w:rsidP="002F7A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F7A87">
        <w:rPr>
          <w:rFonts w:asciiTheme="majorBidi" w:hAnsiTheme="majorBidi" w:cstheme="majorBidi"/>
          <w:lang w:val="ru-RU"/>
        </w:rPr>
        <w:t>Внешняя политика, проводимая на протяжении века под лозунгами «балансирования», «нейтралитета» и «реализма», на каждом критическом этапе приводила к результатам в пользу Запада:</w:t>
      </w:r>
    </w:p>
    <w:p w14:paraId="43417850" w14:textId="4C68E5C8" w:rsidR="00D32E22" w:rsidRPr="001B68D1" w:rsidRDefault="002F7A87" w:rsidP="002F7A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F7A87">
        <w:rPr>
          <w:rFonts w:asciiTheme="majorBidi" w:hAnsiTheme="majorBidi" w:cstheme="majorBidi"/>
          <w:lang w:val="ru-RU"/>
        </w:rPr>
        <w:t>ограничение военной независимости через членство в НАТО;</w:t>
      </w:r>
    </w:p>
    <w:p w14:paraId="22270975" w14:textId="757308CF" w:rsidR="00D32E22" w:rsidRPr="001B68D1" w:rsidRDefault="002F7A87" w:rsidP="002F7A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F7A87">
        <w:rPr>
          <w:rFonts w:asciiTheme="majorBidi" w:hAnsiTheme="majorBidi" w:cstheme="majorBidi"/>
          <w:lang w:val="ru-RU"/>
        </w:rPr>
        <w:t>логистическая поддержка региональных проектов США и Европы;</w:t>
      </w:r>
    </w:p>
    <w:p w14:paraId="346092ED" w14:textId="76746AF4" w:rsidR="00D32E22" w:rsidRPr="001B68D1" w:rsidRDefault="002F7A87" w:rsidP="002F7A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F7A87">
        <w:rPr>
          <w:rFonts w:asciiTheme="majorBidi" w:hAnsiTheme="majorBidi" w:cstheme="majorBidi"/>
          <w:lang w:val="ru-RU"/>
        </w:rPr>
        <w:t>пассивность или бездействие в кризисах на территории мусульманских стран;</w:t>
      </w:r>
    </w:p>
    <w:p w14:paraId="2D1BF792" w14:textId="37E296D2" w:rsidR="002F7A87" w:rsidRPr="002F7A87" w:rsidRDefault="002F7A87" w:rsidP="002F7A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F7A87">
        <w:rPr>
          <w:rFonts w:asciiTheme="majorBidi" w:hAnsiTheme="majorBidi" w:cstheme="majorBidi"/>
          <w:lang w:val="ru-RU"/>
        </w:rPr>
        <w:t>и хроническая сдержанность, когда речь заходит об «Израиле».</w:t>
      </w:r>
    </w:p>
    <w:p w14:paraId="24F5586F" w14:textId="77777777" w:rsidR="002F7A87" w:rsidRPr="002F7A87" w:rsidRDefault="002F7A87" w:rsidP="002F7A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F7A87">
        <w:rPr>
          <w:rFonts w:asciiTheme="majorBidi" w:hAnsiTheme="majorBidi" w:cstheme="majorBidi"/>
          <w:lang w:val="ru-RU"/>
        </w:rPr>
        <w:t>Следовательно, неизбежно возникает вопрос: если эта политика действительно защищает национальные интересы, почему в выигрыше неизменно оказываются западные державы, тогда как проигрывают народы региона и исторические зоны влияния Турции?</w:t>
      </w:r>
    </w:p>
    <w:p w14:paraId="734E5D3B" w14:textId="77777777" w:rsidR="002F7A87" w:rsidRPr="002F7A87" w:rsidRDefault="002F7A87" w:rsidP="002F7A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F7A87">
        <w:rPr>
          <w:rFonts w:asciiTheme="majorBidi" w:hAnsiTheme="majorBidi" w:cstheme="majorBidi"/>
          <w:lang w:val="ru-RU"/>
        </w:rPr>
        <w:t xml:space="preserve">Лозунг </w:t>
      </w:r>
      <w:r w:rsidRPr="002F7A87">
        <w:rPr>
          <w:rFonts w:asciiTheme="majorBidi" w:hAnsiTheme="majorBidi" w:cstheme="majorBidi"/>
          <w:i/>
          <w:iCs/>
          <w:lang w:val="ru-RU"/>
        </w:rPr>
        <w:t>«Турция уже не та, что прежде»</w:t>
      </w:r>
      <w:r w:rsidRPr="002F7A87">
        <w:rPr>
          <w:rFonts w:asciiTheme="majorBidi" w:hAnsiTheme="majorBidi" w:cstheme="majorBidi"/>
          <w:lang w:val="ru-RU"/>
        </w:rPr>
        <w:t xml:space="preserve"> — это не более чем инструмент манипуляции, направленный на мобилизацию общества во время </w:t>
      </w:r>
      <w:proofErr w:type="spellStart"/>
      <w:r w:rsidRPr="002F7A87">
        <w:rPr>
          <w:rFonts w:asciiTheme="majorBidi" w:hAnsiTheme="majorBidi" w:cstheme="majorBidi"/>
          <w:lang w:val="ru-RU"/>
        </w:rPr>
        <w:t>технофестивалей</w:t>
      </w:r>
      <w:proofErr w:type="spellEnd"/>
      <w:r w:rsidRPr="002F7A87">
        <w:rPr>
          <w:rFonts w:asciiTheme="majorBidi" w:hAnsiTheme="majorBidi" w:cstheme="majorBidi"/>
          <w:lang w:val="ru-RU"/>
        </w:rPr>
        <w:t xml:space="preserve"> и предвыборной пропаганды под звуки военных маршей.</w:t>
      </w:r>
    </w:p>
    <w:p w14:paraId="205BA881" w14:textId="77777777" w:rsidR="002F7A87" w:rsidRPr="002F7A87" w:rsidRDefault="002F7A87" w:rsidP="002F7A8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F7A87">
        <w:rPr>
          <w:rFonts w:asciiTheme="majorBidi" w:hAnsiTheme="majorBidi" w:cstheme="majorBidi"/>
          <w:lang w:val="ru-RU"/>
        </w:rPr>
        <w:lastRenderedPageBreak/>
        <w:t>Однако сила измеряется не только производством технологий. Подлинная сила — это смелость соединить этот потенциал с политической волей; способность выстраивать вооружение и военную мощь на основе идеологического фундамента.</w:t>
      </w:r>
    </w:p>
    <w:p w14:paraId="3F2073A6" w14:textId="77777777" w:rsidR="00645993" w:rsidRPr="00645993" w:rsidRDefault="00645993" w:rsidP="0064599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5993">
        <w:rPr>
          <w:rFonts w:asciiTheme="majorBidi" w:hAnsiTheme="majorBidi" w:cstheme="majorBidi"/>
          <w:lang w:val="ru-RU"/>
        </w:rPr>
        <w:t>Однако Турция:</w:t>
      </w:r>
    </w:p>
    <w:p w14:paraId="253A6FF6" w14:textId="245C1236" w:rsidR="0097466E" w:rsidRPr="001B68D1" w:rsidRDefault="00645993" w:rsidP="0064599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5993">
        <w:rPr>
          <w:rFonts w:asciiTheme="majorBidi" w:hAnsiTheme="majorBidi" w:cstheme="majorBidi"/>
          <w:lang w:val="ru-RU"/>
        </w:rPr>
        <w:t>• несмотря на то, что её «красные линии» уже давно были пересечены, остаётся полностью пассивной в военном отношении, даже когда в Газе убивают десятки тысяч мирных жителей;</w:t>
      </w:r>
    </w:p>
    <w:p w14:paraId="46CC86C5" w14:textId="77777777" w:rsidR="00F37186" w:rsidRPr="001B68D1" w:rsidRDefault="00645993" w:rsidP="0064599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5993">
        <w:rPr>
          <w:rFonts w:asciiTheme="majorBidi" w:hAnsiTheme="majorBidi" w:cstheme="majorBidi"/>
          <w:lang w:val="ru-RU"/>
        </w:rPr>
        <w:t>• по выражению Трампа, хотя «ключ» находится у неё в руках, не даёт фактического ответа на многократные бомбардировки Сирии со стороны «Израиля»;</w:t>
      </w:r>
    </w:p>
    <w:p w14:paraId="055200E1" w14:textId="77777777" w:rsidR="00ED5FFA" w:rsidRPr="001B68D1" w:rsidRDefault="00645993" w:rsidP="0064599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5993">
        <w:rPr>
          <w:rFonts w:asciiTheme="majorBidi" w:hAnsiTheme="majorBidi" w:cstheme="majorBidi"/>
          <w:lang w:val="ru-RU"/>
        </w:rPr>
        <w:t>• каждый раз укрывается за абстрактными формулировками вроде «региональные балансы», «международное право» и «наши интересы»;</w:t>
      </w:r>
    </w:p>
    <w:p w14:paraId="5B017F32" w14:textId="6832F0EF" w:rsidR="00645993" w:rsidRPr="00645993" w:rsidRDefault="00645993" w:rsidP="0064599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5993">
        <w:rPr>
          <w:rFonts w:asciiTheme="majorBidi" w:hAnsiTheme="majorBidi" w:cstheme="majorBidi"/>
          <w:lang w:val="ru-RU"/>
        </w:rPr>
        <w:t>• по-прежнему ожидает вмешательства некоего «международного сообщества», чья сущность остаётся неопределённой, и требует, чтобы «мир» не оставался безмолвным.</w:t>
      </w:r>
    </w:p>
    <w:p w14:paraId="63797D79" w14:textId="7824519E" w:rsidR="00645993" w:rsidRPr="00645993" w:rsidRDefault="00645993" w:rsidP="0064599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5993">
        <w:rPr>
          <w:rFonts w:asciiTheme="majorBidi" w:hAnsiTheme="majorBidi" w:cstheme="majorBidi"/>
          <w:lang w:val="ru-RU"/>
        </w:rPr>
        <w:t xml:space="preserve">Итак, что дали Турции все эти увлечения политической нейтральностью, национальным миром, </w:t>
      </w:r>
      <w:proofErr w:type="spellStart"/>
      <w:r w:rsidRPr="00645993">
        <w:rPr>
          <w:rFonts w:asciiTheme="majorBidi" w:hAnsiTheme="majorBidi" w:cstheme="majorBidi"/>
          <w:lang w:val="ru-RU"/>
        </w:rPr>
        <w:t>realpolitik</w:t>
      </w:r>
      <w:proofErr w:type="spellEnd"/>
      <w:r w:rsidRPr="00645993">
        <w:rPr>
          <w:rFonts w:asciiTheme="majorBidi" w:hAnsiTheme="majorBidi" w:cstheme="majorBidi"/>
          <w:lang w:val="ru-RU"/>
        </w:rPr>
        <w:t>, конъюнктурой и дипломатией с точки зрения её национальных интересов? Или, если посмотреть с другой стороны: что потеряло с точки зрения своих интересов еврейское образование «Израиль», игнорируя все международные институты, когда оно убило в Газе сто тысяч человек, вмешивалось в события в Сирии, Ливане, Йемене и Иране и наносило удары по этим территориям?</w:t>
      </w:r>
    </w:p>
    <w:p w14:paraId="46CF82C4" w14:textId="77777777" w:rsidR="00645993" w:rsidRPr="00645993" w:rsidRDefault="00645993" w:rsidP="0064599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645993">
        <w:rPr>
          <w:rFonts w:asciiTheme="majorBidi" w:hAnsiTheme="majorBidi" w:cstheme="majorBidi"/>
          <w:lang w:val="ru-RU"/>
        </w:rPr>
        <w:t>Посмотрим шире: что потеряла Америка, когда, захватив президента Венесуэлы Мадуро у него дома, фактически растоптала международное сообщество, право и порядок — включая ООН, НАТО и ЕСПЧ? Или же что она на самом деле приобрела?</w:t>
      </w:r>
    </w:p>
    <w:p w14:paraId="3520E7FB" w14:textId="6482756D" w:rsidR="00D32657" w:rsidRPr="00D32657" w:rsidRDefault="00D32657" w:rsidP="00D32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32657">
        <w:rPr>
          <w:rFonts w:asciiTheme="majorBidi" w:hAnsiTheme="majorBidi" w:cstheme="majorBidi"/>
          <w:lang w:val="ru-RU"/>
        </w:rPr>
        <w:t xml:space="preserve">На протяжении всей истории государства, замыкавшиеся в себе, избегавшие риска и преподносившие сохранение статус-кво как нравственную добродетель, имели одну и ту же судьбу: сначала они теряли зоны влияния, затем — сдерживающий потенциал и, в конечном итоге, — свой суверенитет. В политической науке этот процесс обычно называют «стратегическим </w:t>
      </w:r>
      <w:r w:rsidR="00384B97" w:rsidRPr="001B68D1">
        <w:rPr>
          <w:rFonts w:asciiTheme="majorBidi" w:hAnsiTheme="majorBidi" w:cstheme="majorBidi"/>
          <w:lang w:val="ru-RU"/>
        </w:rPr>
        <w:t>сужением</w:t>
      </w:r>
      <w:r w:rsidRPr="00D32657">
        <w:rPr>
          <w:rFonts w:asciiTheme="majorBidi" w:hAnsiTheme="majorBidi" w:cstheme="majorBidi"/>
          <w:lang w:val="ru-RU"/>
        </w:rPr>
        <w:t>». Государство, действуя под предлогом обеспечения безопасности, сужает своё пространство манёвра; однако это сужение, создавая краткосрочный комфорт, в долгосрочной перспективе углубляет зависимость. Ведь каждая оставленная территория неизбежно заполняется другой силой.</w:t>
      </w:r>
    </w:p>
    <w:p w14:paraId="4A705B17" w14:textId="5912F637" w:rsidR="00D32657" w:rsidRPr="00D32657" w:rsidRDefault="00D32657" w:rsidP="004B53C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32657">
        <w:rPr>
          <w:rFonts w:asciiTheme="majorBidi" w:hAnsiTheme="majorBidi" w:cstheme="majorBidi"/>
          <w:lang w:val="ru-RU"/>
        </w:rPr>
        <w:t xml:space="preserve">Последний век Османского </w:t>
      </w:r>
      <w:r w:rsidR="004B53C6">
        <w:rPr>
          <w:rFonts w:asciiTheme="majorBidi" w:hAnsiTheme="majorBidi" w:cstheme="majorBidi"/>
          <w:lang w:val="ru-RU"/>
        </w:rPr>
        <w:t>Г</w:t>
      </w:r>
      <w:r w:rsidRPr="00D32657">
        <w:rPr>
          <w:rFonts w:asciiTheme="majorBidi" w:hAnsiTheme="majorBidi" w:cstheme="majorBidi"/>
          <w:lang w:val="ru-RU"/>
        </w:rPr>
        <w:t xml:space="preserve">осударства является наглядным примером этого. Начиная с XVIII века, Османское </w:t>
      </w:r>
      <w:r w:rsidR="004B53C6">
        <w:rPr>
          <w:rFonts w:asciiTheme="majorBidi" w:hAnsiTheme="majorBidi" w:cstheme="majorBidi"/>
          <w:lang w:val="ru-RU"/>
        </w:rPr>
        <w:t>Г</w:t>
      </w:r>
      <w:r w:rsidRPr="00D32657">
        <w:rPr>
          <w:rFonts w:asciiTheme="majorBidi" w:hAnsiTheme="majorBidi" w:cstheme="majorBidi"/>
          <w:lang w:val="ru-RU"/>
        </w:rPr>
        <w:t xml:space="preserve">осударство, перейдя к оборонительной и балансирующей линии, </w:t>
      </w:r>
      <w:r w:rsidRPr="00D32657">
        <w:rPr>
          <w:rFonts w:asciiTheme="majorBidi" w:hAnsiTheme="majorBidi" w:cstheme="majorBidi"/>
          <w:lang w:val="ru-RU"/>
        </w:rPr>
        <w:lastRenderedPageBreak/>
        <w:t xml:space="preserve">действовало, исходя из стремления «сохранить имеющиеся земли»; однако такой подход неизменно приводил к постоянному отступлению перед </w:t>
      </w:r>
      <w:r w:rsidR="00022E2E" w:rsidRPr="001B68D1">
        <w:rPr>
          <w:rFonts w:asciiTheme="majorBidi" w:hAnsiTheme="majorBidi" w:cstheme="majorBidi"/>
          <w:lang w:val="ru-RU"/>
        </w:rPr>
        <w:t xml:space="preserve">захватническими </w:t>
      </w:r>
      <w:r w:rsidRPr="00D32657">
        <w:rPr>
          <w:rFonts w:asciiTheme="majorBidi" w:hAnsiTheme="majorBidi" w:cstheme="majorBidi"/>
          <w:lang w:val="ru-RU"/>
        </w:rPr>
        <w:t>европейскими державами.</w:t>
      </w:r>
    </w:p>
    <w:p w14:paraId="53636DD0" w14:textId="77777777" w:rsidR="00D32657" w:rsidRPr="00D32657" w:rsidRDefault="00D32657" w:rsidP="00D32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32657">
        <w:rPr>
          <w:rFonts w:asciiTheme="majorBidi" w:hAnsiTheme="majorBidi" w:cstheme="majorBidi"/>
          <w:lang w:val="ru-RU"/>
        </w:rPr>
        <w:t>Аналогично этому Китай в период династии Мин, отказавшись от заморских экспедиций и выбрав политику самоизоляции, уступил своё превосходство в мировых торговых путях европейским государствам. В те же века Англия, Франция и Испания, вышедшие в океаны, сформировали колониальные империи и стали определять мировую политику.</w:t>
      </w:r>
    </w:p>
    <w:p w14:paraId="2878AEAA" w14:textId="77777777" w:rsidR="00D32657" w:rsidRPr="00D32657" w:rsidRDefault="00D32657" w:rsidP="00D32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32657">
        <w:rPr>
          <w:rFonts w:asciiTheme="majorBidi" w:hAnsiTheme="majorBidi" w:cstheme="majorBidi"/>
          <w:lang w:val="ru-RU"/>
        </w:rPr>
        <w:t>И в последние сто лет картина не изменилась. Процесс отступления, начавшийся с вывода Советского Союза из Афганистана, означал не только военное поражение, но и утрату глобальных притязаний.</w:t>
      </w:r>
    </w:p>
    <w:p w14:paraId="38D16B07" w14:textId="5192006B" w:rsidR="00D32657" w:rsidRPr="00D32657" w:rsidRDefault="00466999" w:rsidP="0080069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 xml:space="preserve">В период </w:t>
      </w:r>
      <w:r w:rsidR="00800695">
        <w:rPr>
          <w:rFonts w:asciiTheme="majorBidi" w:hAnsiTheme="majorBidi" w:cstheme="majorBidi"/>
          <w:lang w:val="ru-RU"/>
        </w:rPr>
        <w:t>«Х</w:t>
      </w:r>
      <w:r w:rsidRPr="001B68D1">
        <w:rPr>
          <w:rFonts w:asciiTheme="majorBidi" w:hAnsiTheme="majorBidi" w:cstheme="majorBidi"/>
          <w:lang w:val="ru-RU"/>
        </w:rPr>
        <w:t>олодной войны</w:t>
      </w:r>
      <w:r w:rsidR="00800695">
        <w:rPr>
          <w:rFonts w:asciiTheme="majorBidi" w:hAnsiTheme="majorBidi" w:cstheme="majorBidi"/>
          <w:lang w:val="ru-RU"/>
        </w:rPr>
        <w:t>»</w:t>
      </w:r>
      <w:r w:rsidRPr="001B68D1">
        <w:rPr>
          <w:rFonts w:asciiTheme="majorBidi" w:hAnsiTheme="majorBidi" w:cstheme="majorBidi"/>
          <w:lang w:val="ru-RU"/>
        </w:rPr>
        <w:t xml:space="preserve"> Советский Союз, предпочитавший ограничиваться своей зоной влияния, утратил статус </w:t>
      </w:r>
      <w:r w:rsidR="005D1448" w:rsidRPr="001B68D1">
        <w:rPr>
          <w:rFonts w:asciiTheme="majorBidi" w:hAnsiTheme="majorBidi" w:cstheme="majorBidi"/>
          <w:lang w:val="ru-RU"/>
        </w:rPr>
        <w:t>«</w:t>
      </w:r>
      <w:r w:rsidRPr="001B68D1">
        <w:rPr>
          <w:rFonts w:asciiTheme="majorBidi" w:hAnsiTheme="majorBidi" w:cstheme="majorBidi"/>
          <w:lang w:val="ru-RU"/>
        </w:rPr>
        <w:t>второй сверхдержавы</w:t>
      </w:r>
      <w:r w:rsidR="005D1448" w:rsidRPr="001B68D1">
        <w:rPr>
          <w:rFonts w:asciiTheme="majorBidi" w:hAnsiTheme="majorBidi" w:cstheme="majorBidi"/>
          <w:lang w:val="ru-RU"/>
        </w:rPr>
        <w:t>»</w:t>
      </w:r>
      <w:r w:rsidRPr="001B68D1">
        <w:rPr>
          <w:rFonts w:asciiTheme="majorBidi" w:hAnsiTheme="majorBidi" w:cstheme="majorBidi"/>
          <w:lang w:val="ru-RU"/>
        </w:rPr>
        <w:t>, тогда как США, продолжившие колониальную экспансию, поднялись до положения</w:t>
      </w:r>
      <w:r w:rsidR="00D32657" w:rsidRPr="00D32657">
        <w:rPr>
          <w:rFonts w:asciiTheme="majorBidi" w:hAnsiTheme="majorBidi" w:cstheme="majorBidi"/>
          <w:lang w:val="ru-RU"/>
        </w:rPr>
        <w:t xml:space="preserve"> «супердержавы».</w:t>
      </w:r>
    </w:p>
    <w:p w14:paraId="0E37B2EF" w14:textId="0C0F7DA1" w:rsidR="004C5EB9" w:rsidRPr="004C5EB9" w:rsidRDefault="004C5EB9" w:rsidP="0047643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C5EB9">
        <w:rPr>
          <w:rFonts w:asciiTheme="majorBidi" w:hAnsiTheme="majorBidi" w:cstheme="majorBidi"/>
          <w:lang w:val="ru-RU"/>
        </w:rPr>
        <w:t xml:space="preserve">Умма же, напротив, была стравлена сама с собой, чтобы не обрести статус ведущей силы мира; её повестка постоянно удерживается в состоянии хаоса и нестабильности. </w:t>
      </w:r>
      <w:r w:rsidR="0047643F" w:rsidRPr="001B68D1">
        <w:rPr>
          <w:rFonts w:asciiTheme="majorBidi" w:hAnsiTheme="majorBidi" w:cstheme="majorBidi"/>
          <w:lang w:val="ru-RU"/>
        </w:rPr>
        <w:t xml:space="preserve">Единственное, что западные государства желают видеть в землях Уммы, — это кровь и слёзы. </w:t>
      </w:r>
      <w:r w:rsidRPr="004C5EB9">
        <w:rPr>
          <w:rFonts w:asciiTheme="majorBidi" w:hAnsiTheme="majorBidi" w:cstheme="majorBidi"/>
          <w:lang w:val="ru-RU"/>
        </w:rPr>
        <w:t>Через назначенных ими ставленников одна мусульманская страна противопоставляется другой, и порождаются мнимые конфликты под названием «национальные интересы».</w:t>
      </w:r>
    </w:p>
    <w:p w14:paraId="09D8412F" w14:textId="77777777" w:rsidR="004C5EB9" w:rsidRPr="004C5EB9" w:rsidRDefault="004C5EB9" w:rsidP="004C5EB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C5EB9">
        <w:rPr>
          <w:rFonts w:asciiTheme="majorBidi" w:hAnsiTheme="majorBidi" w:cstheme="majorBidi"/>
          <w:lang w:val="ru-RU"/>
        </w:rPr>
        <w:t>Противостояние интересов между Ираном и Саудовской Аравией обернулось потерями для обеих сторон. Продолжающееся соперничество между Египтом и другими странами Залива, а также борьба за роль, в которой участвует и Турция, не принесли ничего, кроме расширения влияния и присутствия Запада.</w:t>
      </w:r>
    </w:p>
    <w:p w14:paraId="4849710E" w14:textId="77777777" w:rsidR="004C5EB9" w:rsidRPr="004C5EB9" w:rsidRDefault="004C5EB9" w:rsidP="004C5EB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C5EB9">
        <w:rPr>
          <w:rFonts w:asciiTheme="majorBidi" w:hAnsiTheme="majorBidi" w:cstheme="majorBidi"/>
          <w:lang w:val="ru-RU"/>
        </w:rPr>
        <w:t>К сожалению, эти лишённые проницательности правители либо по невежеству, либо по предательству действуют, не понимая, против кого и каким образом следует вести борьбу.</w:t>
      </w:r>
    </w:p>
    <w:p w14:paraId="4482FCC7" w14:textId="6CF06211" w:rsidR="004C5EB9" w:rsidRPr="004C5EB9" w:rsidRDefault="004C5EB9" w:rsidP="004C5EB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4C5EB9">
        <w:rPr>
          <w:rFonts w:asciiTheme="majorBidi" w:hAnsiTheme="majorBidi" w:cstheme="majorBidi"/>
          <w:lang w:val="ru-RU"/>
        </w:rPr>
        <w:t xml:space="preserve">Следовательно, защита так называемых </w:t>
      </w:r>
      <w:r w:rsidR="00800695">
        <w:rPr>
          <w:rFonts w:asciiTheme="majorBidi" w:hAnsiTheme="majorBidi" w:cstheme="majorBidi"/>
          <w:lang w:val="ru-RU"/>
        </w:rPr>
        <w:t>«</w:t>
      </w:r>
      <w:r w:rsidRPr="004C5EB9">
        <w:rPr>
          <w:rFonts w:asciiTheme="majorBidi" w:hAnsiTheme="majorBidi" w:cstheme="majorBidi"/>
          <w:lang w:val="ru-RU"/>
        </w:rPr>
        <w:t>национальных интересов</w:t>
      </w:r>
      <w:r w:rsidR="00800695">
        <w:rPr>
          <w:rFonts w:asciiTheme="majorBidi" w:hAnsiTheme="majorBidi" w:cstheme="majorBidi"/>
          <w:lang w:val="ru-RU"/>
        </w:rPr>
        <w:t>»</w:t>
      </w:r>
      <w:r w:rsidRPr="004C5EB9">
        <w:rPr>
          <w:rFonts w:asciiTheme="majorBidi" w:hAnsiTheme="majorBidi" w:cstheme="majorBidi"/>
          <w:lang w:val="ru-RU"/>
        </w:rPr>
        <w:t xml:space="preserve"> невозможна при поведении, подобном птицам, запертым в клетке и ожидающим, когда им принесут корм и воду. Ожидание того, что кто-то придёт и откроет клетку, — тщетно.</w:t>
      </w:r>
    </w:p>
    <w:p w14:paraId="70283E33" w14:textId="66F67350" w:rsidR="004C5EB9" w:rsidRPr="004C5EB9" w:rsidRDefault="004C5EB9" w:rsidP="004C5EB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 xml:space="preserve">В исламской политической мысли </w:t>
      </w:r>
      <w:proofErr w:type="spellStart"/>
      <w:r w:rsidRPr="001B68D1">
        <w:rPr>
          <w:rFonts w:asciiTheme="majorBidi" w:hAnsiTheme="majorBidi" w:cstheme="majorBidi"/>
          <w:lang w:val="ru-RU"/>
        </w:rPr>
        <w:t>маслахат</w:t>
      </w:r>
      <w:proofErr w:type="spellEnd"/>
      <w:r w:rsidRPr="001B68D1">
        <w:rPr>
          <w:rFonts w:asciiTheme="majorBidi" w:hAnsiTheme="majorBidi" w:cstheme="majorBidi"/>
          <w:lang w:val="ru-RU"/>
        </w:rPr>
        <w:t xml:space="preserve"> существует не для того, чтобы прикрывать несправедливость, а для установления справедливости. Политический принцип, установленный Кораном, ясен: согласие с несправедливостью — это несправедливость.</w:t>
      </w:r>
    </w:p>
    <w:p w14:paraId="46A89F6D" w14:textId="77777777" w:rsidR="001B3676" w:rsidRPr="001B68D1" w:rsidRDefault="001B3676" w:rsidP="001B367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3676">
        <w:rPr>
          <w:rFonts w:asciiTheme="majorBidi" w:hAnsiTheme="majorBidi" w:cstheme="majorBidi"/>
          <w:lang w:val="ru-RU"/>
        </w:rPr>
        <w:t>Как ещё яснее разъяснить сегодняшним мусульманским правителям 113-й аят суры Худ:</w:t>
      </w:r>
    </w:p>
    <w:p w14:paraId="21140BC2" w14:textId="22152A7A" w:rsidR="00F60017" w:rsidRPr="00800695" w:rsidRDefault="00F60017" w:rsidP="003F5373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800695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lastRenderedPageBreak/>
        <w:t>وَلَا تَرۡكَنُوٓاْ إِلَى ٱلَّذِينَ ظَلَمُواْ فَتَمَسَّكُمُ ٱلنَّارُ وَمَا لَكُم مِّن دُونِ ٱللَّهِ مِنۡ أَوۡلِيَآءَ ثُمَّ لَا تُنصَرُونَ ١١٣</w:t>
      </w:r>
    </w:p>
    <w:p w14:paraId="70B1A77F" w14:textId="27D1D6A8" w:rsidR="00C95EE8" w:rsidRPr="001B3676" w:rsidRDefault="00640AA2" w:rsidP="00F60017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1B3676">
        <w:rPr>
          <w:rFonts w:asciiTheme="majorBidi" w:hAnsiTheme="majorBidi" w:cstheme="majorBidi"/>
          <w:b/>
          <w:bCs/>
          <w:lang w:val="ru-RU"/>
        </w:rPr>
        <w:t>«Не склоняйтесь к тем, кто поступает несправедливо, иначе вас коснётся Огонь. И нет у вас, помимо Аллаха, покровителей, и не будет вам оказана помощь»</w:t>
      </w:r>
      <w:r w:rsidR="00C95EE8" w:rsidRPr="001B68D1">
        <w:rPr>
          <w:rFonts w:asciiTheme="majorBidi" w:hAnsiTheme="majorBidi" w:cstheme="majorBidi"/>
          <w:lang w:val="ru-RU"/>
        </w:rPr>
        <w:t xml:space="preserve"> (</w:t>
      </w:r>
      <w:r w:rsidR="00F60017" w:rsidRPr="001B68D1">
        <w:rPr>
          <w:rFonts w:asciiTheme="majorBidi" w:hAnsiTheme="majorBidi" w:cstheme="majorBidi"/>
          <w:lang w:val="ru-RU"/>
        </w:rPr>
        <w:t>11</w:t>
      </w:r>
      <w:r w:rsidR="00C95EE8" w:rsidRPr="001B68D1">
        <w:rPr>
          <w:rFonts w:asciiTheme="majorBidi" w:hAnsiTheme="majorBidi" w:cstheme="majorBidi"/>
          <w:lang w:val="ru-RU"/>
        </w:rPr>
        <w:t>:113).</w:t>
      </w:r>
    </w:p>
    <w:p w14:paraId="6203A9A9" w14:textId="77777777" w:rsidR="001B3676" w:rsidRPr="001B68D1" w:rsidRDefault="001B3676" w:rsidP="001B367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3676">
        <w:rPr>
          <w:rFonts w:asciiTheme="majorBidi" w:hAnsiTheme="majorBidi" w:cstheme="majorBidi"/>
          <w:lang w:val="ru-RU"/>
        </w:rPr>
        <w:t xml:space="preserve">Подобным образом Коран не узаконивает пассивность, прикрываемую названием «нейтралитет», перед лицом несправедливости. Напротив, он связывает политическую позицию с </w:t>
      </w:r>
      <w:proofErr w:type="spellStart"/>
      <w:r w:rsidRPr="001B3676">
        <w:rPr>
          <w:rFonts w:asciiTheme="majorBidi" w:hAnsiTheme="majorBidi" w:cstheme="majorBidi"/>
          <w:lang w:val="ru-RU"/>
        </w:rPr>
        <w:t>иманом</w:t>
      </w:r>
      <w:proofErr w:type="spellEnd"/>
      <w:r w:rsidRPr="001B3676">
        <w:rPr>
          <w:rFonts w:asciiTheme="majorBidi" w:hAnsiTheme="majorBidi" w:cstheme="majorBidi"/>
          <w:lang w:val="ru-RU"/>
        </w:rPr>
        <w:t>:</w:t>
      </w:r>
    </w:p>
    <w:p w14:paraId="2E6C80D1" w14:textId="28082D9F" w:rsidR="0063250B" w:rsidRPr="00800695" w:rsidRDefault="0063250B" w:rsidP="00800695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800695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وَمَا لَكُمۡ لَا تُقَٰتِلُونَ فِي سَبِيلِ ٱللَّهِ وَٱلۡمُسۡتَضۡعَفِينَ مِنَ ٱلرِّجَالِ وَٱلنِّسَآءِ وَٱلۡوِلۡدَٰنِ ٱلَّذِينَ يَقُولُونَ رَبَّنَآ أَخۡرِجۡنَا مِنۡ هَٰذِهِ ٱلۡقَرۡيَةِ ٱلظَّالِمِ أَهۡلُهَا</w:t>
      </w:r>
    </w:p>
    <w:p w14:paraId="091B95EA" w14:textId="100D1FAC" w:rsidR="00381E42" w:rsidRPr="001B3676" w:rsidRDefault="0063250B" w:rsidP="0063250B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1B3676">
        <w:rPr>
          <w:rFonts w:asciiTheme="majorBidi" w:hAnsiTheme="majorBidi" w:cstheme="majorBidi"/>
          <w:b/>
          <w:bCs/>
          <w:lang w:val="ru-RU"/>
        </w:rPr>
        <w:t xml:space="preserve">«Почему вы не сражаетесь на пути Аллаха и за угнетённых мужчин, женщин и детей, которые говорят: </w:t>
      </w:r>
      <w:r w:rsidR="00624E56" w:rsidRPr="001B68D1">
        <w:rPr>
          <w:rFonts w:asciiTheme="majorBidi" w:hAnsiTheme="majorBidi" w:cstheme="majorBidi"/>
          <w:b/>
          <w:bCs/>
          <w:lang w:val="ru-RU"/>
        </w:rPr>
        <w:t>«</w:t>
      </w:r>
      <w:r w:rsidRPr="001B3676">
        <w:rPr>
          <w:rFonts w:asciiTheme="majorBidi" w:hAnsiTheme="majorBidi" w:cstheme="majorBidi"/>
          <w:b/>
          <w:bCs/>
          <w:lang w:val="ru-RU"/>
        </w:rPr>
        <w:t>Господь наш! Выведи нас из этого города, жители которого являются несправедливыми?</w:t>
      </w:r>
      <w:r w:rsidR="00624E56" w:rsidRPr="001B68D1">
        <w:rPr>
          <w:rFonts w:asciiTheme="majorBidi" w:hAnsiTheme="majorBidi" w:cstheme="majorBidi"/>
          <w:b/>
          <w:bCs/>
          <w:lang w:val="ru-RU"/>
        </w:rPr>
        <w:t>»</w:t>
      </w:r>
      <w:r w:rsidR="00381E42" w:rsidRPr="001B68D1">
        <w:rPr>
          <w:rFonts w:asciiTheme="majorBidi" w:hAnsiTheme="majorBidi" w:cstheme="majorBidi"/>
          <w:lang w:val="ru-RU"/>
        </w:rPr>
        <w:t xml:space="preserve"> (4:75).</w:t>
      </w:r>
    </w:p>
    <w:p w14:paraId="64889F79" w14:textId="5B14CC6D" w:rsidR="001B3676" w:rsidRPr="001B3676" w:rsidRDefault="001B3676" w:rsidP="001B367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3676">
        <w:rPr>
          <w:rFonts w:asciiTheme="majorBidi" w:hAnsiTheme="majorBidi" w:cstheme="majorBidi"/>
          <w:lang w:val="ru-RU"/>
        </w:rPr>
        <w:t>Этот аят ясно раскрывает нравственную основу внешней политики: крик угнетённых должен быть выше политического комфорта. Следовательно, молчание перед лицом происходящего в Газе под предлогом «наших интересов» — это не исламский политический выбор, а секулярная форма уклонения.</w:t>
      </w:r>
    </w:p>
    <w:p w14:paraId="685ACE01" w14:textId="3633316F" w:rsidR="001B3676" w:rsidRPr="001B3676" w:rsidRDefault="00E56187" w:rsidP="00423F7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Аль-</w:t>
      </w:r>
      <w:proofErr w:type="spellStart"/>
      <w:r w:rsidR="001B3676" w:rsidRPr="001B3676">
        <w:rPr>
          <w:rFonts w:asciiTheme="majorBidi" w:hAnsiTheme="majorBidi" w:cstheme="majorBidi"/>
          <w:lang w:val="ru-RU"/>
        </w:rPr>
        <w:t>Маварди</w:t>
      </w:r>
      <w:proofErr w:type="spellEnd"/>
      <w:r w:rsidR="001B3676" w:rsidRPr="001B3676">
        <w:rPr>
          <w:rFonts w:asciiTheme="majorBidi" w:hAnsiTheme="majorBidi" w:cstheme="majorBidi"/>
          <w:lang w:val="ru-RU"/>
        </w:rPr>
        <w:t xml:space="preserve"> в своём труде «Аль-</w:t>
      </w:r>
      <w:proofErr w:type="spellStart"/>
      <w:r w:rsidR="001B3676" w:rsidRPr="001B3676">
        <w:rPr>
          <w:rFonts w:asciiTheme="majorBidi" w:hAnsiTheme="majorBidi" w:cstheme="majorBidi"/>
          <w:lang w:val="ru-RU"/>
        </w:rPr>
        <w:t>Ахкам</w:t>
      </w:r>
      <w:proofErr w:type="spellEnd"/>
      <w:r w:rsidR="001B3676" w:rsidRPr="001B3676">
        <w:rPr>
          <w:rFonts w:asciiTheme="majorBidi" w:hAnsiTheme="majorBidi" w:cstheme="majorBidi"/>
          <w:lang w:val="ru-RU"/>
        </w:rPr>
        <w:t xml:space="preserve"> ас-</w:t>
      </w:r>
      <w:proofErr w:type="spellStart"/>
      <w:r w:rsidR="001B3676" w:rsidRPr="001B3676">
        <w:rPr>
          <w:rFonts w:asciiTheme="majorBidi" w:hAnsiTheme="majorBidi" w:cstheme="majorBidi"/>
          <w:lang w:val="ru-RU"/>
        </w:rPr>
        <w:t>Султания</w:t>
      </w:r>
      <w:proofErr w:type="spellEnd"/>
      <w:r w:rsidR="001B3676" w:rsidRPr="001B3676">
        <w:rPr>
          <w:rFonts w:asciiTheme="majorBidi" w:hAnsiTheme="majorBidi" w:cstheme="majorBidi"/>
          <w:lang w:val="ru-RU"/>
        </w:rPr>
        <w:t xml:space="preserve">» </w:t>
      </w:r>
      <w:r w:rsidR="00423F72" w:rsidRPr="001B68D1">
        <w:rPr>
          <w:rFonts w:asciiTheme="majorBidi" w:hAnsiTheme="majorBidi" w:cstheme="majorBidi"/>
          <w:lang w:val="ru-RU"/>
        </w:rPr>
        <w:t>чётко определяет причину существования государства: сохранение религии и установление справедливости</w:t>
      </w:r>
      <w:r w:rsidR="001B3676" w:rsidRPr="001B3676">
        <w:rPr>
          <w:rFonts w:asciiTheme="majorBidi" w:hAnsiTheme="majorBidi" w:cstheme="majorBidi"/>
          <w:lang w:val="ru-RU"/>
        </w:rPr>
        <w:t>. Сила, не служащая этим двум целям, утрачивает свою легитимность.</w:t>
      </w:r>
    </w:p>
    <w:p w14:paraId="7E9DEF86" w14:textId="1A6E8E3D" w:rsidR="001B3676" w:rsidRPr="001B3676" w:rsidRDefault="001B3676" w:rsidP="0080069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3676">
        <w:rPr>
          <w:rFonts w:asciiTheme="majorBidi" w:hAnsiTheme="majorBidi" w:cstheme="majorBidi"/>
          <w:lang w:val="ru-RU"/>
        </w:rPr>
        <w:t xml:space="preserve">Согласно </w:t>
      </w:r>
      <w:r w:rsidR="00372AE3" w:rsidRPr="001B68D1">
        <w:rPr>
          <w:rFonts w:asciiTheme="majorBidi" w:hAnsiTheme="majorBidi" w:cstheme="majorBidi"/>
          <w:lang w:val="ru-RU"/>
        </w:rPr>
        <w:t>аль-</w:t>
      </w:r>
      <w:proofErr w:type="spellStart"/>
      <w:r w:rsidRPr="001B3676">
        <w:rPr>
          <w:rFonts w:asciiTheme="majorBidi" w:hAnsiTheme="majorBidi" w:cstheme="majorBidi"/>
          <w:lang w:val="ru-RU"/>
        </w:rPr>
        <w:t>Маварди</w:t>
      </w:r>
      <w:proofErr w:type="spellEnd"/>
      <w:r w:rsidRPr="001B3676">
        <w:rPr>
          <w:rFonts w:asciiTheme="majorBidi" w:hAnsiTheme="majorBidi" w:cstheme="majorBidi"/>
          <w:lang w:val="ru-RU"/>
        </w:rPr>
        <w:t xml:space="preserve">, одной из основных обязанностей </w:t>
      </w:r>
      <w:r w:rsidR="00800695">
        <w:rPr>
          <w:rFonts w:asciiTheme="majorBidi" w:hAnsiTheme="majorBidi" w:cstheme="majorBidi"/>
          <w:lang w:val="ru-RU"/>
        </w:rPr>
        <w:t>И</w:t>
      </w:r>
      <w:r w:rsidRPr="001B3676">
        <w:rPr>
          <w:rFonts w:asciiTheme="majorBidi" w:hAnsiTheme="majorBidi" w:cstheme="majorBidi"/>
          <w:lang w:val="ru-RU"/>
        </w:rPr>
        <w:t>мамата (государства) является «защита Уммы от несправедливых нападений». Эта защита включает не только оборону границ, но и проявление сдерживающей политической воли перед лицом явной несправедливости, совершаемой в землях Уммы.</w:t>
      </w:r>
    </w:p>
    <w:p w14:paraId="1B080010" w14:textId="7D12F7D4" w:rsidR="00EC71B7" w:rsidRPr="001B3676" w:rsidRDefault="001B3676" w:rsidP="0047302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3676">
        <w:rPr>
          <w:rFonts w:asciiTheme="majorBidi" w:hAnsiTheme="majorBidi" w:cstheme="majorBidi"/>
          <w:lang w:val="ru-RU"/>
        </w:rPr>
        <w:t>Посланник Аллаха (с.а.с.) сказал:</w:t>
      </w:r>
    </w:p>
    <w:p w14:paraId="0495ACCD" w14:textId="4C1CECA1" w:rsidR="0047302D" w:rsidRPr="001B68D1" w:rsidRDefault="001B3676" w:rsidP="00D01058">
      <w:pPr>
        <w:bidi/>
        <w:spacing w:line="360" w:lineRule="auto"/>
        <w:jc w:val="center"/>
        <w:rPr>
          <w:rFonts w:cs="Scheherazade"/>
          <w:b/>
          <w:bCs/>
          <w:i/>
          <w:iCs/>
          <w:sz w:val="32"/>
          <w:szCs w:val="32"/>
          <w:lang w:val="ru-RU"/>
        </w:rPr>
      </w:pPr>
      <w:r w:rsidRPr="001B3676">
        <w:rPr>
          <w:rFonts w:ascii="Scheherazade" w:hAnsi="Scheherazade" w:cs="Scheherazade"/>
          <w:sz w:val="32"/>
          <w:szCs w:val="32"/>
          <w:rtl/>
          <w:lang w:val="ru-RU"/>
        </w:rPr>
        <w:t>مَثَلُ الْمُؤْمِنِينَ فِي تَوَادِّهِمْ وَتَرَاحُمِهِمْ وَتَعَاطُفِهِمْ مَثَلُ الْجَسَدِ، إِذَا اشْتَكَى مِنْهُ عُضْوٌ تَدَاعَى لَهُ سَائِرُ الْجَسَدِ بِالسَّهَرِ وَالْحُمَّى</w:t>
      </w:r>
    </w:p>
    <w:p w14:paraId="34A9EEBF" w14:textId="4D3376F9" w:rsidR="001B3676" w:rsidRPr="001B3676" w:rsidRDefault="001B3676" w:rsidP="009F4F06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lang w:val="ru-RU"/>
        </w:rPr>
      </w:pPr>
      <w:r w:rsidRPr="001B3676">
        <w:rPr>
          <w:rFonts w:asciiTheme="majorBidi" w:hAnsiTheme="majorBidi" w:cstheme="majorBidi"/>
          <w:b/>
          <w:bCs/>
          <w:i/>
          <w:iCs/>
          <w:lang w:val="ru-RU"/>
        </w:rPr>
        <w:t>«Верующие в своей любви, милосердии и сострадании подобны одному телу: когда болит один орган, остальные откликаются бессонницей и жаром»</w:t>
      </w:r>
      <w:r w:rsidRPr="001B3676">
        <w:rPr>
          <w:rFonts w:asciiTheme="majorBidi" w:hAnsiTheme="majorBidi" w:cstheme="majorBidi"/>
          <w:lang w:val="ru-RU"/>
        </w:rPr>
        <w:t xml:space="preserve"> </w:t>
      </w:r>
      <w:r w:rsidR="00B424F6" w:rsidRPr="001B68D1">
        <w:rPr>
          <w:rFonts w:asciiTheme="majorBidi" w:hAnsiTheme="majorBidi" w:cstheme="majorBidi"/>
          <w:lang w:val="ru-RU"/>
        </w:rPr>
        <w:t>(</w:t>
      </w:r>
      <w:r w:rsidR="009F4F06" w:rsidRPr="001B68D1">
        <w:rPr>
          <w:rFonts w:asciiTheme="majorBidi" w:hAnsiTheme="majorBidi" w:cstheme="majorBidi"/>
          <w:lang w:val="ru-RU"/>
        </w:rPr>
        <w:t xml:space="preserve">Муслим, </w:t>
      </w:r>
      <w:r w:rsidR="00800695">
        <w:rPr>
          <w:rFonts w:asciiTheme="majorBidi" w:hAnsiTheme="majorBidi" w:cstheme="majorBidi"/>
          <w:lang w:val="ru-RU"/>
        </w:rPr>
        <w:t>«</w:t>
      </w:r>
      <w:proofErr w:type="spellStart"/>
      <w:r w:rsidR="009F4F06" w:rsidRPr="001B68D1">
        <w:rPr>
          <w:rFonts w:asciiTheme="majorBidi" w:hAnsiTheme="majorBidi" w:cstheme="majorBidi"/>
          <w:lang w:val="ru-RU"/>
        </w:rPr>
        <w:t>Бирр</w:t>
      </w:r>
      <w:proofErr w:type="spellEnd"/>
      <w:r w:rsidR="00800695">
        <w:rPr>
          <w:rFonts w:asciiTheme="majorBidi" w:hAnsiTheme="majorBidi" w:cstheme="majorBidi"/>
          <w:lang w:val="ru-RU"/>
        </w:rPr>
        <w:t>»</w:t>
      </w:r>
      <w:r w:rsidR="009F4F06" w:rsidRPr="001B68D1">
        <w:rPr>
          <w:rFonts w:asciiTheme="majorBidi" w:hAnsiTheme="majorBidi" w:cstheme="majorBidi"/>
          <w:lang w:val="ru-RU"/>
        </w:rPr>
        <w:t>, 66.</w:t>
      </w:r>
      <w:r w:rsidR="00B424F6" w:rsidRPr="001B68D1">
        <w:rPr>
          <w:rFonts w:asciiTheme="majorBidi" w:hAnsiTheme="majorBidi" w:cstheme="majorBidi"/>
          <w:lang w:val="ru-RU"/>
        </w:rPr>
        <w:t>).</w:t>
      </w:r>
    </w:p>
    <w:p w14:paraId="7638EF26" w14:textId="77777777" w:rsidR="001B3676" w:rsidRPr="001B68D1" w:rsidRDefault="001B3676" w:rsidP="001B3676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3676">
        <w:rPr>
          <w:rFonts w:asciiTheme="majorBidi" w:hAnsiTheme="majorBidi" w:cstheme="majorBidi"/>
          <w:lang w:val="ru-RU"/>
        </w:rPr>
        <w:t>В другом хадисе сказано:</w:t>
      </w:r>
    </w:p>
    <w:p w14:paraId="2D20C031" w14:textId="77777777" w:rsidR="00F91A73" w:rsidRPr="001B68D1" w:rsidRDefault="001B3676" w:rsidP="00137578">
      <w:pPr>
        <w:bidi/>
        <w:spacing w:line="360" w:lineRule="auto"/>
        <w:jc w:val="center"/>
        <w:rPr>
          <w:rFonts w:cs="Scheherazade"/>
          <w:sz w:val="32"/>
          <w:szCs w:val="32"/>
          <w:lang w:val="ru-RU"/>
        </w:rPr>
      </w:pPr>
      <w:r w:rsidRPr="001B3676">
        <w:rPr>
          <w:rFonts w:ascii="Scheherazade" w:hAnsi="Scheherazade" w:cs="Scheherazade"/>
          <w:sz w:val="32"/>
          <w:szCs w:val="32"/>
          <w:rtl/>
          <w:lang w:val="ru-RU"/>
        </w:rPr>
        <w:lastRenderedPageBreak/>
        <w:t>الْمُؤْمِنُ لِلْمُؤْمِنِ كَالْبُنْيَانِ يَشُدُّ بَعْضُهُ بَعْضًا</w:t>
      </w:r>
    </w:p>
    <w:p w14:paraId="013B75E0" w14:textId="7A36963D" w:rsidR="001B3676" w:rsidRPr="001B3676" w:rsidRDefault="001B3676" w:rsidP="00DF1DE5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1B3676">
        <w:rPr>
          <w:rFonts w:asciiTheme="majorBidi" w:hAnsiTheme="majorBidi" w:cstheme="majorBidi"/>
          <w:b/>
          <w:bCs/>
          <w:i/>
          <w:iCs/>
          <w:lang w:val="ru-RU"/>
        </w:rPr>
        <w:t>«Верующий по отношению к верующему подобен строению, части которого укрепляют друг друга»</w:t>
      </w:r>
      <w:r w:rsidRPr="001B3676">
        <w:rPr>
          <w:rFonts w:asciiTheme="majorBidi" w:hAnsiTheme="majorBidi" w:cstheme="majorBidi"/>
          <w:lang w:val="ru-RU"/>
        </w:rPr>
        <w:t xml:space="preserve"> </w:t>
      </w:r>
      <w:r w:rsidR="00D81032" w:rsidRPr="001B68D1">
        <w:rPr>
          <w:rFonts w:asciiTheme="majorBidi" w:hAnsiTheme="majorBidi" w:cstheme="majorBidi"/>
          <w:lang w:val="ru-RU"/>
        </w:rPr>
        <w:t>(</w:t>
      </w:r>
      <w:proofErr w:type="spellStart"/>
      <w:r w:rsidR="00DF1DE5" w:rsidRPr="001B68D1">
        <w:rPr>
          <w:rFonts w:asciiTheme="majorBidi" w:hAnsiTheme="majorBidi" w:cstheme="majorBidi"/>
          <w:lang w:val="ru-RU"/>
        </w:rPr>
        <w:t>Бухари</w:t>
      </w:r>
      <w:proofErr w:type="spellEnd"/>
      <w:r w:rsidR="00DF1DE5" w:rsidRPr="001B68D1">
        <w:rPr>
          <w:rFonts w:asciiTheme="majorBidi" w:hAnsiTheme="majorBidi" w:cstheme="majorBidi"/>
          <w:lang w:val="ru-RU"/>
        </w:rPr>
        <w:t xml:space="preserve">, </w:t>
      </w:r>
      <w:r w:rsidR="00800695">
        <w:rPr>
          <w:rFonts w:asciiTheme="majorBidi" w:hAnsiTheme="majorBidi" w:cstheme="majorBidi"/>
          <w:lang w:val="ru-RU"/>
        </w:rPr>
        <w:t>«</w:t>
      </w:r>
      <w:r w:rsidR="00DF1DE5" w:rsidRPr="001B68D1">
        <w:rPr>
          <w:rFonts w:asciiTheme="majorBidi" w:hAnsiTheme="majorBidi" w:cstheme="majorBidi"/>
          <w:lang w:val="ru-RU"/>
        </w:rPr>
        <w:t>Салят</w:t>
      </w:r>
      <w:r w:rsidR="00800695">
        <w:rPr>
          <w:rFonts w:asciiTheme="majorBidi" w:hAnsiTheme="majorBidi" w:cstheme="majorBidi"/>
          <w:lang w:val="ru-RU"/>
        </w:rPr>
        <w:t>»</w:t>
      </w:r>
      <w:r w:rsidR="00DF1DE5" w:rsidRPr="001B68D1">
        <w:rPr>
          <w:rFonts w:asciiTheme="majorBidi" w:hAnsiTheme="majorBidi" w:cstheme="majorBidi"/>
          <w:lang w:val="ru-RU"/>
        </w:rPr>
        <w:t>, 88</w:t>
      </w:r>
      <w:r w:rsidR="00D81032" w:rsidRPr="001B68D1">
        <w:rPr>
          <w:rFonts w:asciiTheme="majorBidi" w:hAnsiTheme="majorBidi" w:cstheme="majorBidi"/>
          <w:lang w:val="ru-RU"/>
        </w:rPr>
        <w:t>).</w:t>
      </w:r>
    </w:p>
    <w:p w14:paraId="3FE29D1F" w14:textId="77777777" w:rsidR="0087462D" w:rsidRPr="0087462D" w:rsidRDefault="0087462D" w:rsidP="0087462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7462D">
        <w:rPr>
          <w:rFonts w:asciiTheme="majorBidi" w:hAnsiTheme="majorBidi" w:cstheme="majorBidi"/>
          <w:lang w:val="ru-RU"/>
        </w:rPr>
        <w:t>Именно эти повеления и наставления коренным образом запрещают разделение всех мусульман мира на замкнутые национальные клетки. Они отвергают сведение мусульман, связанных узами узкого регионализма, национализма и патриотизма, лишь к положению «соседей».</w:t>
      </w:r>
    </w:p>
    <w:p w14:paraId="73B282EE" w14:textId="465B5FBB" w:rsidR="0087462D" w:rsidRPr="0087462D" w:rsidRDefault="0087462D" w:rsidP="0087462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7462D">
        <w:rPr>
          <w:rFonts w:asciiTheme="majorBidi" w:hAnsiTheme="majorBidi" w:cstheme="majorBidi"/>
          <w:lang w:val="ru-RU"/>
        </w:rPr>
        <w:t xml:space="preserve">Те, кто продвигает эти отравленные идеи, предают Аллаха, Который сделал мусульман братьями друг другу, и Его </w:t>
      </w:r>
      <w:r w:rsidRPr="001B68D1">
        <w:rPr>
          <w:rFonts w:asciiTheme="majorBidi" w:hAnsiTheme="majorBidi" w:cstheme="majorBidi"/>
          <w:lang w:val="ru-RU"/>
        </w:rPr>
        <w:t>религию</w:t>
      </w:r>
      <w:r w:rsidRPr="0087462D">
        <w:rPr>
          <w:rFonts w:asciiTheme="majorBidi" w:hAnsiTheme="majorBidi" w:cstheme="majorBidi"/>
          <w:lang w:val="ru-RU"/>
        </w:rPr>
        <w:t>. Правители, остающиеся безразличными и безответственными по отношению к тому, что происходит за пределами их «границ» во имя своих узких национальных интересов, должны знать: они лишатся великой награды от Аллаха, утратят любовь, уважение и поддержку Исламской Уммы и заслужат как гнев Аллаха, так и ненависть Уммы.</w:t>
      </w:r>
    </w:p>
    <w:p w14:paraId="2255C80B" w14:textId="77777777" w:rsidR="0087462D" w:rsidRPr="0087462D" w:rsidRDefault="0087462D" w:rsidP="0087462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87462D">
        <w:rPr>
          <w:rFonts w:asciiTheme="majorBidi" w:hAnsiTheme="majorBidi" w:cstheme="majorBidi"/>
          <w:lang w:val="ru-RU"/>
        </w:rPr>
        <w:t>Взамен же они никогда не достигнут того, к чему стремятся, — этой иллюзии, называемой «национальными интересами».</w:t>
      </w:r>
    </w:p>
    <w:p w14:paraId="5FCDD5C8" w14:textId="77777777" w:rsidR="00237294" w:rsidRPr="00237294" w:rsidRDefault="00237294" w:rsidP="0023729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7294">
        <w:rPr>
          <w:rFonts w:asciiTheme="majorBidi" w:hAnsiTheme="majorBidi" w:cstheme="majorBidi"/>
          <w:lang w:val="ru-RU"/>
        </w:rPr>
        <w:t>В итоге:</w:t>
      </w:r>
    </w:p>
    <w:p w14:paraId="768F4DB8" w14:textId="5BCEFFFD" w:rsidR="00237294" w:rsidRPr="00237294" w:rsidRDefault="00237294" w:rsidP="006E5B8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7294">
        <w:rPr>
          <w:rFonts w:asciiTheme="majorBidi" w:hAnsiTheme="majorBidi" w:cstheme="majorBidi"/>
          <w:lang w:val="ru-RU"/>
        </w:rPr>
        <w:t xml:space="preserve">1 — Оборонительная позиция, выражающаяся в стремлении к ограниченным приобретениям, минимальным гарантиям безопасности и избеганию краткосрочных рисков, формирует у государства рефлекс не провоцировать крупные державы. Однако это не столько проявление слабости, сколько кризис политической воли. Со временем такие руководители начинают бояться даже самой мысли о противостоянии крупным державам, о том, чтобы бросить им вызов или тем более занять их место. Они </w:t>
      </w:r>
      <w:r w:rsidR="006E5B88" w:rsidRPr="001B68D1">
        <w:rPr>
          <w:rFonts w:asciiTheme="majorBidi" w:hAnsiTheme="majorBidi" w:cstheme="majorBidi"/>
          <w:lang w:val="ru-RU"/>
        </w:rPr>
        <w:t>в итоге впадают в такое психологическое состояние, при котором постоянно считают, будто находятся под наблюдением, их прослушивают и в любой момент могут отчитать — и начинают бояться собственной тени</w:t>
      </w:r>
      <w:r w:rsidRPr="00237294">
        <w:rPr>
          <w:rFonts w:asciiTheme="majorBidi" w:hAnsiTheme="majorBidi" w:cstheme="majorBidi"/>
          <w:lang w:val="ru-RU"/>
        </w:rPr>
        <w:t>.</w:t>
      </w:r>
    </w:p>
    <w:p w14:paraId="72A5738B" w14:textId="77777777" w:rsidR="00237294" w:rsidRPr="00237294" w:rsidRDefault="00237294" w:rsidP="0023729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7294">
        <w:rPr>
          <w:rFonts w:asciiTheme="majorBidi" w:hAnsiTheme="majorBidi" w:cstheme="majorBidi"/>
          <w:lang w:val="ru-RU"/>
        </w:rPr>
        <w:t>2 — Формулировки вроде «мировой лидер», «архитектор игры», «лидер века», используемые в отношении президента Эрдогана, представляют собой чисто политико-балансирующую риторику. Это попытка сформировать у общества положительную установку в условиях отсутствия реальных результатов. Таким образом, недостаточность скрывается, а бессилие маскируется.</w:t>
      </w:r>
    </w:p>
    <w:p w14:paraId="504E8452" w14:textId="77777777" w:rsidR="00237294" w:rsidRPr="00237294" w:rsidRDefault="00237294" w:rsidP="0023729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7294">
        <w:rPr>
          <w:rFonts w:asciiTheme="majorBidi" w:hAnsiTheme="majorBidi" w:cstheme="majorBidi"/>
          <w:lang w:val="ru-RU"/>
        </w:rPr>
        <w:t xml:space="preserve">3 — Состояние «осторожности» по отношению к Трампу, особенно в контексте отношений с США, обусловлено не столько личными качествами лидера, сколько </w:t>
      </w:r>
      <w:r w:rsidRPr="00237294">
        <w:rPr>
          <w:rFonts w:asciiTheme="majorBidi" w:hAnsiTheme="majorBidi" w:cstheme="majorBidi"/>
          <w:lang w:val="ru-RU"/>
        </w:rPr>
        <w:lastRenderedPageBreak/>
        <w:t>сформировавшейся асимметричной зависимостью в турецко-американских отношениях. Проблема не в самом факте взаимодействия с США, а в восприятии этих отношений как безальтернативных и незаменимых. Чем больше актор ощущает отсутствие выбора, тем сильнее он склонен принимать волю более мощного игрока. Это, в свою очередь, приводит к фактическому ожиданию указаний извне.</w:t>
      </w:r>
    </w:p>
    <w:p w14:paraId="6F371C1F" w14:textId="0740C300" w:rsidR="00237294" w:rsidRPr="00237294" w:rsidRDefault="00237294" w:rsidP="0002667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7294">
        <w:rPr>
          <w:rFonts w:asciiTheme="majorBidi" w:hAnsiTheme="majorBidi" w:cstheme="majorBidi"/>
          <w:lang w:val="ru-RU"/>
        </w:rPr>
        <w:t xml:space="preserve">4 — Постоянное представление оккупационного образования «Израиль» как «очень сильного», «неприкасаемого» и «непобедимого» актора — это не просто констатация силы, но и элемент психологического конструирования. Это подготовка общественного сознания к мысли о том, что любое действие против </w:t>
      </w:r>
      <w:r w:rsidR="005122D0" w:rsidRPr="001B68D1">
        <w:rPr>
          <w:rFonts w:asciiTheme="majorBidi" w:hAnsiTheme="majorBidi" w:cstheme="majorBidi"/>
          <w:lang w:val="ru-RU"/>
        </w:rPr>
        <w:t>сионист</w:t>
      </w:r>
      <w:r w:rsidR="00026677">
        <w:rPr>
          <w:rFonts w:asciiTheme="majorBidi" w:hAnsiTheme="majorBidi" w:cstheme="majorBidi"/>
          <w:lang w:val="ru-RU"/>
        </w:rPr>
        <w:t>с</w:t>
      </w:r>
      <w:r w:rsidR="005122D0" w:rsidRPr="001B68D1">
        <w:rPr>
          <w:rFonts w:asciiTheme="majorBidi" w:hAnsiTheme="majorBidi" w:cstheme="majorBidi"/>
          <w:lang w:val="ru-RU"/>
        </w:rPr>
        <w:t>кого</w:t>
      </w:r>
      <w:r w:rsidRPr="00237294">
        <w:rPr>
          <w:rFonts w:asciiTheme="majorBidi" w:hAnsiTheme="majorBidi" w:cstheme="majorBidi"/>
          <w:lang w:val="ru-RU"/>
        </w:rPr>
        <w:t xml:space="preserve"> образования будет «безумием». Таким образом, в частности</w:t>
      </w:r>
      <w:r w:rsidR="00026677">
        <w:rPr>
          <w:rFonts w:asciiTheme="majorBidi" w:hAnsiTheme="majorBidi" w:cstheme="majorBidi"/>
          <w:lang w:val="ru-RU"/>
        </w:rPr>
        <w:t>,</w:t>
      </w:r>
      <w:r w:rsidRPr="00237294">
        <w:rPr>
          <w:rFonts w:asciiTheme="majorBidi" w:hAnsiTheme="majorBidi" w:cstheme="majorBidi"/>
          <w:lang w:val="ru-RU"/>
        </w:rPr>
        <w:t xml:space="preserve"> власть </w:t>
      </w:r>
      <w:r w:rsidR="00026677">
        <w:rPr>
          <w:rFonts w:asciiTheme="majorBidi" w:hAnsiTheme="majorBidi" w:cstheme="majorBidi"/>
          <w:lang w:val="ru-RU"/>
        </w:rPr>
        <w:t>«</w:t>
      </w:r>
      <w:r w:rsidRPr="00237294">
        <w:rPr>
          <w:rFonts w:asciiTheme="majorBidi" w:hAnsiTheme="majorBidi" w:cstheme="majorBidi"/>
          <w:lang w:val="ru-RU"/>
        </w:rPr>
        <w:t xml:space="preserve">Партии </w:t>
      </w:r>
      <w:r w:rsidR="00026677">
        <w:rPr>
          <w:rFonts w:asciiTheme="majorBidi" w:hAnsiTheme="majorBidi" w:cstheme="majorBidi"/>
          <w:lang w:val="ru-RU"/>
        </w:rPr>
        <w:t>С</w:t>
      </w:r>
      <w:r w:rsidRPr="00237294">
        <w:rPr>
          <w:rFonts w:asciiTheme="majorBidi" w:hAnsiTheme="majorBidi" w:cstheme="majorBidi"/>
          <w:lang w:val="ru-RU"/>
        </w:rPr>
        <w:t xml:space="preserve">праведливости и </w:t>
      </w:r>
      <w:r w:rsidR="00026677">
        <w:rPr>
          <w:rFonts w:asciiTheme="majorBidi" w:hAnsiTheme="majorBidi" w:cstheme="majorBidi"/>
          <w:lang w:val="ru-RU"/>
        </w:rPr>
        <w:t>Р</w:t>
      </w:r>
      <w:r w:rsidRPr="00237294">
        <w:rPr>
          <w:rFonts w:asciiTheme="majorBidi" w:hAnsiTheme="majorBidi" w:cstheme="majorBidi"/>
          <w:lang w:val="ru-RU"/>
        </w:rPr>
        <w:t>азвития</w:t>
      </w:r>
      <w:r w:rsidR="00026677">
        <w:rPr>
          <w:rFonts w:asciiTheme="majorBidi" w:hAnsiTheme="majorBidi" w:cstheme="majorBidi"/>
          <w:lang w:val="ru-RU"/>
        </w:rPr>
        <w:t>»</w:t>
      </w:r>
      <w:r w:rsidRPr="00237294">
        <w:rPr>
          <w:rFonts w:asciiTheme="majorBidi" w:hAnsiTheme="majorBidi" w:cstheme="majorBidi"/>
          <w:lang w:val="ru-RU"/>
        </w:rPr>
        <w:t xml:space="preserve"> и лично Эрдоган, а в целом — и други</w:t>
      </w:r>
      <w:r w:rsidR="00026677">
        <w:rPr>
          <w:rFonts w:asciiTheme="majorBidi" w:hAnsiTheme="majorBidi" w:cstheme="majorBidi"/>
          <w:lang w:val="ru-RU"/>
        </w:rPr>
        <w:t>е правители мусульманских стран</w:t>
      </w:r>
      <w:r w:rsidRPr="00237294">
        <w:rPr>
          <w:rFonts w:asciiTheme="majorBidi" w:hAnsiTheme="majorBidi" w:cstheme="majorBidi"/>
          <w:lang w:val="ru-RU"/>
        </w:rPr>
        <w:t xml:space="preserve"> с помощью политологов, оплачиваемых публицистов и идеологических агентов маскиру</w:t>
      </w:r>
      <w:bookmarkStart w:id="0" w:name="_GoBack"/>
      <w:bookmarkEnd w:id="0"/>
      <w:r w:rsidRPr="00237294">
        <w:rPr>
          <w:rFonts w:asciiTheme="majorBidi" w:hAnsiTheme="majorBidi" w:cstheme="majorBidi"/>
          <w:lang w:val="ru-RU"/>
        </w:rPr>
        <w:t>ют собственную трусость и делают её незаметной.</w:t>
      </w:r>
    </w:p>
    <w:p w14:paraId="303EC567" w14:textId="77777777" w:rsidR="00237294" w:rsidRPr="00237294" w:rsidRDefault="00237294" w:rsidP="00237294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237294">
        <w:rPr>
          <w:rFonts w:asciiTheme="majorBidi" w:hAnsiTheme="majorBidi" w:cstheme="majorBidi"/>
          <w:lang w:val="ru-RU"/>
        </w:rPr>
        <w:t>5 — Исторически великими становились не те государства, которые избегали риска, а те, которые умели им управлять. Молчание, нейтралитет или «объективность» в отдельных случаях могут быть сознательной стратегией. Однако когда такая стратегия становится постоянной, государство утрачивает способность формировать правила и задавать повестку. Упадок, переживаемый Турцией, связан не столько с потерей военного или экономического потенциала, сколько с сужением способности политической воли к действию.</w:t>
      </w:r>
    </w:p>
    <w:p w14:paraId="21EB2552" w14:textId="77777777" w:rsidR="00D1784B" w:rsidRPr="00D1784B" w:rsidRDefault="00D1784B" w:rsidP="00D1784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1784B">
        <w:rPr>
          <w:rFonts w:asciiTheme="majorBidi" w:hAnsiTheme="majorBidi" w:cstheme="majorBidi"/>
          <w:lang w:val="ru-RU"/>
        </w:rPr>
        <w:t>Именно поэтому в случае Турции идол, называемый «национальными интересами», которым власти пользовались как универсальной отмычкой для открытия любых дверей, уже разрушен. Однако, по непонятной причине, табу «Израиля» так и не было разрушено — и не разрушается.</w:t>
      </w:r>
    </w:p>
    <w:p w14:paraId="55038411" w14:textId="55F0B74A" w:rsidR="00D1784B" w:rsidRPr="00D1784B" w:rsidRDefault="001D1DDB" w:rsidP="001D1DD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1B68D1">
        <w:rPr>
          <w:rFonts w:asciiTheme="majorBidi" w:hAnsiTheme="majorBidi" w:cstheme="majorBidi"/>
          <w:lang w:val="ru-RU"/>
        </w:rPr>
        <w:t>Тем не менее, после несправедливости в Газе народы всего мира стали яснее видеть, что так называемые «национальные» и «конъюнктурные» интересы на деле являются интересами Запада. Маски сорваны; стало очевидно, кто является предателями, а кто — искренними.</w:t>
      </w:r>
    </w:p>
    <w:p w14:paraId="26130D0B" w14:textId="2210CCEB" w:rsidR="003E7A7C" w:rsidRPr="001B68D1" w:rsidRDefault="00E1409E" w:rsidP="00E1409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1B68D1">
        <w:rPr>
          <w:rFonts w:asciiTheme="majorBidi" w:hAnsiTheme="majorBidi" w:cstheme="majorBidi"/>
          <w:b/>
          <w:bCs/>
          <w:lang w:val="ru-RU"/>
        </w:rPr>
        <w:t>Эмрах</w:t>
      </w:r>
      <w:proofErr w:type="spellEnd"/>
      <w:proofErr w:type="gramStart"/>
      <w:r w:rsidRPr="001B68D1">
        <w:rPr>
          <w:rFonts w:asciiTheme="majorBidi" w:hAnsiTheme="majorBidi" w:cstheme="majorBidi"/>
          <w:b/>
          <w:bCs/>
          <w:lang w:val="ru-RU"/>
        </w:rPr>
        <w:t xml:space="preserve"> А</w:t>
      </w:r>
      <w:proofErr w:type="gramEnd"/>
      <w:r w:rsidRPr="001B68D1">
        <w:rPr>
          <w:rFonts w:asciiTheme="majorBidi" w:hAnsiTheme="majorBidi" w:cstheme="majorBidi"/>
          <w:b/>
          <w:bCs/>
          <w:lang w:val="ru-RU"/>
        </w:rPr>
        <w:t>кай</w:t>
      </w:r>
    </w:p>
    <w:sectPr w:rsidR="003E7A7C" w:rsidRPr="001B68D1" w:rsidSect="0024232F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D6C"/>
    <w:rsid w:val="0000010F"/>
    <w:rsid w:val="00002B04"/>
    <w:rsid w:val="00005F24"/>
    <w:rsid w:val="000070C0"/>
    <w:rsid w:val="00010031"/>
    <w:rsid w:val="0001179C"/>
    <w:rsid w:val="00012715"/>
    <w:rsid w:val="00012A7B"/>
    <w:rsid w:val="000131E2"/>
    <w:rsid w:val="000134B7"/>
    <w:rsid w:val="00013850"/>
    <w:rsid w:val="00014EF1"/>
    <w:rsid w:val="00021CB9"/>
    <w:rsid w:val="00022125"/>
    <w:rsid w:val="00022E2E"/>
    <w:rsid w:val="00024077"/>
    <w:rsid w:val="000256EF"/>
    <w:rsid w:val="000261F2"/>
    <w:rsid w:val="00026677"/>
    <w:rsid w:val="00030A3F"/>
    <w:rsid w:val="00030EC8"/>
    <w:rsid w:val="00033655"/>
    <w:rsid w:val="00035EF1"/>
    <w:rsid w:val="0004071C"/>
    <w:rsid w:val="000519E5"/>
    <w:rsid w:val="00052354"/>
    <w:rsid w:val="00054474"/>
    <w:rsid w:val="000544DF"/>
    <w:rsid w:val="000555D8"/>
    <w:rsid w:val="00055A0B"/>
    <w:rsid w:val="000567D8"/>
    <w:rsid w:val="00062394"/>
    <w:rsid w:val="00062FD5"/>
    <w:rsid w:val="000647EF"/>
    <w:rsid w:val="00065A49"/>
    <w:rsid w:val="00066833"/>
    <w:rsid w:val="00066E31"/>
    <w:rsid w:val="000710BC"/>
    <w:rsid w:val="00071624"/>
    <w:rsid w:val="00071A6D"/>
    <w:rsid w:val="00074750"/>
    <w:rsid w:val="000805B3"/>
    <w:rsid w:val="000806BA"/>
    <w:rsid w:val="00081060"/>
    <w:rsid w:val="00087237"/>
    <w:rsid w:val="00092311"/>
    <w:rsid w:val="0009236B"/>
    <w:rsid w:val="00092FCE"/>
    <w:rsid w:val="00095D6B"/>
    <w:rsid w:val="000A0FCA"/>
    <w:rsid w:val="000B19AE"/>
    <w:rsid w:val="000B2B16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6828"/>
    <w:rsid w:val="000E06E4"/>
    <w:rsid w:val="000E2B19"/>
    <w:rsid w:val="000E6615"/>
    <w:rsid w:val="000F3B07"/>
    <w:rsid w:val="000F4D18"/>
    <w:rsid w:val="000F4E14"/>
    <w:rsid w:val="000F6160"/>
    <w:rsid w:val="000F6D43"/>
    <w:rsid w:val="000F7A62"/>
    <w:rsid w:val="00100E32"/>
    <w:rsid w:val="001015F3"/>
    <w:rsid w:val="00101B0B"/>
    <w:rsid w:val="00101D27"/>
    <w:rsid w:val="00101F8D"/>
    <w:rsid w:val="00101FA0"/>
    <w:rsid w:val="0010406F"/>
    <w:rsid w:val="0010449E"/>
    <w:rsid w:val="00106041"/>
    <w:rsid w:val="00107362"/>
    <w:rsid w:val="00107B40"/>
    <w:rsid w:val="00111355"/>
    <w:rsid w:val="001117CC"/>
    <w:rsid w:val="00112437"/>
    <w:rsid w:val="0011275A"/>
    <w:rsid w:val="00114CD9"/>
    <w:rsid w:val="00116133"/>
    <w:rsid w:val="00117270"/>
    <w:rsid w:val="001179DB"/>
    <w:rsid w:val="00120868"/>
    <w:rsid w:val="00121555"/>
    <w:rsid w:val="00121FF8"/>
    <w:rsid w:val="00122255"/>
    <w:rsid w:val="001257BD"/>
    <w:rsid w:val="00130829"/>
    <w:rsid w:val="0013466B"/>
    <w:rsid w:val="00134D71"/>
    <w:rsid w:val="00137578"/>
    <w:rsid w:val="00137E4C"/>
    <w:rsid w:val="001404A7"/>
    <w:rsid w:val="00140845"/>
    <w:rsid w:val="00144F38"/>
    <w:rsid w:val="00147172"/>
    <w:rsid w:val="0015016D"/>
    <w:rsid w:val="00150F2A"/>
    <w:rsid w:val="0015109B"/>
    <w:rsid w:val="00151F6B"/>
    <w:rsid w:val="001545BB"/>
    <w:rsid w:val="00157208"/>
    <w:rsid w:val="0016121F"/>
    <w:rsid w:val="00165E7C"/>
    <w:rsid w:val="0017027C"/>
    <w:rsid w:val="00170705"/>
    <w:rsid w:val="00174330"/>
    <w:rsid w:val="001745E7"/>
    <w:rsid w:val="001812E5"/>
    <w:rsid w:val="00182257"/>
    <w:rsid w:val="00184A86"/>
    <w:rsid w:val="00186865"/>
    <w:rsid w:val="00193262"/>
    <w:rsid w:val="001956CD"/>
    <w:rsid w:val="00197C31"/>
    <w:rsid w:val="001A0649"/>
    <w:rsid w:val="001A182F"/>
    <w:rsid w:val="001A2EAD"/>
    <w:rsid w:val="001A4106"/>
    <w:rsid w:val="001A6501"/>
    <w:rsid w:val="001A70F3"/>
    <w:rsid w:val="001B3676"/>
    <w:rsid w:val="001B68D1"/>
    <w:rsid w:val="001B6DA4"/>
    <w:rsid w:val="001B7C59"/>
    <w:rsid w:val="001C0640"/>
    <w:rsid w:val="001C1103"/>
    <w:rsid w:val="001C2EFF"/>
    <w:rsid w:val="001C5EA0"/>
    <w:rsid w:val="001C76E1"/>
    <w:rsid w:val="001D1DDB"/>
    <w:rsid w:val="001D2B1A"/>
    <w:rsid w:val="001D323A"/>
    <w:rsid w:val="001D4AEA"/>
    <w:rsid w:val="001D5991"/>
    <w:rsid w:val="001E0A3B"/>
    <w:rsid w:val="001E0A9D"/>
    <w:rsid w:val="001E280D"/>
    <w:rsid w:val="001E2FF2"/>
    <w:rsid w:val="001E3912"/>
    <w:rsid w:val="001E3D8D"/>
    <w:rsid w:val="001E47C9"/>
    <w:rsid w:val="001E64AF"/>
    <w:rsid w:val="001F14A7"/>
    <w:rsid w:val="001F1D8A"/>
    <w:rsid w:val="001F3C39"/>
    <w:rsid w:val="001F4C03"/>
    <w:rsid w:val="001F644B"/>
    <w:rsid w:val="00200AE2"/>
    <w:rsid w:val="0020193E"/>
    <w:rsid w:val="002026E3"/>
    <w:rsid w:val="002037C4"/>
    <w:rsid w:val="00203AAA"/>
    <w:rsid w:val="00203FBB"/>
    <w:rsid w:val="0020566A"/>
    <w:rsid w:val="00206AEF"/>
    <w:rsid w:val="002074B4"/>
    <w:rsid w:val="002104E2"/>
    <w:rsid w:val="00211585"/>
    <w:rsid w:val="00214244"/>
    <w:rsid w:val="002152CF"/>
    <w:rsid w:val="002175EA"/>
    <w:rsid w:val="00225785"/>
    <w:rsid w:val="0023001A"/>
    <w:rsid w:val="002323E3"/>
    <w:rsid w:val="00234F65"/>
    <w:rsid w:val="002363BA"/>
    <w:rsid w:val="00237294"/>
    <w:rsid w:val="0023740F"/>
    <w:rsid w:val="00241406"/>
    <w:rsid w:val="00241692"/>
    <w:rsid w:val="0024226F"/>
    <w:rsid w:val="0024232F"/>
    <w:rsid w:val="00244DDD"/>
    <w:rsid w:val="00250302"/>
    <w:rsid w:val="00250ADB"/>
    <w:rsid w:val="00254EFF"/>
    <w:rsid w:val="00256AD7"/>
    <w:rsid w:val="00261E0A"/>
    <w:rsid w:val="00262515"/>
    <w:rsid w:val="002626F5"/>
    <w:rsid w:val="0026320D"/>
    <w:rsid w:val="0026328F"/>
    <w:rsid w:val="002634EE"/>
    <w:rsid w:val="00265A7B"/>
    <w:rsid w:val="00265C58"/>
    <w:rsid w:val="0026742E"/>
    <w:rsid w:val="002677DC"/>
    <w:rsid w:val="00273D2E"/>
    <w:rsid w:val="00274F15"/>
    <w:rsid w:val="002810E7"/>
    <w:rsid w:val="00282D0D"/>
    <w:rsid w:val="00284BAF"/>
    <w:rsid w:val="00285C43"/>
    <w:rsid w:val="00286F9F"/>
    <w:rsid w:val="00294B01"/>
    <w:rsid w:val="0029688A"/>
    <w:rsid w:val="00296B59"/>
    <w:rsid w:val="002A4543"/>
    <w:rsid w:val="002B0843"/>
    <w:rsid w:val="002B1D6E"/>
    <w:rsid w:val="002B6AC3"/>
    <w:rsid w:val="002B72CB"/>
    <w:rsid w:val="002C2C0C"/>
    <w:rsid w:val="002C4B04"/>
    <w:rsid w:val="002C5159"/>
    <w:rsid w:val="002C5367"/>
    <w:rsid w:val="002C6993"/>
    <w:rsid w:val="002C7582"/>
    <w:rsid w:val="002D00D8"/>
    <w:rsid w:val="002D1C13"/>
    <w:rsid w:val="002D4EAA"/>
    <w:rsid w:val="002D5299"/>
    <w:rsid w:val="002E4508"/>
    <w:rsid w:val="002E6BE2"/>
    <w:rsid w:val="002E7939"/>
    <w:rsid w:val="002F2E20"/>
    <w:rsid w:val="002F3659"/>
    <w:rsid w:val="002F4E09"/>
    <w:rsid w:val="002F7412"/>
    <w:rsid w:val="002F79F2"/>
    <w:rsid w:val="002F7A87"/>
    <w:rsid w:val="00300550"/>
    <w:rsid w:val="003013E0"/>
    <w:rsid w:val="00302BC2"/>
    <w:rsid w:val="0030445C"/>
    <w:rsid w:val="00305180"/>
    <w:rsid w:val="003142BB"/>
    <w:rsid w:val="00315A6A"/>
    <w:rsid w:val="0032342D"/>
    <w:rsid w:val="00324B3B"/>
    <w:rsid w:val="00324C64"/>
    <w:rsid w:val="00326B51"/>
    <w:rsid w:val="0032787D"/>
    <w:rsid w:val="00327BBC"/>
    <w:rsid w:val="00330869"/>
    <w:rsid w:val="003323BF"/>
    <w:rsid w:val="00333AB4"/>
    <w:rsid w:val="003342E2"/>
    <w:rsid w:val="00340D9C"/>
    <w:rsid w:val="0034100B"/>
    <w:rsid w:val="003426DC"/>
    <w:rsid w:val="00342B2E"/>
    <w:rsid w:val="0034353A"/>
    <w:rsid w:val="00345700"/>
    <w:rsid w:val="00347DFD"/>
    <w:rsid w:val="003501AC"/>
    <w:rsid w:val="00352C02"/>
    <w:rsid w:val="003536F6"/>
    <w:rsid w:val="00361526"/>
    <w:rsid w:val="00362FB5"/>
    <w:rsid w:val="00366829"/>
    <w:rsid w:val="00372AE3"/>
    <w:rsid w:val="003746FC"/>
    <w:rsid w:val="003764C2"/>
    <w:rsid w:val="00381127"/>
    <w:rsid w:val="00381E42"/>
    <w:rsid w:val="003822B1"/>
    <w:rsid w:val="00384B97"/>
    <w:rsid w:val="00385B8A"/>
    <w:rsid w:val="00392198"/>
    <w:rsid w:val="00396E00"/>
    <w:rsid w:val="003A0DC9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88E"/>
    <w:rsid w:val="003D0FF6"/>
    <w:rsid w:val="003D3005"/>
    <w:rsid w:val="003D4ED8"/>
    <w:rsid w:val="003D52FD"/>
    <w:rsid w:val="003D58D8"/>
    <w:rsid w:val="003D7A09"/>
    <w:rsid w:val="003E1A23"/>
    <w:rsid w:val="003E2588"/>
    <w:rsid w:val="003E3920"/>
    <w:rsid w:val="003E586E"/>
    <w:rsid w:val="003E6BB7"/>
    <w:rsid w:val="003E7A7C"/>
    <w:rsid w:val="003F451E"/>
    <w:rsid w:val="003F5373"/>
    <w:rsid w:val="003F7578"/>
    <w:rsid w:val="003F7CC9"/>
    <w:rsid w:val="00400934"/>
    <w:rsid w:val="004019C5"/>
    <w:rsid w:val="00402308"/>
    <w:rsid w:val="00411E8A"/>
    <w:rsid w:val="00413908"/>
    <w:rsid w:val="00414355"/>
    <w:rsid w:val="004145F7"/>
    <w:rsid w:val="00414F03"/>
    <w:rsid w:val="00416325"/>
    <w:rsid w:val="00420AAA"/>
    <w:rsid w:val="004219A3"/>
    <w:rsid w:val="004236A7"/>
    <w:rsid w:val="00423F72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225D"/>
    <w:rsid w:val="004537A2"/>
    <w:rsid w:val="004538FF"/>
    <w:rsid w:val="00455D74"/>
    <w:rsid w:val="00456590"/>
    <w:rsid w:val="0045702F"/>
    <w:rsid w:val="00460885"/>
    <w:rsid w:val="00462489"/>
    <w:rsid w:val="00466982"/>
    <w:rsid w:val="00466999"/>
    <w:rsid w:val="00466F50"/>
    <w:rsid w:val="0047302D"/>
    <w:rsid w:val="00473221"/>
    <w:rsid w:val="0047643F"/>
    <w:rsid w:val="00484F80"/>
    <w:rsid w:val="0049036E"/>
    <w:rsid w:val="0049149E"/>
    <w:rsid w:val="004928B8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53C6"/>
    <w:rsid w:val="004B72DA"/>
    <w:rsid w:val="004C3B40"/>
    <w:rsid w:val="004C5BC3"/>
    <w:rsid w:val="004C5EB9"/>
    <w:rsid w:val="004D066D"/>
    <w:rsid w:val="004D1C5F"/>
    <w:rsid w:val="004D1D1A"/>
    <w:rsid w:val="004D4C25"/>
    <w:rsid w:val="004D6AD8"/>
    <w:rsid w:val="004D6C83"/>
    <w:rsid w:val="004D7192"/>
    <w:rsid w:val="004D7775"/>
    <w:rsid w:val="004E121A"/>
    <w:rsid w:val="004E52FD"/>
    <w:rsid w:val="004E5ADC"/>
    <w:rsid w:val="004E7A9D"/>
    <w:rsid w:val="004E7FB2"/>
    <w:rsid w:val="004F06F0"/>
    <w:rsid w:val="004F0E2D"/>
    <w:rsid w:val="004F28B8"/>
    <w:rsid w:val="004F2965"/>
    <w:rsid w:val="004F358D"/>
    <w:rsid w:val="004F6012"/>
    <w:rsid w:val="004F6E0A"/>
    <w:rsid w:val="00504F64"/>
    <w:rsid w:val="005061DD"/>
    <w:rsid w:val="0050773C"/>
    <w:rsid w:val="00507E42"/>
    <w:rsid w:val="00510450"/>
    <w:rsid w:val="00512206"/>
    <w:rsid w:val="005122D0"/>
    <w:rsid w:val="00521874"/>
    <w:rsid w:val="0052308E"/>
    <w:rsid w:val="0052693C"/>
    <w:rsid w:val="005358EE"/>
    <w:rsid w:val="00540BA3"/>
    <w:rsid w:val="00541F54"/>
    <w:rsid w:val="00542DEC"/>
    <w:rsid w:val="00545BDB"/>
    <w:rsid w:val="005467B1"/>
    <w:rsid w:val="00546C41"/>
    <w:rsid w:val="00547825"/>
    <w:rsid w:val="0055383F"/>
    <w:rsid w:val="0055543A"/>
    <w:rsid w:val="00556AA9"/>
    <w:rsid w:val="00557559"/>
    <w:rsid w:val="0056066B"/>
    <w:rsid w:val="00560F54"/>
    <w:rsid w:val="00561320"/>
    <w:rsid w:val="005659C3"/>
    <w:rsid w:val="0056795C"/>
    <w:rsid w:val="00574374"/>
    <w:rsid w:val="00580BAD"/>
    <w:rsid w:val="00584786"/>
    <w:rsid w:val="00584FBA"/>
    <w:rsid w:val="005879B2"/>
    <w:rsid w:val="00590FA8"/>
    <w:rsid w:val="00593F4B"/>
    <w:rsid w:val="00594BAF"/>
    <w:rsid w:val="00595846"/>
    <w:rsid w:val="0059612A"/>
    <w:rsid w:val="00597E0C"/>
    <w:rsid w:val="005A031E"/>
    <w:rsid w:val="005A10CE"/>
    <w:rsid w:val="005A1787"/>
    <w:rsid w:val="005A2A69"/>
    <w:rsid w:val="005A2DA4"/>
    <w:rsid w:val="005A5737"/>
    <w:rsid w:val="005B208A"/>
    <w:rsid w:val="005B37CD"/>
    <w:rsid w:val="005B59C5"/>
    <w:rsid w:val="005C2DCC"/>
    <w:rsid w:val="005C3D2E"/>
    <w:rsid w:val="005C3D39"/>
    <w:rsid w:val="005C4D21"/>
    <w:rsid w:val="005C52C0"/>
    <w:rsid w:val="005D1448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4810"/>
    <w:rsid w:val="00606C1B"/>
    <w:rsid w:val="00606EB7"/>
    <w:rsid w:val="0061154B"/>
    <w:rsid w:val="00611898"/>
    <w:rsid w:val="00624E56"/>
    <w:rsid w:val="00626830"/>
    <w:rsid w:val="006324FC"/>
    <w:rsid w:val="0063250B"/>
    <w:rsid w:val="00640AA2"/>
    <w:rsid w:val="006428E4"/>
    <w:rsid w:val="00645021"/>
    <w:rsid w:val="00645993"/>
    <w:rsid w:val="00650CBB"/>
    <w:rsid w:val="0065358E"/>
    <w:rsid w:val="00654485"/>
    <w:rsid w:val="00654A63"/>
    <w:rsid w:val="006553FF"/>
    <w:rsid w:val="00661F91"/>
    <w:rsid w:val="00662E68"/>
    <w:rsid w:val="006649FE"/>
    <w:rsid w:val="00665747"/>
    <w:rsid w:val="00667B5C"/>
    <w:rsid w:val="00670BE8"/>
    <w:rsid w:val="006738F4"/>
    <w:rsid w:val="00674797"/>
    <w:rsid w:val="00676DA3"/>
    <w:rsid w:val="006801DA"/>
    <w:rsid w:val="00682453"/>
    <w:rsid w:val="006824EA"/>
    <w:rsid w:val="006842C0"/>
    <w:rsid w:val="00687B47"/>
    <w:rsid w:val="006929E7"/>
    <w:rsid w:val="00695D22"/>
    <w:rsid w:val="006A0D9C"/>
    <w:rsid w:val="006A3E58"/>
    <w:rsid w:val="006B01DA"/>
    <w:rsid w:val="006B0CC9"/>
    <w:rsid w:val="006B24B2"/>
    <w:rsid w:val="006B5237"/>
    <w:rsid w:val="006C04AF"/>
    <w:rsid w:val="006C213C"/>
    <w:rsid w:val="006C4FCC"/>
    <w:rsid w:val="006C5B0C"/>
    <w:rsid w:val="006C773A"/>
    <w:rsid w:val="006D0ABE"/>
    <w:rsid w:val="006D0F48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E2E"/>
    <w:rsid w:val="006E55F9"/>
    <w:rsid w:val="006E5B88"/>
    <w:rsid w:val="006F0715"/>
    <w:rsid w:val="006F1277"/>
    <w:rsid w:val="006F22DB"/>
    <w:rsid w:val="006F5330"/>
    <w:rsid w:val="006F774A"/>
    <w:rsid w:val="0070557E"/>
    <w:rsid w:val="007062A4"/>
    <w:rsid w:val="00706C49"/>
    <w:rsid w:val="00712433"/>
    <w:rsid w:val="0071746C"/>
    <w:rsid w:val="00717B1F"/>
    <w:rsid w:val="00720346"/>
    <w:rsid w:val="00720819"/>
    <w:rsid w:val="00725197"/>
    <w:rsid w:val="00725BAC"/>
    <w:rsid w:val="00730BBE"/>
    <w:rsid w:val="00733907"/>
    <w:rsid w:val="00733AF4"/>
    <w:rsid w:val="0073505A"/>
    <w:rsid w:val="007358ED"/>
    <w:rsid w:val="00736F64"/>
    <w:rsid w:val="00737799"/>
    <w:rsid w:val="00740469"/>
    <w:rsid w:val="00745CCF"/>
    <w:rsid w:val="00750DBB"/>
    <w:rsid w:val="007520B4"/>
    <w:rsid w:val="00752D30"/>
    <w:rsid w:val="00753240"/>
    <w:rsid w:val="00760864"/>
    <w:rsid w:val="007627F0"/>
    <w:rsid w:val="007637DF"/>
    <w:rsid w:val="0076518C"/>
    <w:rsid w:val="00765B92"/>
    <w:rsid w:val="00766397"/>
    <w:rsid w:val="00766844"/>
    <w:rsid w:val="0076771B"/>
    <w:rsid w:val="007701C9"/>
    <w:rsid w:val="007730D1"/>
    <w:rsid w:val="007744DC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92A86"/>
    <w:rsid w:val="00793A5F"/>
    <w:rsid w:val="00794766"/>
    <w:rsid w:val="00794C8E"/>
    <w:rsid w:val="00794D39"/>
    <w:rsid w:val="007976C5"/>
    <w:rsid w:val="00797DD9"/>
    <w:rsid w:val="00797ED9"/>
    <w:rsid w:val="007A1C7E"/>
    <w:rsid w:val="007A5460"/>
    <w:rsid w:val="007A65A9"/>
    <w:rsid w:val="007B14FD"/>
    <w:rsid w:val="007B1588"/>
    <w:rsid w:val="007B22F7"/>
    <w:rsid w:val="007B657E"/>
    <w:rsid w:val="007C08A9"/>
    <w:rsid w:val="007C2390"/>
    <w:rsid w:val="007C6019"/>
    <w:rsid w:val="007C6838"/>
    <w:rsid w:val="007D1850"/>
    <w:rsid w:val="007D23F6"/>
    <w:rsid w:val="007D4488"/>
    <w:rsid w:val="007D4AB8"/>
    <w:rsid w:val="007D60C8"/>
    <w:rsid w:val="007E7962"/>
    <w:rsid w:val="007F1115"/>
    <w:rsid w:val="007F2929"/>
    <w:rsid w:val="007F2C52"/>
    <w:rsid w:val="007F4A58"/>
    <w:rsid w:val="007F5C95"/>
    <w:rsid w:val="007F749B"/>
    <w:rsid w:val="00800695"/>
    <w:rsid w:val="008008E5"/>
    <w:rsid w:val="00801CFB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2E3E"/>
    <w:rsid w:val="008151BB"/>
    <w:rsid w:val="00816ABF"/>
    <w:rsid w:val="00820333"/>
    <w:rsid w:val="0082166A"/>
    <w:rsid w:val="00822C7A"/>
    <w:rsid w:val="00826D53"/>
    <w:rsid w:val="00827DEB"/>
    <w:rsid w:val="00833C96"/>
    <w:rsid w:val="00837692"/>
    <w:rsid w:val="00840A20"/>
    <w:rsid w:val="00841F4A"/>
    <w:rsid w:val="00844717"/>
    <w:rsid w:val="00845211"/>
    <w:rsid w:val="008466A7"/>
    <w:rsid w:val="0085002F"/>
    <w:rsid w:val="00854E22"/>
    <w:rsid w:val="0086400B"/>
    <w:rsid w:val="0086453A"/>
    <w:rsid w:val="00864CFE"/>
    <w:rsid w:val="00865CBC"/>
    <w:rsid w:val="00870001"/>
    <w:rsid w:val="008706F2"/>
    <w:rsid w:val="008718DB"/>
    <w:rsid w:val="0087252B"/>
    <w:rsid w:val="0087462D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385D"/>
    <w:rsid w:val="008A408D"/>
    <w:rsid w:val="008A4BBC"/>
    <w:rsid w:val="008A7479"/>
    <w:rsid w:val="008B57B6"/>
    <w:rsid w:val="008C0F1A"/>
    <w:rsid w:val="008C1E1C"/>
    <w:rsid w:val="008C24EF"/>
    <w:rsid w:val="008C33B5"/>
    <w:rsid w:val="008C416C"/>
    <w:rsid w:val="008C4A2D"/>
    <w:rsid w:val="008C4C36"/>
    <w:rsid w:val="008D1297"/>
    <w:rsid w:val="008D1D4B"/>
    <w:rsid w:val="008D3151"/>
    <w:rsid w:val="008D396E"/>
    <w:rsid w:val="008D4921"/>
    <w:rsid w:val="008D7BD3"/>
    <w:rsid w:val="008E101B"/>
    <w:rsid w:val="008E15E1"/>
    <w:rsid w:val="008E2992"/>
    <w:rsid w:val="008F14D2"/>
    <w:rsid w:val="008F2E9C"/>
    <w:rsid w:val="008F4E4A"/>
    <w:rsid w:val="008F5F1E"/>
    <w:rsid w:val="008F64F6"/>
    <w:rsid w:val="008F6F35"/>
    <w:rsid w:val="009006BD"/>
    <w:rsid w:val="009031FF"/>
    <w:rsid w:val="0090421D"/>
    <w:rsid w:val="009044B8"/>
    <w:rsid w:val="009052A6"/>
    <w:rsid w:val="00905645"/>
    <w:rsid w:val="00911346"/>
    <w:rsid w:val="009172C7"/>
    <w:rsid w:val="009174E0"/>
    <w:rsid w:val="0092317E"/>
    <w:rsid w:val="00924030"/>
    <w:rsid w:val="00926D9E"/>
    <w:rsid w:val="009306A7"/>
    <w:rsid w:val="00931776"/>
    <w:rsid w:val="00931E33"/>
    <w:rsid w:val="00933CA0"/>
    <w:rsid w:val="0093547B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6241E"/>
    <w:rsid w:val="0097466E"/>
    <w:rsid w:val="00975F56"/>
    <w:rsid w:val="00976122"/>
    <w:rsid w:val="009770DE"/>
    <w:rsid w:val="00980CBE"/>
    <w:rsid w:val="00981E99"/>
    <w:rsid w:val="00983A1A"/>
    <w:rsid w:val="00984A82"/>
    <w:rsid w:val="0098655E"/>
    <w:rsid w:val="00990FEE"/>
    <w:rsid w:val="009943A4"/>
    <w:rsid w:val="0099686C"/>
    <w:rsid w:val="00996BEA"/>
    <w:rsid w:val="009A2264"/>
    <w:rsid w:val="009A342F"/>
    <w:rsid w:val="009A5366"/>
    <w:rsid w:val="009A72E4"/>
    <w:rsid w:val="009B0831"/>
    <w:rsid w:val="009B288B"/>
    <w:rsid w:val="009B5AE1"/>
    <w:rsid w:val="009B6B29"/>
    <w:rsid w:val="009B729D"/>
    <w:rsid w:val="009C0F9D"/>
    <w:rsid w:val="009C1DC5"/>
    <w:rsid w:val="009C2906"/>
    <w:rsid w:val="009C495C"/>
    <w:rsid w:val="009C4A80"/>
    <w:rsid w:val="009D24F3"/>
    <w:rsid w:val="009D408F"/>
    <w:rsid w:val="009D4D6C"/>
    <w:rsid w:val="009D5E16"/>
    <w:rsid w:val="009E0131"/>
    <w:rsid w:val="009E2D8D"/>
    <w:rsid w:val="009E5E3D"/>
    <w:rsid w:val="009E5F50"/>
    <w:rsid w:val="009E6B81"/>
    <w:rsid w:val="009F0843"/>
    <w:rsid w:val="009F1FCB"/>
    <w:rsid w:val="009F2F19"/>
    <w:rsid w:val="009F2F99"/>
    <w:rsid w:val="009F471C"/>
    <w:rsid w:val="009F4F06"/>
    <w:rsid w:val="009F6262"/>
    <w:rsid w:val="009F6D8D"/>
    <w:rsid w:val="00A0229C"/>
    <w:rsid w:val="00A06576"/>
    <w:rsid w:val="00A10ECC"/>
    <w:rsid w:val="00A11269"/>
    <w:rsid w:val="00A11FC6"/>
    <w:rsid w:val="00A12B50"/>
    <w:rsid w:val="00A13740"/>
    <w:rsid w:val="00A150DD"/>
    <w:rsid w:val="00A16A23"/>
    <w:rsid w:val="00A16D7A"/>
    <w:rsid w:val="00A1770B"/>
    <w:rsid w:val="00A20985"/>
    <w:rsid w:val="00A26894"/>
    <w:rsid w:val="00A2727F"/>
    <w:rsid w:val="00A277CC"/>
    <w:rsid w:val="00A3160B"/>
    <w:rsid w:val="00A33888"/>
    <w:rsid w:val="00A3572E"/>
    <w:rsid w:val="00A408CE"/>
    <w:rsid w:val="00A42EC6"/>
    <w:rsid w:val="00A42F4A"/>
    <w:rsid w:val="00A4333E"/>
    <w:rsid w:val="00A4588B"/>
    <w:rsid w:val="00A4592E"/>
    <w:rsid w:val="00A45FC0"/>
    <w:rsid w:val="00A463DA"/>
    <w:rsid w:val="00A533FA"/>
    <w:rsid w:val="00A54473"/>
    <w:rsid w:val="00A54DA6"/>
    <w:rsid w:val="00A57078"/>
    <w:rsid w:val="00A63316"/>
    <w:rsid w:val="00A64D62"/>
    <w:rsid w:val="00A70722"/>
    <w:rsid w:val="00A70E50"/>
    <w:rsid w:val="00A71240"/>
    <w:rsid w:val="00A74626"/>
    <w:rsid w:val="00A75867"/>
    <w:rsid w:val="00A773E4"/>
    <w:rsid w:val="00A862FF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B38C2"/>
    <w:rsid w:val="00AB4D35"/>
    <w:rsid w:val="00AC1984"/>
    <w:rsid w:val="00AC239A"/>
    <w:rsid w:val="00AC2F08"/>
    <w:rsid w:val="00AC46BA"/>
    <w:rsid w:val="00AD0F19"/>
    <w:rsid w:val="00AD11E2"/>
    <w:rsid w:val="00AD1757"/>
    <w:rsid w:val="00AD44B2"/>
    <w:rsid w:val="00AE0303"/>
    <w:rsid w:val="00AE071B"/>
    <w:rsid w:val="00AE0E05"/>
    <w:rsid w:val="00AE220B"/>
    <w:rsid w:val="00AE3E99"/>
    <w:rsid w:val="00AE737E"/>
    <w:rsid w:val="00AF06F6"/>
    <w:rsid w:val="00AF1818"/>
    <w:rsid w:val="00AF29B8"/>
    <w:rsid w:val="00AF5CD7"/>
    <w:rsid w:val="00AF7388"/>
    <w:rsid w:val="00AF74EF"/>
    <w:rsid w:val="00B01C6B"/>
    <w:rsid w:val="00B044DD"/>
    <w:rsid w:val="00B07563"/>
    <w:rsid w:val="00B07A48"/>
    <w:rsid w:val="00B14743"/>
    <w:rsid w:val="00B14FCF"/>
    <w:rsid w:val="00B15FC3"/>
    <w:rsid w:val="00B21444"/>
    <w:rsid w:val="00B22C9D"/>
    <w:rsid w:val="00B23C79"/>
    <w:rsid w:val="00B240C8"/>
    <w:rsid w:val="00B24172"/>
    <w:rsid w:val="00B24FEF"/>
    <w:rsid w:val="00B254C8"/>
    <w:rsid w:val="00B30C69"/>
    <w:rsid w:val="00B319DB"/>
    <w:rsid w:val="00B3490E"/>
    <w:rsid w:val="00B34EE7"/>
    <w:rsid w:val="00B424F6"/>
    <w:rsid w:val="00B45F77"/>
    <w:rsid w:val="00B508E3"/>
    <w:rsid w:val="00B518B0"/>
    <w:rsid w:val="00B526CC"/>
    <w:rsid w:val="00B53F61"/>
    <w:rsid w:val="00B55F4A"/>
    <w:rsid w:val="00B56013"/>
    <w:rsid w:val="00B61A8D"/>
    <w:rsid w:val="00B620C1"/>
    <w:rsid w:val="00B6552F"/>
    <w:rsid w:val="00B66146"/>
    <w:rsid w:val="00B67ABD"/>
    <w:rsid w:val="00B7122D"/>
    <w:rsid w:val="00B7139D"/>
    <w:rsid w:val="00B7391E"/>
    <w:rsid w:val="00B80170"/>
    <w:rsid w:val="00B819DE"/>
    <w:rsid w:val="00B81ABD"/>
    <w:rsid w:val="00B91E2E"/>
    <w:rsid w:val="00B94348"/>
    <w:rsid w:val="00B944E9"/>
    <w:rsid w:val="00B96099"/>
    <w:rsid w:val="00B966E4"/>
    <w:rsid w:val="00B976C2"/>
    <w:rsid w:val="00BA181D"/>
    <w:rsid w:val="00BA2D43"/>
    <w:rsid w:val="00BA4C60"/>
    <w:rsid w:val="00BB289C"/>
    <w:rsid w:val="00BB485B"/>
    <w:rsid w:val="00BB4DA8"/>
    <w:rsid w:val="00BB5CDA"/>
    <w:rsid w:val="00BB6C06"/>
    <w:rsid w:val="00BB6E25"/>
    <w:rsid w:val="00BC020C"/>
    <w:rsid w:val="00BC620E"/>
    <w:rsid w:val="00BD457A"/>
    <w:rsid w:val="00BD4C83"/>
    <w:rsid w:val="00BE404B"/>
    <w:rsid w:val="00BE489E"/>
    <w:rsid w:val="00BE5A14"/>
    <w:rsid w:val="00BF2762"/>
    <w:rsid w:val="00BF4544"/>
    <w:rsid w:val="00BF52C8"/>
    <w:rsid w:val="00BF5998"/>
    <w:rsid w:val="00BF7DB8"/>
    <w:rsid w:val="00C01395"/>
    <w:rsid w:val="00C020C8"/>
    <w:rsid w:val="00C0291E"/>
    <w:rsid w:val="00C02CC2"/>
    <w:rsid w:val="00C06C04"/>
    <w:rsid w:val="00C10EC8"/>
    <w:rsid w:val="00C11F92"/>
    <w:rsid w:val="00C144CB"/>
    <w:rsid w:val="00C170B0"/>
    <w:rsid w:val="00C1718B"/>
    <w:rsid w:val="00C23ECA"/>
    <w:rsid w:val="00C26887"/>
    <w:rsid w:val="00C26EF9"/>
    <w:rsid w:val="00C30365"/>
    <w:rsid w:val="00C323B5"/>
    <w:rsid w:val="00C336C9"/>
    <w:rsid w:val="00C33893"/>
    <w:rsid w:val="00C348AF"/>
    <w:rsid w:val="00C35EA8"/>
    <w:rsid w:val="00C37395"/>
    <w:rsid w:val="00C403F9"/>
    <w:rsid w:val="00C4086B"/>
    <w:rsid w:val="00C414CD"/>
    <w:rsid w:val="00C4410F"/>
    <w:rsid w:val="00C45DFA"/>
    <w:rsid w:val="00C47A5E"/>
    <w:rsid w:val="00C52D90"/>
    <w:rsid w:val="00C5471C"/>
    <w:rsid w:val="00C56063"/>
    <w:rsid w:val="00C61C5F"/>
    <w:rsid w:val="00C6252F"/>
    <w:rsid w:val="00C63A94"/>
    <w:rsid w:val="00C640EB"/>
    <w:rsid w:val="00C67098"/>
    <w:rsid w:val="00C67D89"/>
    <w:rsid w:val="00C67DB5"/>
    <w:rsid w:val="00C714A9"/>
    <w:rsid w:val="00C808A7"/>
    <w:rsid w:val="00C8178C"/>
    <w:rsid w:val="00C81B80"/>
    <w:rsid w:val="00C83D1D"/>
    <w:rsid w:val="00C913A4"/>
    <w:rsid w:val="00C95EE8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0C65"/>
    <w:rsid w:val="00CC3058"/>
    <w:rsid w:val="00CC3F79"/>
    <w:rsid w:val="00CC618E"/>
    <w:rsid w:val="00CD0A78"/>
    <w:rsid w:val="00CD2E83"/>
    <w:rsid w:val="00CD73CD"/>
    <w:rsid w:val="00CD7C38"/>
    <w:rsid w:val="00CE4AF5"/>
    <w:rsid w:val="00CE5204"/>
    <w:rsid w:val="00CE665A"/>
    <w:rsid w:val="00CE6BFC"/>
    <w:rsid w:val="00CF0629"/>
    <w:rsid w:val="00CF137D"/>
    <w:rsid w:val="00CF2CD9"/>
    <w:rsid w:val="00CF4A5D"/>
    <w:rsid w:val="00D01058"/>
    <w:rsid w:val="00D01B1E"/>
    <w:rsid w:val="00D034B2"/>
    <w:rsid w:val="00D06C11"/>
    <w:rsid w:val="00D10924"/>
    <w:rsid w:val="00D11F37"/>
    <w:rsid w:val="00D12715"/>
    <w:rsid w:val="00D133C1"/>
    <w:rsid w:val="00D16D7D"/>
    <w:rsid w:val="00D1784B"/>
    <w:rsid w:val="00D20A87"/>
    <w:rsid w:val="00D21AF5"/>
    <w:rsid w:val="00D25419"/>
    <w:rsid w:val="00D303B8"/>
    <w:rsid w:val="00D32657"/>
    <w:rsid w:val="00D32E22"/>
    <w:rsid w:val="00D346E4"/>
    <w:rsid w:val="00D35279"/>
    <w:rsid w:val="00D36457"/>
    <w:rsid w:val="00D365EE"/>
    <w:rsid w:val="00D4110C"/>
    <w:rsid w:val="00D4121C"/>
    <w:rsid w:val="00D4205D"/>
    <w:rsid w:val="00D438E7"/>
    <w:rsid w:val="00D460A4"/>
    <w:rsid w:val="00D50C33"/>
    <w:rsid w:val="00D5343B"/>
    <w:rsid w:val="00D55317"/>
    <w:rsid w:val="00D5717D"/>
    <w:rsid w:val="00D637EA"/>
    <w:rsid w:val="00D6440E"/>
    <w:rsid w:val="00D70D84"/>
    <w:rsid w:val="00D7267D"/>
    <w:rsid w:val="00D736A0"/>
    <w:rsid w:val="00D7591F"/>
    <w:rsid w:val="00D75A07"/>
    <w:rsid w:val="00D76D13"/>
    <w:rsid w:val="00D80640"/>
    <w:rsid w:val="00D81032"/>
    <w:rsid w:val="00D830E0"/>
    <w:rsid w:val="00D93CB0"/>
    <w:rsid w:val="00D96642"/>
    <w:rsid w:val="00D97A80"/>
    <w:rsid w:val="00DA44A9"/>
    <w:rsid w:val="00DA480D"/>
    <w:rsid w:val="00DB0157"/>
    <w:rsid w:val="00DB0665"/>
    <w:rsid w:val="00DB1136"/>
    <w:rsid w:val="00DB1316"/>
    <w:rsid w:val="00DB1F59"/>
    <w:rsid w:val="00DB3F12"/>
    <w:rsid w:val="00DB5FD6"/>
    <w:rsid w:val="00DC0DF5"/>
    <w:rsid w:val="00DC12C0"/>
    <w:rsid w:val="00DC283E"/>
    <w:rsid w:val="00DC451E"/>
    <w:rsid w:val="00DC471B"/>
    <w:rsid w:val="00DC6B15"/>
    <w:rsid w:val="00DC75D4"/>
    <w:rsid w:val="00DD14B9"/>
    <w:rsid w:val="00DD2608"/>
    <w:rsid w:val="00DD6E3D"/>
    <w:rsid w:val="00DD7C8B"/>
    <w:rsid w:val="00DE488D"/>
    <w:rsid w:val="00DF1DE5"/>
    <w:rsid w:val="00DF5F6D"/>
    <w:rsid w:val="00DF7E69"/>
    <w:rsid w:val="00E00B8C"/>
    <w:rsid w:val="00E0370D"/>
    <w:rsid w:val="00E04135"/>
    <w:rsid w:val="00E04C16"/>
    <w:rsid w:val="00E065EF"/>
    <w:rsid w:val="00E1161B"/>
    <w:rsid w:val="00E12941"/>
    <w:rsid w:val="00E13F6F"/>
    <w:rsid w:val="00E1409E"/>
    <w:rsid w:val="00E150AA"/>
    <w:rsid w:val="00E159F9"/>
    <w:rsid w:val="00E15B9E"/>
    <w:rsid w:val="00E15D08"/>
    <w:rsid w:val="00E173F5"/>
    <w:rsid w:val="00E2247D"/>
    <w:rsid w:val="00E26BB1"/>
    <w:rsid w:val="00E308B3"/>
    <w:rsid w:val="00E30BA1"/>
    <w:rsid w:val="00E3633D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2E6C"/>
    <w:rsid w:val="00E55050"/>
    <w:rsid w:val="00E56187"/>
    <w:rsid w:val="00E60C41"/>
    <w:rsid w:val="00E62252"/>
    <w:rsid w:val="00E65289"/>
    <w:rsid w:val="00E67633"/>
    <w:rsid w:val="00E71F16"/>
    <w:rsid w:val="00E7509D"/>
    <w:rsid w:val="00E756FE"/>
    <w:rsid w:val="00E763F0"/>
    <w:rsid w:val="00E8114F"/>
    <w:rsid w:val="00E8267E"/>
    <w:rsid w:val="00E82E29"/>
    <w:rsid w:val="00E86C37"/>
    <w:rsid w:val="00E87822"/>
    <w:rsid w:val="00E90F97"/>
    <w:rsid w:val="00E91FBA"/>
    <w:rsid w:val="00E92942"/>
    <w:rsid w:val="00E93B16"/>
    <w:rsid w:val="00EA228D"/>
    <w:rsid w:val="00EA36BE"/>
    <w:rsid w:val="00EA42F0"/>
    <w:rsid w:val="00EA5FE6"/>
    <w:rsid w:val="00EA7B01"/>
    <w:rsid w:val="00EB04AD"/>
    <w:rsid w:val="00EB4202"/>
    <w:rsid w:val="00EB7CD9"/>
    <w:rsid w:val="00EC2A84"/>
    <w:rsid w:val="00EC4EAA"/>
    <w:rsid w:val="00EC586C"/>
    <w:rsid w:val="00EC6142"/>
    <w:rsid w:val="00EC71B7"/>
    <w:rsid w:val="00EC7884"/>
    <w:rsid w:val="00ED1A70"/>
    <w:rsid w:val="00ED3920"/>
    <w:rsid w:val="00ED5CC0"/>
    <w:rsid w:val="00ED5FFA"/>
    <w:rsid w:val="00EE2C6B"/>
    <w:rsid w:val="00EE4F9A"/>
    <w:rsid w:val="00EE6930"/>
    <w:rsid w:val="00EF28A5"/>
    <w:rsid w:val="00EF4B9C"/>
    <w:rsid w:val="00EF67A8"/>
    <w:rsid w:val="00F019B7"/>
    <w:rsid w:val="00F060E4"/>
    <w:rsid w:val="00F06317"/>
    <w:rsid w:val="00F105A2"/>
    <w:rsid w:val="00F1104E"/>
    <w:rsid w:val="00F11A18"/>
    <w:rsid w:val="00F1347F"/>
    <w:rsid w:val="00F13C68"/>
    <w:rsid w:val="00F13F0C"/>
    <w:rsid w:val="00F14E65"/>
    <w:rsid w:val="00F17F13"/>
    <w:rsid w:val="00F23ED9"/>
    <w:rsid w:val="00F26CE4"/>
    <w:rsid w:val="00F3481D"/>
    <w:rsid w:val="00F349F5"/>
    <w:rsid w:val="00F37186"/>
    <w:rsid w:val="00F3736B"/>
    <w:rsid w:val="00F4168D"/>
    <w:rsid w:val="00F45D4E"/>
    <w:rsid w:val="00F535DF"/>
    <w:rsid w:val="00F54886"/>
    <w:rsid w:val="00F55313"/>
    <w:rsid w:val="00F55ADA"/>
    <w:rsid w:val="00F60017"/>
    <w:rsid w:val="00F602FA"/>
    <w:rsid w:val="00F60310"/>
    <w:rsid w:val="00F61563"/>
    <w:rsid w:val="00F631F7"/>
    <w:rsid w:val="00F63EF0"/>
    <w:rsid w:val="00F6683D"/>
    <w:rsid w:val="00F7131B"/>
    <w:rsid w:val="00F75D0B"/>
    <w:rsid w:val="00F7648B"/>
    <w:rsid w:val="00F77865"/>
    <w:rsid w:val="00F8563F"/>
    <w:rsid w:val="00F91A73"/>
    <w:rsid w:val="00F920E3"/>
    <w:rsid w:val="00F921AA"/>
    <w:rsid w:val="00F92388"/>
    <w:rsid w:val="00F928AF"/>
    <w:rsid w:val="00F955E3"/>
    <w:rsid w:val="00FA1380"/>
    <w:rsid w:val="00FA38E7"/>
    <w:rsid w:val="00FA5170"/>
    <w:rsid w:val="00FA67B5"/>
    <w:rsid w:val="00FB2E8D"/>
    <w:rsid w:val="00FB35C3"/>
    <w:rsid w:val="00FB3DB7"/>
    <w:rsid w:val="00FB58E3"/>
    <w:rsid w:val="00FB638B"/>
    <w:rsid w:val="00FC1DCA"/>
    <w:rsid w:val="00FC4D79"/>
    <w:rsid w:val="00FC4F7A"/>
    <w:rsid w:val="00FD3375"/>
    <w:rsid w:val="00FE019F"/>
    <w:rsid w:val="00FE031B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69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1DD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1D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9</Pages>
  <Words>12780</Words>
  <Characters>7286</Characters>
  <Application>Microsoft Office Word</Application>
  <DocSecurity>0</DocSecurity>
  <Lines>60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207</cp:revision>
  <dcterms:created xsi:type="dcterms:W3CDTF">2026-04-22T15:55:00Z</dcterms:created>
  <dcterms:modified xsi:type="dcterms:W3CDTF">2026-08-13T13:59:00Z</dcterms:modified>
</cp:coreProperties>
</file>