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Разница между политиком и политологом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Понятия «политик» и «политолог» близки по смыслу, однако их функции и роль различаются.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Политолог — это специалист, который изучает политику с научной точки зрения и анализирует политические события. Он изучает государства, политические системы и международные отношения, разбирает причины происходящих событий и их последствия, после чего формулирует выводы и рекомендации. При этом сам он может и не заниматься практической политической деятельностью. Если же он является мыслителем и стремится воплотить свои идеи в политической реальности, то становится политическим мыслителем.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Политик же непосредственно занимается политической деятельностью на практике. Он стремится управлять делами общества, принимает решения и действует ради сохранения существующего строя либо его изменения в соответствии с идеей, которую исповедует. К политикам относятся президенты, министры, депутаты и руководители политических движений.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Однако настоящего политика определяет не занимаемая должность. Он может быть земледельцем, торговцем или представителем любой другой профессии и при этом влиять на жизнь общества и его политическое развитие. И наоборот, человек может занимать высокий государственный пост, но не обладать самостоятельной политической волей и фактически лишь исполнять решения, принимаемые другими.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Ошибочное представление, укоренившееся в обществе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К сожалению, в наших обществах получили распространение ошибочные представления о политике. Одно из наиболее известных звучит так: </w:t>
      </w:r>
      <w:r>
        <w:rPr>
          <w:rFonts w:cs="Liberation Serif"/>
          <w:i/>
          <w:iCs/>
        </w:rPr>
        <w:t>«Не следует вмешиваться в политику, потому что политика — грязное и порочное дело».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Подобное понимание отстранило многих людей от участия в делах собственного общества. В результате правящие режимы оказались вне должного контроля и подотчётности со стороны Уммы, а люди стали равнодушно относиться к ошибочной политике властей. Это способствовало сохранению несправедливости и плохого управления и ослабило чувство ответственности у власть имущих за дела Уммы.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Что такое политика?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Политика — это забота о внутренних и внешних делах общества. В арабском языке слово «политика» (</w:t>
      </w:r>
      <w:r>
        <w:rPr>
          <w:rFonts w:ascii="Liberation Serif" w:hAnsi="Liberation Serif" w:cs="Liberation Serif"/>
          <w:rtl w:val="true"/>
        </w:rPr>
        <w:t>سياسة</w:t>
      </w:r>
      <w:r>
        <w:rPr>
          <w:rFonts w:cs="Liberation Serif"/>
        </w:rPr>
        <w:t>) происходит от глагола «</w:t>
      </w:r>
      <w:r>
        <w:rPr>
          <w:rFonts w:ascii="Liberation Serif" w:hAnsi="Liberation Serif" w:cs="Liberation Serif"/>
          <w:rtl w:val="true"/>
        </w:rPr>
        <w:t>ساسَ — يَسُوسُ — سِياسَة</w:t>
      </w:r>
      <w:r>
        <w:rPr>
          <w:rFonts w:cs="Liberation Serif"/>
        </w:rPr>
        <w:t>», означающего управлять, руководить, заботиться и ведать делами других. Говорят также: «</w:t>
      </w:r>
      <w:r>
        <w:rPr>
          <w:rFonts w:ascii="Liberation Serif" w:hAnsi="Liberation Serif" w:cs="Liberation Serif"/>
          <w:rtl w:val="true"/>
        </w:rPr>
        <w:t>ساسَ الخيلَ</w:t>
      </w:r>
      <w:r>
        <w:rPr>
          <w:rFonts w:cs="Liberation Serif"/>
        </w:rPr>
        <w:t>» — то есть ухаживал за лошадьми, обучал их и управлял ими.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Именно из этого языкового значения возникло понятие «политика», которое означает заботу о делах людей, их ведение и организацию.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Посланник Аллаха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Noto Naskh Arabic" w:hAnsi="Noto Naskh Arabic" w:cs="Scheherazade"/>
          <w:sz w:val="32"/>
          <w:szCs w:val="32"/>
          <w:rtl w:val="true"/>
        </w:rPr>
        <w:t>كَانَتْ بَنُو إِسْرَائِيلَ تَسُوسُهُمُ الأَنْبِيَاءُ، كُلَّمَا هَلَكَ نَبِيٌّ خَلَفَهُ نَبِيٌّ، وَإِنَّهُ لَا نَبِيَّ بَعْدِي، وَسَتَكُونُ خُلَفَاءُ فَتَكْثُر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  <w:i/>
          <w:iCs/>
        </w:rPr>
        <w:t xml:space="preserve">«Сынами Исраиля управляли пророки. Всякий раз, когда умирал один пророк, ему на смену приходил другой. После меня пророков уже не будет, но будут халифы, и их будет много». </w:t>
      </w:r>
      <w:r>
        <w:rPr>
          <w:rFonts w:cs="Liberation Serif"/>
          <w:b w:val="false"/>
          <w:bCs w:val="false"/>
          <w:i w:val="false"/>
          <w:iCs w:val="false"/>
        </w:rPr>
        <w:t>(Бухари, Муслим).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Таким образом, изначально слово «политика» означало заботу и управление, а впоследствии стало использоваться как термин для обозначения управления делами государства и общества. В этом хадисе Посланник Аллаха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употребил слово «</w:t>
      </w:r>
      <w:r>
        <w:rPr>
          <w:rFonts w:ascii="Liberation Serif" w:hAnsi="Liberation Serif" w:cs="Liberation Serif"/>
          <w:rtl w:val="true"/>
        </w:rPr>
        <w:t>تَسُوسُهُمْ</w:t>
      </w:r>
      <w:r>
        <w:rPr>
          <w:rFonts w:cs="Liberation Serif"/>
        </w:rPr>
        <w:t xml:space="preserve">» — </w:t>
      </w:r>
      <w:r>
        <w:rPr>
          <w:rFonts w:cs="Liberation Serif"/>
          <w:b/>
          <w:bCs/>
          <w:i/>
          <w:iCs/>
        </w:rPr>
        <w:t>«управляли ими»</w:t>
      </w:r>
      <w:r>
        <w:rPr>
          <w:rFonts w:cs="Liberation Serif"/>
        </w:rPr>
        <w:t>, тем самым раскрывая языковой смысл политики. Хадис также показывает, что политика — это не грязное или порочное занятие, а достойное дело, которым занимались пророки, мир им.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Политика в Коране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Само слово «политика» в Коране не употребляется, однако её смысл раскрывается через целый ряд понятий, среди которых — правление, управление делами, наместничество, наделение властью и шура.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Noto Naskh Arabic" w:hAnsi="Noto Naskh Arabic" w:cs="Scheherazade"/>
          <w:sz w:val="32"/>
          <w:szCs w:val="32"/>
          <w:rtl w:val="true"/>
        </w:rPr>
        <w:t>وَأَنِ احْكُم بَيْنَهُم بِمَا أَنزَلَ اللَّهُ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«Правь среди них согласно тому, что ниспослал Аллах»</w:t>
      </w:r>
      <w:r>
        <w:rPr>
          <w:rFonts w:cs="Liberation Serif"/>
        </w:rPr>
        <w:t xml:space="preserve"> (5:49).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Этот аят указывает на то, что источником правления должно быть ниспосланное Всевышним Аллахом.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Всевышний также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Noto Naskh Arabic" w:hAnsi="Noto Naskh Arabic" w:cs="Scheherazade"/>
          <w:sz w:val="32"/>
          <w:szCs w:val="32"/>
          <w:rtl w:val="true"/>
        </w:rPr>
        <w:t>يَا دَاوُودُ إِنَّا جَعَلْنَاكَ خَلِيفَةً فِي الْأَرْضِ فَاحْكُمْ بَيْنَ النَّاسِ بِالْحَقِّ وَلَا تَتَّبِعِ الْهَوَىٰ فَيُضِلَّكَ عَن سَبِيلِ اللَّهِ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«О Дауд! Воистину, Мы сделали тебя наместником на земле. Правь же над людьми по справедливости и не потакай порочным желаниям, а не то они собьют тебя с пути Аллаха»</w:t>
      </w:r>
      <w:r>
        <w:rPr>
          <w:rFonts w:cs="Liberation Serif"/>
        </w:rPr>
        <w:t xml:space="preserve"> (38:26).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Этот аят показывает, что справедливость должна лежать в основе правления.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 Коране встречаются и другие понятия, связанные с правлением и управлением делами людей.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Одно из них — </w:t>
      </w:r>
      <w:r>
        <w:rPr>
          <w:rStyle w:val="Strong"/>
          <w:rFonts w:cs="Liberation Serif"/>
        </w:rPr>
        <w:t>истихляф (</w:t>
      </w:r>
      <w:r>
        <w:rPr>
          <w:rStyle w:val="Strong"/>
          <w:rFonts w:ascii="Liberation Serif" w:hAnsi="Liberation Serif" w:cs="Liberation Serif"/>
          <w:rtl w:val="true"/>
        </w:rPr>
        <w:t>الاستخلاف</w:t>
      </w:r>
      <w:r>
        <w:rPr>
          <w:rStyle w:val="Strong"/>
          <w:rFonts w:cs="Liberation Serif"/>
        </w:rPr>
        <w:t>)</w:t>
      </w:r>
      <w:r>
        <w:rPr>
          <w:rFonts w:cs="Liberation Serif"/>
        </w:rPr>
        <w:t>, то есть наделение человека полномочиями наместника на земле.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Noto Naskh Arabic" w:hAnsi="Noto Naskh Arabic" w:cs="Scheherazade"/>
          <w:sz w:val="32"/>
          <w:szCs w:val="32"/>
          <w:rtl w:val="true"/>
        </w:rPr>
        <w:t>وَعَدَ اللَّهُ الَّذِينَ آمَنُوا مِنكُمْ وَعَمِلُوا الصَّالِحَاتِ لَيَسْتَخْلِفَنَّهُمْ فِي الْأَرْض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«Аллах обещал тем из вас, которые уверовали и совершали праведные деяния, что Он непременно сделает их наместниками на земле»</w:t>
      </w:r>
      <w:r>
        <w:rPr>
          <w:rFonts w:cs="Liberation Serif"/>
        </w:rPr>
        <w:t xml:space="preserve"> (24:55).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Другое понятие — </w:t>
      </w:r>
      <w:r>
        <w:rPr>
          <w:rStyle w:val="Strong"/>
          <w:rFonts w:cs="Liberation Serif"/>
        </w:rPr>
        <w:t>тамкин (</w:t>
      </w:r>
      <w:r>
        <w:rPr>
          <w:rStyle w:val="Strong"/>
          <w:rFonts w:ascii="Liberation Serif" w:hAnsi="Liberation Serif" w:cs="Liberation Serif"/>
          <w:rtl w:val="true"/>
        </w:rPr>
        <w:t>التمكين</w:t>
      </w:r>
      <w:r>
        <w:rPr>
          <w:rStyle w:val="Strong"/>
          <w:rFonts w:cs="Liberation Serif"/>
        </w:rPr>
        <w:t>)</w:t>
      </w:r>
      <w:r>
        <w:rPr>
          <w:rFonts w:cs="Liberation Serif"/>
        </w:rPr>
        <w:t>, то есть наделение властью и возможностью осуществлять её.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الَّذِينَ إِن مَّكَّنَّاهُمْ فِي الْأَرْضِ أَقَامُوا الصَّلَاةَ وَآتَوُا الزَّكَاةَ وَأَمَرُوا بِالْمَعْرُوفِ وَنَهَوْا عَنِ الْمُنكَرِ وَلِلَّهِ عَاقِبَةُ الْأُمُورِ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«Если Мы наделим их властью на земле, они будут совершать намаз, выплачивать закят, повелевать одобряемое и запрещать порицаемое. А исход всех дел — у Аллаха»</w:t>
      </w:r>
      <w:r>
        <w:rPr>
          <w:rFonts w:cs="Liberation Serif"/>
        </w:rPr>
        <w:t xml:space="preserve"> (22:41).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Этот аят раскрывает задачи правления в Исламе: совершение намаза, выплата закята, повеление одобряемого и запрещение порицаемого. Поэтому учёные относят его к числу важнейших аятов, раскрывающих предназначение власти в Исламе. Ведь задача правления не сводится лишь к поддержанию порядка или управлению экономикой — оно призвано утверждать справедливость и управлять обществом в соответствии с велениями Всевышнего Аллаха.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Ещё одно кораническое понятие — </w:t>
      </w:r>
      <w:r>
        <w:rPr>
          <w:rStyle w:val="Strong"/>
          <w:rFonts w:cs="Liberation Serif"/>
        </w:rPr>
        <w:t>амр (</w:t>
      </w:r>
      <w:r>
        <w:rPr>
          <w:rStyle w:val="Strong"/>
          <w:rFonts w:ascii="Liberation Serif" w:hAnsi="Liberation Serif" w:cs="Liberation Serif"/>
          <w:rtl w:val="true"/>
        </w:rPr>
        <w:t>الأمر</w:t>
      </w:r>
      <w:r>
        <w:rPr>
          <w:rStyle w:val="Strong"/>
          <w:rFonts w:cs="Liberation Serif"/>
        </w:rPr>
        <w:t>)</w:t>
      </w:r>
      <w:r>
        <w:rPr>
          <w:rFonts w:cs="Liberation Serif"/>
        </w:rPr>
        <w:t>, то есть ведение дел.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وَأَمْرُهُمْ شُورَىٰ بَيْنَهُم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«И свои дела они решают посредством совета между собой»</w:t>
      </w:r>
      <w:r>
        <w:rPr>
          <w:rFonts w:cs="Liberation Serif"/>
        </w:rPr>
        <w:t xml:space="preserve"> (42:38).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Поэтому утверждение о том, что </w:t>
      </w:r>
      <w:r>
        <w:rPr>
          <w:rFonts w:cs="Liberation Serif"/>
          <w:i/>
          <w:iCs/>
        </w:rPr>
        <w:t>«Коран не упоминает Халифат и ничего о нём не говорит»,</w:t>
      </w:r>
      <w:r>
        <w:rPr>
          <w:rFonts w:cs="Liberation Serif"/>
        </w:rPr>
        <w:t xml:space="preserve"> неверно. Приведённые аяты ясно раскрывают понятия правления, преемственности и управления делами людей.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Таким образом, политика — это не просто слежение за новостями, чтение газет или комментирование событий, хотя всё это необходимо политику. Суть политики заключается в заботе о внутренних и внешних делах Уммы на основе Ислама и в деятельности по воплощению этих принципов в реальной жизни.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Политическая сознательность в Исламе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Политическая сознательность мусульманина заключается в том, чтобы смотреть на мир и происходящие в нём события через призму Исламской акыды, то есть оценивать каждое событие мерилом слов: «Нет божества, кроме Аллаха, Мухаммад — Посланник Аллаха».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Если человек стремится сделать свою идею основой для понимания действительности и её изменения, борется за то, чтобы его идеи утвердились в жизни и воплотились в обществе, то он является политиком. Ведь политика неразрывно связана с деятельностью и борьбой за воплощение идей и принципов в реальной жизни, а не сводится лишь к знанию событий и их анализу.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Короче говоря, политолог изучает политику и анализирует её, тогда как политик действует на основе определённой идеи и программы, стремясь управлять делами общества или изменить существующую систему правления.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/>
        <w:t>Что касается п</w:t>
      </w:r>
      <w:r>
        <w:rPr>
          <w:rFonts w:cs="Liberation Serif"/>
        </w:rPr>
        <w:t>олитической сознательности мусульманина, то она проявляется в том, что он смотрит на действительность через призму Исламской акыды и осознаёт свою ответственность за утверждение истины и справедливости.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Поэтому политика в Исламе — не занятие, предназначенное лишь для узкого круга людей. Это ответственность, связанная с заботой о делах Уммы и защитой её интересов в соответствии с законами Всевышнего Аллаха и Сунной Его Посланника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cs="Liberation Serif"/>
        </w:rPr>
        <w:t>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Ислам Абу Халиль — Узбекистан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23.09.2026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Noto Naskh Arabic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113</TotalTime>
  <Application>LibreOffice/26.2.4.2$Linux_X86_64 LibreOffice_project/0229ac93fcf0d7cbc6376066c6f35021cef002dc</Application>
  <AppVersion>15.0000</AppVersion>
  <Pages>4</Pages>
  <Words>1003</Words>
  <Characters>6163</Characters>
  <CharactersWithSpaces>7137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2026-09-23T10:53:59Z</dcterms:created>
  <dc:creator/>
  <dc:description/>
  <dc:language>ru-RU</dc:language>
  <cp:lastModifiedBy/>
  <dcterms:modified xsi:type="dcterms:W3CDTF">2026-10-01T20:45:55Z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