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0BA" w:rsidRPr="001F60BA" w:rsidRDefault="001F60BA" w:rsidP="001F60BA">
      <w:pPr>
        <w:jc w:val="center"/>
        <w:rPr>
          <w:b/>
          <w:bCs/>
        </w:rPr>
      </w:pPr>
      <w:r w:rsidRPr="001F60BA">
        <w:rPr>
          <w:b/>
          <w:bCs/>
        </w:rPr>
        <w:t>С именем Аллаха</w:t>
      </w:r>
      <w:r w:rsidR="00943E16">
        <w:rPr>
          <w:b/>
          <w:bCs/>
          <w:lang w:val="uk-UA"/>
        </w:rPr>
        <w:t>,</w:t>
      </w:r>
      <w:r w:rsidRPr="001F60BA">
        <w:rPr>
          <w:b/>
          <w:bCs/>
        </w:rPr>
        <w:t xml:space="preserve"> Милостивого и Милосердного</w:t>
      </w:r>
    </w:p>
    <w:p w:rsidR="001F60BA" w:rsidRPr="001F60BA" w:rsidRDefault="001F60BA" w:rsidP="001F60BA">
      <w:pPr>
        <w:jc w:val="center"/>
        <w:rPr>
          <w:b/>
          <w:bCs/>
        </w:rPr>
      </w:pPr>
      <w:r w:rsidRPr="001F60BA">
        <w:rPr>
          <w:b/>
          <w:bCs/>
        </w:rPr>
        <w:t xml:space="preserve">Серия ответов учёного </w:t>
      </w:r>
      <w:proofErr w:type="spellStart"/>
      <w:r w:rsidRPr="001F60BA">
        <w:rPr>
          <w:b/>
          <w:bCs/>
        </w:rPr>
        <w:t>Ат</w:t>
      </w:r>
      <w:r>
        <w:rPr>
          <w:b/>
          <w:bCs/>
        </w:rPr>
        <w:t>ы</w:t>
      </w:r>
      <w:proofErr w:type="spellEnd"/>
      <w:r w:rsidRPr="001F60BA">
        <w:rPr>
          <w:b/>
          <w:bCs/>
        </w:rPr>
        <w:t xml:space="preserve"> ибн </w:t>
      </w:r>
      <w:proofErr w:type="spellStart"/>
      <w:r w:rsidRPr="001F60BA">
        <w:rPr>
          <w:b/>
          <w:bCs/>
        </w:rPr>
        <w:t>Халил</w:t>
      </w:r>
      <w:r>
        <w:rPr>
          <w:b/>
          <w:bCs/>
        </w:rPr>
        <w:t>я</w:t>
      </w:r>
      <w:proofErr w:type="spellEnd"/>
      <w:r w:rsidRPr="001F60BA">
        <w:rPr>
          <w:b/>
          <w:bCs/>
        </w:rPr>
        <w:t xml:space="preserve"> Абу ар-</w:t>
      </w:r>
      <w:proofErr w:type="spellStart"/>
      <w:r w:rsidRPr="001F60BA">
        <w:rPr>
          <w:b/>
          <w:bCs/>
        </w:rPr>
        <w:t>Рашт</w:t>
      </w:r>
      <w:r>
        <w:rPr>
          <w:b/>
          <w:bCs/>
        </w:rPr>
        <w:t>ы</w:t>
      </w:r>
      <w:proofErr w:type="spellEnd"/>
      <w:r w:rsidRPr="001F60BA">
        <w:rPr>
          <w:b/>
          <w:bCs/>
        </w:rPr>
        <w:t>, амира Хизб ут-Тахрир,</w:t>
      </w:r>
    </w:p>
    <w:p w:rsidR="001F60BA" w:rsidRPr="001F60BA" w:rsidRDefault="001F60BA" w:rsidP="001F60BA">
      <w:pPr>
        <w:jc w:val="center"/>
        <w:rPr>
          <w:b/>
          <w:bCs/>
        </w:rPr>
      </w:pPr>
      <w:r w:rsidRPr="001F60BA">
        <w:rPr>
          <w:b/>
          <w:bCs/>
        </w:rPr>
        <w:t xml:space="preserve">на вопросы посетителей его страницы в </w:t>
      </w:r>
      <w:r w:rsidR="00943E16">
        <w:rPr>
          <w:b/>
          <w:bCs/>
          <w:lang w:val="uk-UA"/>
        </w:rPr>
        <w:t>«</w:t>
      </w:r>
      <w:proofErr w:type="spellStart"/>
      <w:r w:rsidRPr="001F60BA">
        <w:rPr>
          <w:b/>
          <w:bCs/>
        </w:rPr>
        <w:t>Facebook</w:t>
      </w:r>
      <w:proofErr w:type="spellEnd"/>
      <w:r w:rsidR="00943E16">
        <w:rPr>
          <w:b/>
          <w:bCs/>
          <w:lang w:val="uk-UA"/>
        </w:rPr>
        <w:t>»</w:t>
      </w:r>
      <w:r>
        <w:rPr>
          <w:b/>
          <w:bCs/>
        </w:rPr>
        <w:t>, раздел</w:t>
      </w:r>
      <w:r w:rsidRPr="001F60BA">
        <w:rPr>
          <w:b/>
          <w:bCs/>
        </w:rPr>
        <w:t xml:space="preserve"> «Фикх»</w:t>
      </w:r>
    </w:p>
    <w:p w:rsidR="001F60BA" w:rsidRPr="001F60BA" w:rsidRDefault="001F60BA" w:rsidP="001F60BA">
      <w:pPr>
        <w:jc w:val="center"/>
        <w:rPr>
          <w:b/>
          <w:bCs/>
        </w:rPr>
      </w:pPr>
      <w:r w:rsidRPr="001F60BA">
        <w:rPr>
          <w:b/>
          <w:bCs/>
        </w:rPr>
        <w:t>Ответ на вопрос</w:t>
      </w:r>
      <w:r>
        <w:rPr>
          <w:b/>
          <w:bCs/>
        </w:rPr>
        <w:t>:</w:t>
      </w:r>
    </w:p>
    <w:p w:rsidR="001F60BA" w:rsidRPr="001F60BA" w:rsidRDefault="001F60BA" w:rsidP="001F60BA">
      <w:pPr>
        <w:jc w:val="center"/>
        <w:rPr>
          <w:b/>
          <w:bCs/>
        </w:rPr>
      </w:pPr>
      <w:r>
        <w:rPr>
          <w:b/>
          <w:bCs/>
        </w:rPr>
        <w:t>О</w:t>
      </w:r>
      <w:r w:rsidRPr="001F60BA">
        <w:rPr>
          <w:b/>
          <w:bCs/>
        </w:rPr>
        <w:t>тмен</w:t>
      </w:r>
      <w:r>
        <w:rPr>
          <w:b/>
          <w:bCs/>
        </w:rPr>
        <w:t>а</w:t>
      </w:r>
      <w:r w:rsidRPr="001F60BA">
        <w:rPr>
          <w:b/>
          <w:bCs/>
        </w:rPr>
        <w:t xml:space="preserve"> Корана Сунной</w:t>
      </w:r>
    </w:p>
    <w:p w:rsidR="001F60BA" w:rsidRPr="001F60BA" w:rsidRDefault="001F60BA" w:rsidP="001F60BA">
      <w:pPr>
        <w:ind w:firstLine="567"/>
        <w:jc w:val="center"/>
        <w:rPr>
          <w:i/>
          <w:iCs/>
        </w:rPr>
      </w:pPr>
      <w:r w:rsidRPr="001F60BA">
        <w:rPr>
          <w:i/>
          <w:iCs/>
        </w:rPr>
        <w:t xml:space="preserve">Абу Малику </w:t>
      </w:r>
      <w:proofErr w:type="spellStart"/>
      <w:r w:rsidRPr="001F60BA">
        <w:rPr>
          <w:i/>
          <w:iCs/>
        </w:rPr>
        <w:t>Хамдуни</w:t>
      </w:r>
      <w:proofErr w:type="spellEnd"/>
    </w:p>
    <w:p w:rsidR="001F60BA" w:rsidRDefault="001F60BA" w:rsidP="0049577D">
      <w:pPr>
        <w:ind w:firstLine="709"/>
      </w:pPr>
      <w:r w:rsidRPr="001F60BA">
        <w:rPr>
          <w:b/>
          <w:bCs/>
          <w:u w:val="single"/>
        </w:rPr>
        <w:t>Вопрос</w:t>
      </w:r>
      <w:r>
        <w:t>:</w:t>
      </w:r>
    </w:p>
    <w:p w:rsidR="001F60BA" w:rsidRDefault="001F60BA" w:rsidP="0049577D">
      <w:pPr>
        <w:ind w:firstLine="709"/>
        <w:jc w:val="both"/>
      </w:pPr>
      <w:r>
        <w:t xml:space="preserve">Наш амир, ассаляму алейкум </w:t>
      </w:r>
      <w:proofErr w:type="spellStart"/>
      <w:r>
        <w:t>ва</w:t>
      </w:r>
      <w:proofErr w:type="spellEnd"/>
      <w:r>
        <w:t xml:space="preserve"> рахматуллахи </w:t>
      </w:r>
      <w:proofErr w:type="spellStart"/>
      <w:r>
        <w:t>ва</w:t>
      </w:r>
      <w:proofErr w:type="spellEnd"/>
      <w:r>
        <w:t xml:space="preserve"> баракятуху! Да хранит Вас Аллах и да благословит Он Ваш труд.</w:t>
      </w:r>
    </w:p>
    <w:p w:rsidR="001F60BA" w:rsidRDefault="001F60BA" w:rsidP="0049577D">
      <w:pPr>
        <w:ind w:firstLine="709"/>
        <w:jc w:val="both"/>
      </w:pPr>
      <w:r>
        <w:t xml:space="preserve">Мой вопрос следующий: существует ли разногласие среди муджтахидов или учёных усуль аль-фикха относительно отмены Корана Сунной? </w:t>
      </w:r>
      <w:r w:rsidR="000D3613">
        <w:t>И</w:t>
      </w:r>
      <w:r w:rsidRPr="001F60BA">
        <w:t xml:space="preserve"> что насчёт слов </w:t>
      </w:r>
      <w:proofErr w:type="spellStart"/>
      <w:r w:rsidRPr="001F60BA">
        <w:t>Шафии</w:t>
      </w:r>
      <w:proofErr w:type="spellEnd"/>
      <w:r w:rsidRPr="001F60BA">
        <w:t xml:space="preserve"> о том, что побивание камнями прелюбодея или прелюбодейки отменило наказание плетью для </w:t>
      </w:r>
      <w:r>
        <w:t>женатого или замужней</w:t>
      </w:r>
      <w:r w:rsidRPr="001F60BA">
        <w:t>?</w:t>
      </w:r>
      <w:r>
        <w:t xml:space="preserve"> И каковы доказательства?</w:t>
      </w:r>
    </w:p>
    <w:p w:rsidR="001F60BA" w:rsidRPr="001F60BA" w:rsidRDefault="001F60BA" w:rsidP="0049577D">
      <w:pPr>
        <w:ind w:firstLine="709"/>
        <w:jc w:val="both"/>
        <w:rPr>
          <w:b/>
          <w:bCs/>
          <w:u w:val="single"/>
        </w:rPr>
      </w:pPr>
      <w:r w:rsidRPr="001F60BA">
        <w:rPr>
          <w:b/>
          <w:bCs/>
          <w:u w:val="single"/>
        </w:rPr>
        <w:t>Ответ:</w:t>
      </w:r>
    </w:p>
    <w:p w:rsidR="001F60BA" w:rsidRDefault="001F60BA" w:rsidP="0049577D">
      <w:pPr>
        <w:ind w:firstLine="709"/>
        <w:jc w:val="both"/>
      </w:pPr>
      <w:proofErr w:type="spellStart"/>
      <w:r>
        <w:t>Ва</w:t>
      </w:r>
      <w:proofErr w:type="spellEnd"/>
      <w:r>
        <w:t xml:space="preserve"> алейкум ассалям </w:t>
      </w:r>
      <w:proofErr w:type="spellStart"/>
      <w:r>
        <w:t>ва</w:t>
      </w:r>
      <w:proofErr w:type="spellEnd"/>
      <w:r>
        <w:t xml:space="preserve"> рахматуллахи </w:t>
      </w:r>
      <w:proofErr w:type="spellStart"/>
      <w:r>
        <w:t>ва</w:t>
      </w:r>
      <w:proofErr w:type="spellEnd"/>
      <w:r>
        <w:t xml:space="preserve"> баракятуху.</w:t>
      </w:r>
    </w:p>
    <w:p w:rsidR="001F60BA" w:rsidRDefault="001F60BA" w:rsidP="0049577D">
      <w:pPr>
        <w:ind w:firstLine="709"/>
        <w:jc w:val="both"/>
      </w:pPr>
      <w:r>
        <w:t>Ответ на Ваш вопрос подробно разъяснён в книге «Исламская личность», том 3, в главе «Отмена Корана». Я приведу отрывок:</w:t>
      </w:r>
    </w:p>
    <w:p w:rsidR="001F60BA" w:rsidRDefault="00943E16" w:rsidP="00943E16">
      <w:pPr>
        <w:ind w:firstLine="709"/>
        <w:jc w:val="both"/>
      </w:pPr>
      <w:r>
        <w:t>«</w:t>
      </w:r>
      <w:r w:rsidR="001F60BA">
        <w:t xml:space="preserve">Допускается отмена Корана Кораном, поскольку оба текста равны в обязательности знания о них и действия в соответствии с ними, а также потому, что как отменяющий, так и отменяемый текст пришли посредством Откровения </w:t>
      </w:r>
      <w:proofErr w:type="gramStart"/>
      <w:r w:rsidR="001F60BA">
        <w:t>и</w:t>
      </w:r>
      <w:proofErr w:type="gramEnd"/>
      <w:r w:rsidR="001F60BA">
        <w:t xml:space="preserve"> по словам, и по смыслу. Поэтому Коран может отменяться Кораном. Например, отмена срока выжидания в один год сроком в четыре месяца и десять дней; отмена обязательности давать милостыню перед тайной беседой с Посланником Аллаха</w:t>
      </w:r>
      <w:r>
        <w:t xml:space="preserve"> (</w:t>
      </w:r>
      <w:proofErr w:type="gramStart"/>
      <w:r>
        <w:t>с</w:t>
      </w:r>
      <w:proofErr w:type="gramEnd"/>
      <w:r>
        <w:t>.а.с.)</w:t>
      </w:r>
      <w:r w:rsidR="001F60BA">
        <w:t xml:space="preserve"> </w:t>
      </w:r>
      <w:r w:rsidR="008D7AC6">
        <w:t>аятом</w:t>
      </w:r>
      <w:r w:rsidR="001F60BA">
        <w:t>:</w:t>
      </w:r>
    </w:p>
    <w:p w:rsidR="008D7AC6" w:rsidRPr="008D7AC6" w:rsidRDefault="008D7AC6" w:rsidP="008D7AC6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8D7AC6">
        <w:rPr>
          <w:rFonts w:ascii="KFGQPC Uthmanic Script HAFS" w:hAnsi="KFGQPC Uthmanic Script HAFS" w:cs="KFGQPC Uthmanic Script HAFS" w:hint="eastAsia"/>
          <w:sz w:val="32"/>
          <w:szCs w:val="32"/>
          <w:rtl/>
        </w:rPr>
        <w:t>ءَأَشۡفَقۡتُمۡ</w:t>
      </w:r>
    </w:p>
    <w:p w:rsidR="001F60BA" w:rsidRPr="008D7AC6" w:rsidRDefault="008D7AC6" w:rsidP="008D7AC6">
      <w:pPr>
        <w:jc w:val="center"/>
        <w:rPr>
          <w:rFonts w:ascii="Times New Roman" w:hAnsi="Times New Roman" w:cs="Times New Roman"/>
        </w:rPr>
      </w:pPr>
      <w:r w:rsidRPr="008D7AC6">
        <w:rPr>
          <w:rFonts w:ascii="Times New Roman" w:hAnsi="Times New Roman" w:cs="Times New Roman"/>
          <w:b/>
          <w:bCs/>
        </w:rPr>
        <w:t>«Неужели вы боялись»</w:t>
      </w:r>
      <w:r w:rsidRPr="008D7AC6">
        <w:rPr>
          <w:rFonts w:ascii="Times New Roman" w:hAnsi="Times New Roman" w:cs="Times New Roman"/>
        </w:rPr>
        <w:t xml:space="preserve"> (58:13)</w:t>
      </w:r>
      <w:r>
        <w:rPr>
          <w:rFonts w:ascii="Times New Roman" w:hAnsi="Times New Roman" w:cs="Times New Roman"/>
        </w:rPr>
        <w:t>.</w:t>
      </w:r>
    </w:p>
    <w:p w:rsidR="001F60BA" w:rsidRDefault="008D7AC6" w:rsidP="008D7AC6">
      <w:pPr>
        <w:jc w:val="both"/>
      </w:pPr>
      <w:r>
        <w:lastRenderedPageBreak/>
        <w:t>И</w:t>
      </w:r>
      <w:r w:rsidRPr="008D7AC6">
        <w:t xml:space="preserve"> отмена положения, согласно которому один должен был выстоять против десятерых, положением о том, что один должен выстоять против двоих</w:t>
      </w:r>
      <w:r>
        <w:t>, согласно словам Аллаха</w:t>
      </w:r>
      <w:r w:rsidR="001F60BA">
        <w:t>:</w:t>
      </w:r>
    </w:p>
    <w:p w:rsidR="008D7AC6" w:rsidRPr="008D7AC6" w:rsidRDefault="008D7AC6" w:rsidP="008D7AC6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8D7AC6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8D7AC6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لۡـَٰٔنَ</w:t>
      </w:r>
      <w:r w:rsidRPr="008D7AC6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خَفَّفَ </w:t>
      </w:r>
      <w:r w:rsidRPr="008D7AC6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8D7AC6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للَّهُ</w:t>
      </w:r>
      <w:r w:rsidRPr="008D7AC6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عَنكُمۡ</w:t>
      </w:r>
    </w:p>
    <w:p w:rsidR="008D7AC6" w:rsidRPr="008D7AC6" w:rsidRDefault="008D7AC6" w:rsidP="008D7AC6">
      <w:pPr>
        <w:jc w:val="center"/>
        <w:rPr>
          <w:rFonts w:ascii="Times New Roman" w:hAnsi="Times New Roman" w:cs="Times New Roman"/>
        </w:rPr>
      </w:pPr>
      <w:r w:rsidRPr="008D7AC6">
        <w:rPr>
          <w:rFonts w:ascii="Times New Roman" w:hAnsi="Times New Roman" w:cs="Times New Roman"/>
          <w:b/>
          <w:bCs/>
        </w:rPr>
        <w:t>«Теперь Аллах облегчил ваше бремя»</w:t>
      </w:r>
      <w:r w:rsidRPr="008D7AC6">
        <w:rPr>
          <w:rFonts w:ascii="Times New Roman" w:hAnsi="Times New Roman" w:cs="Times New Roman"/>
        </w:rPr>
        <w:t xml:space="preserve"> (8:66).</w:t>
      </w:r>
    </w:p>
    <w:p w:rsidR="00901E9E" w:rsidRDefault="001F60BA" w:rsidP="00901E9E">
      <w:pPr>
        <w:jc w:val="both"/>
      </w:pPr>
      <w:r>
        <w:t>Это является доказательством того, что отмена имела место в Коране. А наличие чего-либо в Шариате является доказательством его допустимости</w:t>
      </w:r>
      <w:r w:rsidR="008D7AC6">
        <w:t xml:space="preserve"> по Шариату</w:t>
      </w:r>
      <w:r>
        <w:t>.</w:t>
      </w:r>
    </w:p>
    <w:p w:rsidR="001F60BA" w:rsidRDefault="00901E9E" w:rsidP="0049577D">
      <w:pPr>
        <w:ind w:firstLine="709"/>
        <w:jc w:val="both"/>
      </w:pPr>
      <w:r>
        <w:t>Некоторые могут возразить</w:t>
      </w:r>
      <w:r w:rsidR="001F60BA">
        <w:t xml:space="preserve">, </w:t>
      </w:r>
      <w:r>
        <w:t xml:space="preserve">заявляя, что </w:t>
      </w:r>
      <w:r w:rsidR="008D7AC6">
        <w:t>отмена</w:t>
      </w:r>
      <w:r w:rsidR="001F60BA">
        <w:t xml:space="preserve"> — это упразднение</w:t>
      </w:r>
      <w:r>
        <w:t xml:space="preserve"> (</w:t>
      </w:r>
      <w:proofErr w:type="spellStart"/>
      <w:r>
        <w:t>ибталь</w:t>
      </w:r>
      <w:proofErr w:type="spellEnd"/>
      <w:r>
        <w:t>)</w:t>
      </w:r>
      <w:r w:rsidR="001F60BA">
        <w:t xml:space="preserve"> </w:t>
      </w:r>
      <w:r w:rsidR="008D7AC6">
        <w:t>постановления</w:t>
      </w:r>
      <w:r w:rsidR="001F60BA">
        <w:t>, а такое недопустимо в отношении Корана ввиду слов Всевышнего:</w:t>
      </w:r>
    </w:p>
    <w:p w:rsidR="00901E9E" w:rsidRPr="00901E9E" w:rsidRDefault="00901E9E" w:rsidP="00901E9E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901E9E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لَّا</w:t>
      </w:r>
      <w:r w:rsidRPr="00901E9E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يَأۡتِيهِ </w:t>
      </w:r>
      <w:r w:rsidRPr="00901E9E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901E9E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لۡبَٰطِلُ</w:t>
      </w:r>
      <w:r w:rsidRPr="00901E9E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مِنۢ بَيۡنِ يَدَيۡهِ وَلَا مِنۡ خَلۡفِهِ</w:t>
      </w:r>
      <w:r w:rsidRPr="00901E9E">
        <w:rPr>
          <w:rFonts w:ascii="KFGQPC Uthmanic Script HAFS" w:hAnsi="KFGQPC Uthmanic Script HAFS" w:cs="KFGQPC Uthmanic Script HAFS" w:hint="cs"/>
          <w:sz w:val="32"/>
          <w:szCs w:val="32"/>
          <w:rtl/>
        </w:rPr>
        <w:t>ۦۖ</w:t>
      </w:r>
      <w:r w:rsidRPr="00901E9E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</w:t>
      </w:r>
    </w:p>
    <w:p w:rsidR="00901E9E" w:rsidRPr="00901E9E" w:rsidRDefault="00901E9E" w:rsidP="00901E9E">
      <w:pPr>
        <w:jc w:val="center"/>
        <w:rPr>
          <w:rFonts w:cstheme="majorBidi"/>
        </w:rPr>
      </w:pPr>
      <w:r w:rsidRPr="00901E9E">
        <w:rPr>
          <w:rFonts w:cstheme="majorBidi"/>
          <w:b/>
          <w:bCs/>
        </w:rPr>
        <w:t>«</w:t>
      </w:r>
      <w:r>
        <w:rPr>
          <w:rFonts w:cstheme="majorBidi"/>
          <w:b/>
          <w:bCs/>
        </w:rPr>
        <w:t>Ложь</w:t>
      </w:r>
      <w:r w:rsidRPr="00901E9E">
        <w:rPr>
          <w:rFonts w:cstheme="majorBidi"/>
          <w:b/>
          <w:bCs/>
        </w:rPr>
        <w:t xml:space="preserve"> (батыль) не подбер</w:t>
      </w:r>
      <w:r>
        <w:rPr>
          <w:rFonts w:cstheme="majorBidi"/>
          <w:b/>
          <w:bCs/>
        </w:rPr>
        <w:t>ё</w:t>
      </w:r>
      <w:r w:rsidRPr="00901E9E">
        <w:rPr>
          <w:rFonts w:cstheme="majorBidi"/>
          <w:b/>
          <w:bCs/>
        </w:rPr>
        <w:t>тся к нему ни спереди, ни сзади»</w:t>
      </w:r>
      <w:r w:rsidR="00943E16">
        <w:rPr>
          <w:rFonts w:cstheme="majorBidi"/>
        </w:rPr>
        <w:t xml:space="preserve"> (41:42), — </w:t>
      </w:r>
    </w:p>
    <w:p w:rsidR="001F60BA" w:rsidRDefault="001F60BA" w:rsidP="000D3613">
      <w:pPr>
        <w:jc w:val="both"/>
      </w:pPr>
      <w:r>
        <w:t>и что если бы часть Корана была отменена, то</w:t>
      </w:r>
      <w:r w:rsidR="00901E9E">
        <w:t xml:space="preserve"> это означало бы, что в него проникла ложь</w:t>
      </w:r>
      <w:r>
        <w:t xml:space="preserve">. </w:t>
      </w:r>
      <w:r w:rsidR="00943E16">
        <w:t>Однако</w:t>
      </w:r>
      <w:r w:rsidR="00901E9E">
        <w:t xml:space="preserve"> такой вывод неправильный</w:t>
      </w:r>
      <w:r>
        <w:t>, поскольку недоп</w:t>
      </w:r>
      <w:r w:rsidR="000D3613">
        <w:t>устимо упразднение всего Корана. Но хотя</w:t>
      </w:r>
      <w:r>
        <w:t xml:space="preserve"> весь Коран не может быть отменён, однако некоторые его предписания могут быть отменены.</w:t>
      </w:r>
      <w:r w:rsidR="00901E9E">
        <w:t xml:space="preserve"> </w:t>
      </w:r>
      <w:r>
        <w:t>То есть этой Книге не предшествовала никакая книга, которая могла бы её упразднить, и после неё не придёт ничего, что могло бы её упразднить. Следовательно, Коран не отменяется целиком, однако некоторые его предписания отменяться могут.</w:t>
      </w:r>
    </w:p>
    <w:p w:rsidR="001F60BA" w:rsidRDefault="001F60BA" w:rsidP="0049577D">
      <w:pPr>
        <w:ind w:firstLine="709"/>
        <w:jc w:val="both"/>
      </w:pPr>
      <w:r>
        <w:t xml:space="preserve">Кроме того, </w:t>
      </w:r>
      <w:r w:rsidR="00901E9E">
        <w:t>нельзя отменять чтение аятов, в которых содержится отменённое постановление</w:t>
      </w:r>
      <w:r>
        <w:t xml:space="preserve">. Что же касается </w:t>
      </w:r>
      <w:r w:rsidR="00901E9E">
        <w:t>отмены</w:t>
      </w:r>
      <w:r>
        <w:t xml:space="preserve"> содержащихся в </w:t>
      </w:r>
      <w:r w:rsidR="00901E9E">
        <w:t>аятах постановлений</w:t>
      </w:r>
      <w:r>
        <w:t xml:space="preserve">, то это допустимо, </w:t>
      </w:r>
      <w:r w:rsidR="00901E9E">
        <w:t xml:space="preserve">так </w:t>
      </w:r>
      <w:r>
        <w:t xml:space="preserve">как это фактически </w:t>
      </w:r>
      <w:r w:rsidR="00901E9E">
        <w:t>уже</w:t>
      </w:r>
      <w:r>
        <w:t xml:space="preserve"> произошло.</w:t>
      </w:r>
      <w:r w:rsidR="00901E9E">
        <w:t xml:space="preserve"> </w:t>
      </w:r>
      <w:r>
        <w:t xml:space="preserve">К тому же в аяте не сказано, что </w:t>
      </w:r>
      <w:r w:rsidR="00901E9E">
        <w:t xml:space="preserve">«отмена </w:t>
      </w:r>
      <w:r w:rsidR="00901E9E" w:rsidRPr="00901E9E">
        <w:t>не подберётся к нему</w:t>
      </w:r>
      <w:r w:rsidR="00901E9E">
        <w:t>»</w:t>
      </w:r>
      <w:r w:rsidRPr="00901E9E">
        <w:t>,</w:t>
      </w:r>
      <w:r>
        <w:t xml:space="preserve"> а сказано, что </w:t>
      </w:r>
      <w:r w:rsidR="00901E9E">
        <w:t xml:space="preserve">«ложь </w:t>
      </w:r>
      <w:r w:rsidR="00901E9E" w:rsidRPr="00901E9E">
        <w:t>не подберётся к нему</w:t>
      </w:r>
      <w:r w:rsidRPr="00901E9E">
        <w:t>»</w:t>
      </w:r>
      <w:r>
        <w:t>. Между упразднением</w:t>
      </w:r>
      <w:r w:rsidR="00901E9E">
        <w:t xml:space="preserve"> (</w:t>
      </w:r>
      <w:proofErr w:type="spellStart"/>
      <w:r w:rsidR="00901E9E">
        <w:t>ибталь</w:t>
      </w:r>
      <w:proofErr w:type="spellEnd"/>
      <w:r w:rsidR="00901E9E">
        <w:t>)</w:t>
      </w:r>
      <w:r>
        <w:t xml:space="preserve"> и ложью</w:t>
      </w:r>
      <w:r w:rsidR="00901E9E">
        <w:t xml:space="preserve"> (батыль)</w:t>
      </w:r>
      <w:r>
        <w:t xml:space="preserve"> существует разница. Упразднение — это отмена предписания, тогда как ложь является противоположностью истины.</w:t>
      </w:r>
      <w:r w:rsidR="00901E9E">
        <w:t xml:space="preserve"> </w:t>
      </w:r>
      <w:r>
        <w:t>Поэтому нет никаких сомнений в том, что Коран может отменяться Кораном.</w:t>
      </w:r>
    </w:p>
    <w:p w:rsidR="001F60BA" w:rsidRDefault="001F60BA" w:rsidP="0049577D">
      <w:pPr>
        <w:ind w:firstLine="709"/>
        <w:jc w:val="both"/>
      </w:pPr>
      <w:r>
        <w:t>Что касается отмены Корана Сунной, то это недопустимо и фактически такого не происходило.</w:t>
      </w:r>
      <w:r w:rsidR="00901E9E">
        <w:t xml:space="preserve"> </w:t>
      </w:r>
      <w:r>
        <w:t>Что касается недопустимости этого, то Всевышний Аллах сказал:</w:t>
      </w:r>
    </w:p>
    <w:p w:rsidR="00901E9E" w:rsidRPr="009F4968" w:rsidRDefault="00901E9E" w:rsidP="009F4968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9F4968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وَأَنزَلۡنَآ إِلَيۡكَ </w:t>
      </w:r>
      <w:r w:rsidRPr="009F4968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9F4968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لذِّكۡرَ</w:t>
      </w:r>
      <w:r w:rsidRPr="009F4968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لِتُبَيِّنَ لِلنَّاسِ مَا نُزِّلَ إِلَيۡهِمۡ</w:t>
      </w:r>
    </w:p>
    <w:p w:rsidR="00901E9E" w:rsidRPr="009F4968" w:rsidRDefault="009F4968" w:rsidP="009F4968">
      <w:pPr>
        <w:jc w:val="both"/>
        <w:rPr>
          <w:rFonts w:cstheme="majorBidi"/>
        </w:rPr>
      </w:pPr>
      <w:r w:rsidRPr="009F4968">
        <w:rPr>
          <w:rFonts w:cstheme="majorBidi"/>
          <w:b/>
          <w:bCs/>
        </w:rPr>
        <w:lastRenderedPageBreak/>
        <w:t>«</w:t>
      </w:r>
      <w:r w:rsidR="00901E9E" w:rsidRPr="009F4968">
        <w:rPr>
          <w:rFonts w:cstheme="majorBidi"/>
          <w:b/>
          <w:bCs/>
        </w:rPr>
        <w:t>А тебе Мы ниспослали Напоминание для того, чтобы ты разъяс</w:t>
      </w:r>
      <w:r w:rsidRPr="009F4968">
        <w:rPr>
          <w:rFonts w:cstheme="majorBidi"/>
          <w:b/>
          <w:bCs/>
        </w:rPr>
        <w:t>нил людям то, что им ниспослано»</w:t>
      </w:r>
      <w:r w:rsidRPr="009F4968">
        <w:rPr>
          <w:rFonts w:cstheme="majorBidi"/>
        </w:rPr>
        <w:t xml:space="preserve"> (16:44)</w:t>
      </w:r>
      <w:r w:rsidR="00901E9E" w:rsidRPr="009F4968">
        <w:rPr>
          <w:rFonts w:cstheme="majorBidi"/>
        </w:rPr>
        <w:t>.</w:t>
      </w:r>
    </w:p>
    <w:p w:rsidR="001F60BA" w:rsidRDefault="001F60BA" w:rsidP="0049577D">
      <w:pPr>
        <w:ind w:firstLine="709"/>
        <w:jc w:val="both"/>
      </w:pPr>
      <w:r>
        <w:t xml:space="preserve">Аллах </w:t>
      </w:r>
      <w:r w:rsidR="009F4968">
        <w:t>представил</w:t>
      </w:r>
      <w:r>
        <w:t xml:space="preserve"> Пророка как разъясняющего. </w:t>
      </w:r>
      <w:r w:rsidR="009F4968">
        <w:t>А о</w:t>
      </w:r>
      <w:r>
        <w:t xml:space="preserve">тменяющий </w:t>
      </w:r>
      <w:r w:rsidR="009F4968">
        <w:t>означает устраняющий</w:t>
      </w:r>
      <w:r>
        <w:t xml:space="preserve">, а не </w:t>
      </w:r>
      <w:r w:rsidR="009F4968">
        <w:t>разъясняющий</w:t>
      </w:r>
      <w:r>
        <w:t>, и устранение — это не разъяснение.</w:t>
      </w:r>
      <w:r w:rsidR="009F4968">
        <w:t xml:space="preserve"> </w:t>
      </w:r>
      <w:r>
        <w:t>Всевышний также сказал:</w:t>
      </w:r>
    </w:p>
    <w:p w:rsidR="009F4968" w:rsidRPr="009F4968" w:rsidRDefault="009F4968" w:rsidP="009F4968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9F4968">
        <w:rPr>
          <w:rFonts w:ascii="KFGQPC Uthmanic Script HAFS" w:hAnsi="KFGQPC Uthmanic Script HAFS" w:cs="KFGQPC Uthmanic Script HAFS"/>
          <w:sz w:val="32"/>
          <w:szCs w:val="32"/>
          <w:rtl/>
        </w:rPr>
        <w:t>۞مَا نَنسَخۡ مِنۡ ءَايَةٍ أَوۡ نُنسِهَا نَأۡتِ بِخَيۡرٖ مِّنۡهَآ أَوۡ مِثۡلِهَآۗ</w:t>
      </w:r>
    </w:p>
    <w:p w:rsidR="009F4968" w:rsidRPr="009F4968" w:rsidRDefault="009F4968" w:rsidP="009F4968">
      <w:pPr>
        <w:jc w:val="both"/>
        <w:rPr>
          <w:rFonts w:ascii="Times New Roman" w:hAnsi="Times New Roman" w:cs="Times New Roman"/>
        </w:rPr>
      </w:pPr>
      <w:r w:rsidRPr="009F4968">
        <w:rPr>
          <w:rFonts w:ascii="Times New Roman" w:hAnsi="Times New Roman" w:cs="Times New Roman"/>
          <w:b/>
          <w:bCs/>
        </w:rPr>
        <w:t>«Когда Мы отменяем или заставляем забыть один аят, то приводим тот, ко</w:t>
      </w:r>
      <w:r>
        <w:rPr>
          <w:rFonts w:ascii="Times New Roman" w:hAnsi="Times New Roman" w:cs="Times New Roman"/>
          <w:b/>
          <w:bCs/>
        </w:rPr>
        <w:t>торый лучше его, или равный ему</w:t>
      </w:r>
      <w:r w:rsidRPr="009F4968">
        <w:rPr>
          <w:rFonts w:ascii="Times New Roman" w:hAnsi="Times New Roman" w:cs="Times New Roman"/>
          <w:b/>
          <w:bCs/>
        </w:rPr>
        <w:t>»</w:t>
      </w:r>
      <w:r w:rsidRPr="009F4968">
        <w:rPr>
          <w:rFonts w:ascii="Times New Roman" w:hAnsi="Times New Roman" w:cs="Times New Roman"/>
        </w:rPr>
        <w:t xml:space="preserve"> (2:106).</w:t>
      </w:r>
    </w:p>
    <w:p w:rsidR="001F60BA" w:rsidRDefault="001F60BA" w:rsidP="009F4968">
      <w:pPr>
        <w:jc w:val="both"/>
      </w:pPr>
      <w:r>
        <w:t xml:space="preserve">Этот аят указывает на то, что Тот, Кто приводит лучшее или подобное, — это Всевышний Аллах, поскольку местоимение возвращается к Нему. А это возможно только в том случае, если отменяющим является </w:t>
      </w:r>
      <w:r w:rsidR="009F4968">
        <w:t xml:space="preserve">сам </w:t>
      </w:r>
      <w:r>
        <w:t>Коран.</w:t>
      </w:r>
      <w:r w:rsidR="009F4968">
        <w:t xml:space="preserve"> </w:t>
      </w:r>
      <w:r>
        <w:t xml:space="preserve">Именно поэтому </w:t>
      </w:r>
      <w:r w:rsidR="009F4968">
        <w:t>далее Аллах</w:t>
      </w:r>
      <w:r>
        <w:t xml:space="preserve"> сказал:</w:t>
      </w:r>
    </w:p>
    <w:p w:rsidR="009F4968" w:rsidRPr="009F4968" w:rsidRDefault="009F4968" w:rsidP="009F4968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9F4968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أَلَمۡ تَعۡلَمۡ أَنَّ </w:t>
      </w:r>
      <w:r w:rsidRPr="009F4968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9F4968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للَّهَ</w:t>
      </w:r>
      <w:r w:rsidRPr="009F4968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عَلَىٰ كُلِّ شَيۡءٖ قَدِيرٌ ١٠٦</w:t>
      </w:r>
    </w:p>
    <w:p w:rsidR="009F4968" w:rsidRPr="009F4968" w:rsidRDefault="009F4968" w:rsidP="009F4968">
      <w:pPr>
        <w:jc w:val="center"/>
        <w:rPr>
          <w:rFonts w:cstheme="majorBidi"/>
        </w:rPr>
      </w:pPr>
      <w:r w:rsidRPr="009F4968">
        <w:rPr>
          <w:rFonts w:cstheme="majorBidi"/>
          <w:b/>
          <w:bCs/>
        </w:rPr>
        <w:t>«Разве ты не знаешь, что Аллах способен на всякую вещь?»</w:t>
      </w:r>
      <w:r w:rsidRPr="009F4968">
        <w:rPr>
          <w:rFonts w:cstheme="majorBidi"/>
        </w:rPr>
        <w:t xml:space="preserve"> (2:106).</w:t>
      </w:r>
    </w:p>
    <w:p w:rsidR="001F60BA" w:rsidRDefault="001F60BA" w:rsidP="00943E16">
      <w:pPr>
        <w:jc w:val="both"/>
      </w:pPr>
      <w:r w:rsidRPr="00BB7455">
        <w:t>Это указывает на то, что Тот, Кто приводит лучшее или подобное, обладает</w:t>
      </w:r>
      <w:r>
        <w:t xml:space="preserve"> совершенным могуществом. Поэтому отмена не может происходить посредством Сунны, поскольку Сунну сообщает Посланник</w:t>
      </w:r>
      <w:r w:rsidR="00943E16">
        <w:t xml:space="preserve"> (</w:t>
      </w:r>
      <w:proofErr w:type="gramStart"/>
      <w:r w:rsidR="00943E16">
        <w:t>с</w:t>
      </w:r>
      <w:proofErr w:type="gramEnd"/>
      <w:r w:rsidR="00943E16">
        <w:t>.а.с.)</w:t>
      </w:r>
      <w:r>
        <w:t>.</w:t>
      </w:r>
    </w:p>
    <w:p w:rsidR="00BB7455" w:rsidRDefault="001F60BA" w:rsidP="0049577D">
      <w:pPr>
        <w:ind w:firstLine="709"/>
        <w:jc w:val="both"/>
        <w:rPr>
          <w:rFonts w:ascii="Arial" w:hAnsi="Arial" w:cs="Arial"/>
        </w:rPr>
      </w:pPr>
      <w:r>
        <w:t>Хотя Сунна, как и Коран, получен</w:t>
      </w:r>
      <w:r w:rsidR="000D3613">
        <w:t>ы</w:t>
      </w:r>
      <w:r>
        <w:t xml:space="preserve"> посредством Откровения, о чём свидетельствуют слова Всевышнего:</w:t>
      </w:r>
    </w:p>
    <w:p w:rsidR="00BB7455" w:rsidRPr="00BB7455" w:rsidRDefault="00BB7455" w:rsidP="00BB7455">
      <w:pPr>
        <w:bidi/>
        <w:jc w:val="center"/>
        <w:rPr>
          <w:rFonts w:ascii="KFGQPC Uthmanic Script HAFS" w:hAnsi="KFGQPC Uthmanic Script HAFS" w:cs="KFGQPC Uthmanic Script HAFS"/>
          <w:sz w:val="44"/>
          <w:szCs w:val="32"/>
        </w:rPr>
      </w:pPr>
      <w:r w:rsidRPr="00BB7455">
        <w:rPr>
          <w:rFonts w:ascii="KFGQPC Uthmanic Script HAFS" w:hAnsi="KFGQPC Uthmanic Script HAFS" w:cs="KFGQPC Uthmanic Script HAFS"/>
          <w:sz w:val="44"/>
          <w:szCs w:val="32"/>
          <w:rtl/>
        </w:rPr>
        <w:t xml:space="preserve">وَمَا يَنطِقُ عَنِ </w:t>
      </w:r>
      <w:r w:rsidRPr="00BB7455">
        <w:rPr>
          <w:rFonts w:ascii="KFGQPC Uthmanic Script HAFS" w:hAnsi="KFGQPC Uthmanic Script HAFS" w:cs="KFGQPC Uthmanic Script HAFS" w:hint="cs"/>
          <w:sz w:val="44"/>
          <w:szCs w:val="32"/>
          <w:rtl/>
        </w:rPr>
        <w:t>ٱ</w:t>
      </w:r>
      <w:r w:rsidRPr="00BB7455">
        <w:rPr>
          <w:rFonts w:ascii="KFGQPC Uthmanic Script HAFS" w:hAnsi="KFGQPC Uthmanic Script HAFS" w:cs="KFGQPC Uthmanic Script HAFS" w:hint="eastAsia"/>
          <w:sz w:val="44"/>
          <w:szCs w:val="32"/>
          <w:rtl/>
        </w:rPr>
        <w:t>لۡهَوَىٰٓ</w:t>
      </w:r>
      <w:r w:rsidRPr="00BB7455">
        <w:rPr>
          <w:rFonts w:ascii="KFGQPC Uthmanic Script HAFS" w:hAnsi="KFGQPC Uthmanic Script HAFS" w:cs="KFGQPC Uthmanic Script HAFS"/>
          <w:sz w:val="44"/>
          <w:szCs w:val="32"/>
          <w:rtl/>
        </w:rPr>
        <w:t xml:space="preserve"> ٣</w:t>
      </w:r>
      <w:r w:rsidRPr="00BB7455">
        <w:rPr>
          <w:rFonts w:asciiTheme="minorHAnsi" w:hAnsiTheme="minorHAnsi" w:cs="KFGQPC Uthmanic Script HAFS"/>
          <w:sz w:val="44"/>
          <w:szCs w:val="32"/>
        </w:rPr>
        <w:t xml:space="preserve"> </w:t>
      </w:r>
      <w:r w:rsidRPr="00BB7455">
        <w:rPr>
          <w:rFonts w:ascii="KFGQPC Uthmanic Script HAFS" w:hAnsi="KFGQPC Uthmanic Script HAFS" w:cs="KFGQPC Uthmanic Script HAFS"/>
          <w:sz w:val="44"/>
          <w:szCs w:val="32"/>
          <w:rtl/>
        </w:rPr>
        <w:t>إِنۡ هُوَ إِلَّا وَحۡيٞ يُوحَىٰ ٤</w:t>
      </w:r>
    </w:p>
    <w:p w:rsidR="00BB7455" w:rsidRPr="00BB7455" w:rsidRDefault="00BB7455" w:rsidP="00BB7455">
      <w:pPr>
        <w:jc w:val="center"/>
        <w:rPr>
          <w:rFonts w:cstheme="majorBidi"/>
        </w:rPr>
      </w:pPr>
      <w:r w:rsidRPr="00BB7455">
        <w:rPr>
          <w:rFonts w:cstheme="majorBidi"/>
          <w:b/>
          <w:bCs/>
        </w:rPr>
        <w:t>«Он не говорит по прихоти. Это — всего лишь внушаемое ему откровение»</w:t>
      </w:r>
      <w:r w:rsidRPr="00BB7455">
        <w:rPr>
          <w:rFonts w:cstheme="majorBidi"/>
        </w:rPr>
        <w:t xml:space="preserve"> (53:2–4)</w:t>
      </w:r>
      <w:r>
        <w:rPr>
          <w:rFonts w:cstheme="majorBidi"/>
        </w:rPr>
        <w:t>,</w:t>
      </w:r>
      <w:r w:rsidR="00943E16">
        <w:rPr>
          <w:rFonts w:cstheme="majorBidi"/>
        </w:rPr>
        <w:t xml:space="preserve"> — </w:t>
      </w:r>
    </w:p>
    <w:p w:rsidR="001F60BA" w:rsidRDefault="001F60BA" w:rsidP="000D3613">
      <w:pPr>
        <w:jc w:val="both"/>
      </w:pPr>
      <w:r>
        <w:t xml:space="preserve">однако Сунна получена посредством Откровения по смыслу. Она не является читаемым Откровением, и её чтение не </w:t>
      </w:r>
      <w:r w:rsidR="00BB7455">
        <w:t>считается</w:t>
      </w:r>
      <w:r>
        <w:t xml:space="preserve"> поклонением. Коран же получен посредством Откровения </w:t>
      </w:r>
      <w:r w:rsidR="00BB7455">
        <w:t xml:space="preserve">как по словам, так и по смыслу, и </w:t>
      </w:r>
      <w:r>
        <w:t xml:space="preserve">он читается, и его чтение </w:t>
      </w:r>
      <w:r w:rsidR="00BB7455">
        <w:t>считаетс</w:t>
      </w:r>
      <w:r w:rsidR="00607FB5">
        <w:t>я</w:t>
      </w:r>
      <w:r>
        <w:t xml:space="preserve"> поклонением.</w:t>
      </w:r>
      <w:r w:rsidR="00607FB5" w:rsidRPr="00607FB5">
        <w:t xml:space="preserve"> </w:t>
      </w:r>
      <w:r>
        <w:t>Всевышний сказал:</w:t>
      </w:r>
    </w:p>
    <w:p w:rsidR="00BB7455" w:rsidRPr="00BB7455" w:rsidRDefault="00BB7455" w:rsidP="00BB7455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BB7455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وَإِذَا</w:t>
      </w:r>
      <w:r w:rsidRPr="00BB7455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بَدَّلۡنَآ ءَايَةٗ مَّكَانَ ءَايَةٖ ١٠١</w:t>
      </w:r>
    </w:p>
    <w:p w:rsidR="00BB7455" w:rsidRPr="00BB7455" w:rsidRDefault="00BB7455" w:rsidP="00BB7455">
      <w:pPr>
        <w:jc w:val="center"/>
        <w:rPr>
          <w:rFonts w:ascii="Times New Roman" w:hAnsi="Times New Roman" w:cs="Times New Roman"/>
        </w:rPr>
      </w:pPr>
      <w:r w:rsidRPr="00BB7455">
        <w:rPr>
          <w:rFonts w:ascii="Times New Roman" w:hAnsi="Times New Roman" w:cs="Times New Roman"/>
          <w:b/>
          <w:bCs/>
        </w:rPr>
        <w:lastRenderedPageBreak/>
        <w:t>«Когда Мы заменяем один аят другим»</w:t>
      </w:r>
      <w:r w:rsidRPr="00BB7455">
        <w:rPr>
          <w:rFonts w:ascii="Times New Roman" w:hAnsi="Times New Roman" w:cs="Times New Roman"/>
        </w:rPr>
        <w:t xml:space="preserve"> (16:101).</w:t>
      </w:r>
    </w:p>
    <w:p w:rsidR="001F60BA" w:rsidRDefault="001F60BA" w:rsidP="00607FB5">
      <w:pPr>
        <w:jc w:val="both"/>
      </w:pPr>
      <w:r w:rsidRPr="00607FB5">
        <w:t>Тем самым Он сообщил, что один аят заменяется другим аятом, а не Сунной.</w:t>
      </w:r>
      <w:r w:rsidR="00607FB5">
        <w:t xml:space="preserve"> </w:t>
      </w:r>
      <w:r>
        <w:t>Всевышний также сказал:</w:t>
      </w:r>
    </w:p>
    <w:p w:rsidR="00607FB5" w:rsidRPr="00607FB5" w:rsidRDefault="00607FB5" w:rsidP="008A6168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607FB5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قَالَ </w:t>
      </w:r>
      <w:r w:rsidRPr="00607FB5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607FB5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لَّذِينَ</w:t>
      </w:r>
      <w:r w:rsidRPr="00607FB5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لَا يَرۡجُونَ لِقَآءَنَا </w:t>
      </w:r>
      <w:r w:rsidRPr="00607FB5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607FB5">
        <w:rPr>
          <w:rFonts w:ascii="KFGQPC Uthmanic Script HAFS" w:hAnsi="KFGQPC Uthmanic Script HAFS" w:cs="KFGQPC Uthmanic Script HAFS" w:hint="eastAsia"/>
          <w:sz w:val="32"/>
          <w:szCs w:val="32"/>
          <w:rtl/>
        </w:rPr>
        <w:t>ئۡتِ</w:t>
      </w:r>
      <w:r w:rsidRPr="00607FB5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بِقُرۡءَانٍ غَيۡرِ هَٰذَآ أَوۡ بَدِّلۡهُۚ قُلۡ مَا يَكُونُ لِيٓ أَنۡ أُبَدِّلَهُ</w:t>
      </w:r>
      <w:r w:rsidRPr="00607FB5">
        <w:rPr>
          <w:rFonts w:ascii="KFGQPC Uthmanic Script HAFS" w:hAnsi="KFGQPC Uthmanic Script HAFS" w:cs="KFGQPC Uthmanic Script HAFS" w:hint="cs"/>
          <w:sz w:val="32"/>
          <w:szCs w:val="32"/>
          <w:rtl/>
        </w:rPr>
        <w:t>ۥ</w:t>
      </w:r>
      <w:r w:rsidRPr="00607FB5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مِن تِلۡقَآيِٕ نَفۡسِيٓۖ إِنۡ أَتَّبِعُ إِلَّا مَا يُوحَىٰٓ إِلَيَّۖ</w:t>
      </w:r>
    </w:p>
    <w:p w:rsidR="00607FB5" w:rsidRPr="00607FB5" w:rsidRDefault="00607FB5" w:rsidP="00607FB5">
      <w:pPr>
        <w:jc w:val="both"/>
        <w:rPr>
          <w:rFonts w:cstheme="majorBidi"/>
        </w:rPr>
      </w:pPr>
      <w:r w:rsidRPr="00607FB5">
        <w:rPr>
          <w:rFonts w:cstheme="majorBidi"/>
          <w:b/>
          <w:bCs/>
        </w:rPr>
        <w:t>«Которые не надеются на встречу с Нами, они говорят: «Принеси нам другой Коран или замени его!». Скажи: «Не подобает мне заменять его по своему желанию. Я лишь следую тому, что внушается мне в откровении</w:t>
      </w:r>
      <w:r>
        <w:rPr>
          <w:rFonts w:cstheme="majorBidi"/>
          <w:b/>
          <w:bCs/>
        </w:rPr>
        <w:t>»</w:t>
      </w:r>
      <w:r w:rsidRPr="00607FB5">
        <w:rPr>
          <w:rFonts w:cstheme="majorBidi"/>
        </w:rPr>
        <w:t xml:space="preserve"> (10:15)</w:t>
      </w:r>
      <w:r>
        <w:rPr>
          <w:rFonts w:cstheme="majorBidi"/>
        </w:rPr>
        <w:t>.</w:t>
      </w:r>
    </w:p>
    <w:p w:rsidR="001F60BA" w:rsidRDefault="001F60BA" w:rsidP="00607FB5">
      <w:pPr>
        <w:jc w:val="both"/>
      </w:pPr>
      <w:r>
        <w:t>Это является доказательством того</w:t>
      </w:r>
      <w:r w:rsidR="00D01EEA">
        <w:t>, что Коран не отменяется ничем,</w:t>
      </w:r>
      <w:r>
        <w:t xml:space="preserve"> кроме Корана.</w:t>
      </w:r>
      <w:r w:rsidR="00607FB5">
        <w:t xml:space="preserve"> </w:t>
      </w:r>
      <w:r>
        <w:t>На это указывает и то, что когда один аят заменялся другим, многобожники говорили:</w:t>
      </w:r>
    </w:p>
    <w:p w:rsidR="00607FB5" w:rsidRPr="00607FB5" w:rsidRDefault="00607FB5" w:rsidP="00607FB5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607FB5">
        <w:rPr>
          <w:rFonts w:ascii="KFGQPC Uthmanic Script HAFS" w:hAnsi="KFGQPC Uthmanic Script HAFS" w:cs="KFGQPC Uthmanic Script HAFS"/>
          <w:sz w:val="32"/>
          <w:szCs w:val="32"/>
          <w:rtl/>
        </w:rPr>
        <w:t>إِنَّمَآ أَنتَ مُفۡتَرِۢۚ</w:t>
      </w:r>
    </w:p>
    <w:p w:rsidR="00607FB5" w:rsidRPr="00607FB5" w:rsidRDefault="00607FB5" w:rsidP="00607FB5">
      <w:pPr>
        <w:jc w:val="center"/>
        <w:rPr>
          <w:rFonts w:cstheme="majorBidi"/>
        </w:rPr>
      </w:pPr>
      <w:r w:rsidRPr="00607FB5">
        <w:rPr>
          <w:rFonts w:cstheme="majorBidi"/>
          <w:b/>
          <w:bCs/>
        </w:rPr>
        <w:t>«Воистину, ты — лжец»</w:t>
      </w:r>
      <w:r w:rsidRPr="00607FB5">
        <w:rPr>
          <w:rFonts w:cstheme="majorBidi"/>
        </w:rPr>
        <w:t xml:space="preserve"> (16:101).</w:t>
      </w:r>
    </w:p>
    <w:p w:rsidR="001F60BA" w:rsidRDefault="001F60BA" w:rsidP="00607FB5">
      <w:pPr>
        <w:jc w:val="both"/>
      </w:pPr>
      <w:r>
        <w:t>Всевышний Аллах опроверг их ошибочное представление</w:t>
      </w:r>
      <w:r w:rsidR="00607FB5">
        <w:t xml:space="preserve"> сказав</w:t>
      </w:r>
      <w:r>
        <w:t>:</w:t>
      </w:r>
    </w:p>
    <w:p w:rsidR="00607FB5" w:rsidRPr="00607FB5" w:rsidRDefault="00607FB5" w:rsidP="00607FB5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607FB5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قُلۡ</w:t>
      </w:r>
      <w:r w:rsidRPr="00607FB5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نَزَّلَهُ</w:t>
      </w:r>
      <w:r w:rsidRPr="00607FB5">
        <w:rPr>
          <w:rFonts w:ascii="KFGQPC Uthmanic Script HAFS" w:hAnsi="KFGQPC Uthmanic Script HAFS" w:cs="KFGQPC Uthmanic Script HAFS" w:hint="cs"/>
          <w:sz w:val="32"/>
          <w:szCs w:val="32"/>
          <w:rtl/>
        </w:rPr>
        <w:t>ۥ</w:t>
      </w:r>
      <w:r w:rsidRPr="00607FB5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رُوحُ </w:t>
      </w:r>
      <w:r w:rsidRPr="00607FB5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607FB5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لۡقُدُسِ</w:t>
      </w:r>
      <w:r w:rsidRPr="00607FB5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مِن رَّبِّكَ</w:t>
      </w:r>
    </w:p>
    <w:p w:rsidR="00607FB5" w:rsidRPr="00607FB5" w:rsidRDefault="00607FB5" w:rsidP="00607FB5">
      <w:pPr>
        <w:jc w:val="center"/>
        <w:rPr>
          <w:rFonts w:cstheme="majorBidi"/>
        </w:rPr>
      </w:pPr>
      <w:r w:rsidRPr="00607FB5">
        <w:rPr>
          <w:rFonts w:cstheme="majorBidi"/>
          <w:b/>
          <w:bCs/>
        </w:rPr>
        <w:t>«Скажи, что Святой Дух (Джибрил</w:t>
      </w:r>
      <w:r w:rsidR="000D3613">
        <w:rPr>
          <w:rFonts w:cstheme="majorBidi"/>
          <w:b/>
          <w:bCs/>
        </w:rPr>
        <w:t>ь</w:t>
      </w:r>
      <w:r w:rsidRPr="00607FB5">
        <w:rPr>
          <w:rFonts w:cstheme="majorBidi"/>
          <w:b/>
          <w:bCs/>
        </w:rPr>
        <w:t>) спустил его (Коран) от твоего Господа»</w:t>
      </w:r>
      <w:r w:rsidRPr="00607FB5">
        <w:rPr>
          <w:rFonts w:cstheme="majorBidi"/>
        </w:rPr>
        <w:t xml:space="preserve"> (16:102).</w:t>
      </w:r>
    </w:p>
    <w:p w:rsidR="001F60BA" w:rsidRDefault="001F60BA" w:rsidP="00607FB5">
      <w:pPr>
        <w:jc w:val="both"/>
      </w:pPr>
      <w:r>
        <w:t xml:space="preserve">Это указывает на то, что замена происходит только посредством того, что </w:t>
      </w:r>
      <w:r w:rsidR="00607FB5">
        <w:t>принёс</w:t>
      </w:r>
      <w:r>
        <w:t xml:space="preserve"> Святой Дух, а это Коран:</w:t>
      </w:r>
    </w:p>
    <w:p w:rsidR="00607FB5" w:rsidRPr="00607FB5" w:rsidRDefault="00607FB5" w:rsidP="00607FB5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607FB5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نَزَلَ</w:t>
      </w:r>
      <w:r w:rsidRPr="00607FB5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بِهِ </w:t>
      </w:r>
      <w:r w:rsidRPr="00607FB5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607FB5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لرُّوحُ</w:t>
      </w:r>
      <w:r w:rsidRPr="00607FB5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</w:t>
      </w:r>
      <w:r w:rsidRPr="00607FB5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607FB5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لۡأَمِينُ</w:t>
      </w:r>
      <w:r w:rsidRPr="00607FB5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١٩٣</w:t>
      </w:r>
    </w:p>
    <w:p w:rsidR="00607FB5" w:rsidRPr="00607FB5" w:rsidRDefault="00607FB5" w:rsidP="000D3613">
      <w:pPr>
        <w:jc w:val="center"/>
        <w:rPr>
          <w:rFonts w:cstheme="majorBidi"/>
        </w:rPr>
      </w:pPr>
      <w:r w:rsidRPr="00607FB5">
        <w:rPr>
          <w:rFonts w:cstheme="majorBidi"/>
          <w:b/>
          <w:bCs/>
        </w:rPr>
        <w:t>«Верный Дух (Джибрил</w:t>
      </w:r>
      <w:r w:rsidR="000D3613">
        <w:rPr>
          <w:rFonts w:cstheme="majorBidi"/>
          <w:b/>
          <w:bCs/>
        </w:rPr>
        <w:t>ь</w:t>
      </w:r>
      <w:r w:rsidRPr="00607FB5">
        <w:rPr>
          <w:rFonts w:cstheme="majorBidi"/>
          <w:b/>
          <w:bCs/>
        </w:rPr>
        <w:t>) сош</w:t>
      </w:r>
      <w:r w:rsidR="000D3613">
        <w:rPr>
          <w:rFonts w:cstheme="majorBidi"/>
          <w:b/>
          <w:bCs/>
        </w:rPr>
        <w:t>ё</w:t>
      </w:r>
      <w:r w:rsidRPr="00607FB5">
        <w:rPr>
          <w:rFonts w:cstheme="majorBidi"/>
          <w:b/>
          <w:bCs/>
        </w:rPr>
        <w:t>л с ним»</w:t>
      </w:r>
      <w:r w:rsidRPr="00607FB5">
        <w:rPr>
          <w:rFonts w:cstheme="majorBidi"/>
        </w:rPr>
        <w:t xml:space="preserve"> (26:193).</w:t>
      </w:r>
    </w:p>
    <w:p w:rsidR="001F60BA" w:rsidRDefault="001F60BA" w:rsidP="00D01EEA">
      <w:pPr>
        <w:ind w:firstLine="709"/>
        <w:jc w:val="both"/>
      </w:pPr>
      <w:r>
        <w:t>Таким образом, хотя и Коран, и Сунна пришли посредством Откровения, Сунна приписывается Посланнику</w:t>
      </w:r>
      <w:r w:rsidR="00D01EEA">
        <w:t xml:space="preserve"> (</w:t>
      </w:r>
      <w:proofErr w:type="gramStart"/>
      <w:r w:rsidR="00D01EEA">
        <w:t>с</w:t>
      </w:r>
      <w:proofErr w:type="gramEnd"/>
      <w:r w:rsidR="00D01EEA">
        <w:t>.а.с.),</w:t>
      </w:r>
      <w:r w:rsidR="00607FB5">
        <w:t xml:space="preserve"> и </w:t>
      </w:r>
      <w:r>
        <w:t>говорится: «Посланник Аллаха</w:t>
      </w:r>
      <w:r w:rsidR="00607FB5">
        <w:t xml:space="preserve"> </w:t>
      </w:r>
      <w:r w:rsidR="00D01EEA">
        <w:t>(</w:t>
      </w:r>
      <w:proofErr w:type="gramStart"/>
      <w:r w:rsidR="00D01EEA">
        <w:t>с</w:t>
      </w:r>
      <w:proofErr w:type="gramEnd"/>
      <w:r w:rsidR="00D01EEA">
        <w:t>.а.с.)</w:t>
      </w:r>
      <w:r>
        <w:t xml:space="preserve"> сказал»,</w:t>
      </w:r>
      <w:r w:rsidR="00D01EEA">
        <w:t xml:space="preserve"> —</w:t>
      </w:r>
      <w:r>
        <w:t xml:space="preserve"> </w:t>
      </w:r>
      <w:r w:rsidR="00607FB5">
        <w:t>а</w:t>
      </w:r>
      <w:r>
        <w:t xml:space="preserve"> не говорится: «Аллах сказал», </w:t>
      </w:r>
      <w:r w:rsidR="00D01EEA">
        <w:t xml:space="preserve">— </w:t>
      </w:r>
      <w:r>
        <w:t xml:space="preserve">кроме как в хадисе </w:t>
      </w:r>
      <w:proofErr w:type="spellStart"/>
      <w:r>
        <w:t>кудси</w:t>
      </w:r>
      <w:proofErr w:type="spellEnd"/>
      <w:r>
        <w:t>. Поэтому Сунна не приписывается Аллаху.</w:t>
      </w:r>
      <w:r w:rsidR="00607FB5">
        <w:t xml:space="preserve"> </w:t>
      </w:r>
      <w:r>
        <w:t xml:space="preserve">Сунна пришла от Аллаха по смыслу, тогда как Коран пришёл от </w:t>
      </w:r>
      <w:r w:rsidR="00607FB5">
        <w:t>Аллаха</w:t>
      </w:r>
      <w:r>
        <w:t xml:space="preserve"> и по словам, и </w:t>
      </w:r>
      <w:r>
        <w:lastRenderedPageBreak/>
        <w:t xml:space="preserve">по смыслу. Чтение Сунны не является поклонением, тогда как чтение Корана является поклонением. Всё это </w:t>
      </w:r>
      <w:r w:rsidR="00607FB5">
        <w:t>показывает</w:t>
      </w:r>
      <w:r>
        <w:t>, что Коран не отменяется Сунной.</w:t>
      </w:r>
    </w:p>
    <w:p w:rsidR="001F60BA" w:rsidRDefault="001F60BA" w:rsidP="0049577D">
      <w:pPr>
        <w:ind w:firstLine="709"/>
        <w:jc w:val="both"/>
      </w:pPr>
      <w:r>
        <w:t>Кроме того, тексты двух аятов об отмене указывают на то, что аят отменяется именно аятом.</w:t>
      </w:r>
      <w:r w:rsidR="00607FB5">
        <w:t xml:space="preserve"> </w:t>
      </w:r>
      <w:r>
        <w:t>В первом говорится:</w:t>
      </w:r>
    </w:p>
    <w:p w:rsidR="00607FB5" w:rsidRPr="00607FB5" w:rsidRDefault="00607FB5" w:rsidP="00607FB5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607FB5">
        <w:rPr>
          <w:rFonts w:ascii="KFGQPC Uthmanic Script HAFS" w:hAnsi="KFGQPC Uthmanic Script HAFS" w:cs="KFGQPC Uthmanic Script HAFS"/>
          <w:sz w:val="32"/>
          <w:szCs w:val="32"/>
          <w:rtl/>
        </w:rPr>
        <w:t>۞مَا نَنسَخۡ مِنۡ ءَايَةٍ أَوۡ نُنسِهَا نَأۡتِ بِخَيۡرٖ مِّنۡهَآ أَوۡ مِثۡلِهَآۗ</w:t>
      </w:r>
    </w:p>
    <w:p w:rsidR="00607FB5" w:rsidRPr="00607FB5" w:rsidRDefault="00607FB5" w:rsidP="00607FB5">
      <w:pPr>
        <w:jc w:val="both"/>
        <w:rPr>
          <w:rFonts w:cstheme="majorBidi"/>
        </w:rPr>
      </w:pPr>
      <w:r w:rsidRPr="00607FB5">
        <w:rPr>
          <w:rFonts w:cstheme="majorBidi"/>
          <w:b/>
          <w:bCs/>
        </w:rPr>
        <w:t>«Когда Мы отменяем или заставляем забыть один аят, то приводим тот, который лучше его, или равный ему»</w:t>
      </w:r>
      <w:r w:rsidRPr="00607FB5">
        <w:rPr>
          <w:rFonts w:cstheme="majorBidi"/>
        </w:rPr>
        <w:t xml:space="preserve"> (2:106).</w:t>
      </w:r>
    </w:p>
    <w:p w:rsidR="00FA7DC9" w:rsidRDefault="001F60BA" w:rsidP="00FA7DC9">
      <w:pPr>
        <w:jc w:val="both"/>
      </w:pPr>
      <w:r>
        <w:t xml:space="preserve">Из этого понимается, что отменяющим должен быть аят, поскольку </w:t>
      </w:r>
      <w:r w:rsidR="00FA7DC9">
        <w:t>равным</w:t>
      </w:r>
      <w:r>
        <w:t xml:space="preserve"> аяту может быть</w:t>
      </w:r>
      <w:r w:rsidR="00FA7DC9">
        <w:t xml:space="preserve"> только</w:t>
      </w:r>
      <w:r>
        <w:t xml:space="preserve"> аят, но не хадис.</w:t>
      </w:r>
      <w:r w:rsidR="00FA7DC9">
        <w:t xml:space="preserve"> </w:t>
      </w:r>
      <w:r>
        <w:t>Во втором</w:t>
      </w:r>
      <w:r w:rsidR="00FA7DC9">
        <w:t xml:space="preserve"> аяте</w:t>
      </w:r>
      <w:r>
        <w:t xml:space="preserve"> говорится:</w:t>
      </w:r>
    </w:p>
    <w:p w:rsidR="00FA7DC9" w:rsidRPr="00BB7455" w:rsidRDefault="00FA7DC9" w:rsidP="00FA7DC9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BB7455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وَإِذَا</w:t>
      </w:r>
      <w:r w:rsidRPr="00BB7455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بَدَّلۡنَآ ءَايَةٗ مَّكَانَ ءَايَةٖ ١٠١</w:t>
      </w:r>
    </w:p>
    <w:p w:rsidR="00FA7DC9" w:rsidRPr="00FA7DC9" w:rsidRDefault="00FA7DC9" w:rsidP="00FA7DC9">
      <w:pPr>
        <w:jc w:val="center"/>
        <w:rPr>
          <w:rFonts w:ascii="Times New Roman" w:hAnsi="Times New Roman" w:cs="Times New Roman"/>
        </w:rPr>
      </w:pPr>
      <w:r w:rsidRPr="00BB7455">
        <w:rPr>
          <w:rFonts w:ascii="Times New Roman" w:hAnsi="Times New Roman" w:cs="Times New Roman"/>
          <w:b/>
          <w:bCs/>
        </w:rPr>
        <w:t>«Когда Мы заменяем один аят другим»</w:t>
      </w:r>
      <w:r w:rsidRPr="00BB7455">
        <w:rPr>
          <w:rFonts w:ascii="Times New Roman" w:hAnsi="Times New Roman" w:cs="Times New Roman"/>
        </w:rPr>
        <w:t xml:space="preserve"> (16:101).</w:t>
      </w:r>
    </w:p>
    <w:p w:rsidR="001F60BA" w:rsidRDefault="001F60BA" w:rsidP="00955475">
      <w:pPr>
        <w:jc w:val="both"/>
      </w:pPr>
      <w:r>
        <w:t xml:space="preserve">Это прямой текст о том, что замена осуществляется путём </w:t>
      </w:r>
      <w:r w:rsidR="00955475">
        <w:t xml:space="preserve">предоставления одного аята вместо </w:t>
      </w:r>
      <w:r>
        <w:t>другого. А это означает, что отменяющим обязательно должен быть аят.</w:t>
      </w:r>
      <w:r w:rsidR="00FA7DC9">
        <w:t xml:space="preserve"> </w:t>
      </w:r>
      <w:r>
        <w:t xml:space="preserve">Следовательно, Коран может быть отменён только Кораном. Всё это является доказательством того, что Коран не отменяется Сунной, независимо от того, является ли она </w:t>
      </w:r>
      <w:proofErr w:type="spellStart"/>
      <w:r>
        <w:t>мутаватиром</w:t>
      </w:r>
      <w:proofErr w:type="spellEnd"/>
      <w:r>
        <w:t xml:space="preserve"> или хабар ахад.</w:t>
      </w:r>
    </w:p>
    <w:p w:rsidR="001F60BA" w:rsidRDefault="001F60BA" w:rsidP="0049577D">
      <w:pPr>
        <w:ind w:firstLine="709"/>
        <w:jc w:val="both"/>
      </w:pPr>
      <w:r>
        <w:t>Что касается того, что отмена Корана Сунной фактически не происходила, то не пришло ни одного предписания</w:t>
      </w:r>
      <w:r w:rsidR="00FA7DC9">
        <w:t xml:space="preserve"> Сунны</w:t>
      </w:r>
      <w:r>
        <w:t>, которое отменяло бы какое-либо предписание Корана.</w:t>
      </w:r>
      <w:r w:rsidR="00FA7DC9">
        <w:t xml:space="preserve"> </w:t>
      </w:r>
      <w:r>
        <w:t xml:space="preserve">Что же касается предписаний, о которых утверждают, будто они были отменены Сунной, то одни из них были отменены Кораном, а другие являются случаем </w:t>
      </w:r>
      <w:r w:rsidR="00FA7DC9">
        <w:t>конкретизации (</w:t>
      </w:r>
      <w:proofErr w:type="spellStart"/>
      <w:r>
        <w:t>тахси</w:t>
      </w:r>
      <w:r w:rsidR="00FA7DC9">
        <w:t>с</w:t>
      </w:r>
      <w:proofErr w:type="spellEnd"/>
      <w:r w:rsidR="00FA7DC9">
        <w:t>)</w:t>
      </w:r>
      <w:r>
        <w:t xml:space="preserve">, а не </w:t>
      </w:r>
      <w:r w:rsidR="00FA7DC9">
        <w:t>отмены (</w:t>
      </w:r>
      <w:proofErr w:type="spellStart"/>
      <w:r w:rsidR="00FA7DC9">
        <w:t>насх</w:t>
      </w:r>
      <w:proofErr w:type="spellEnd"/>
      <w:r w:rsidR="00FA7DC9">
        <w:t>)</w:t>
      </w:r>
      <w:r>
        <w:t>.</w:t>
      </w:r>
      <w:r w:rsidR="00FA7DC9">
        <w:t xml:space="preserve"> </w:t>
      </w:r>
      <w:r w:rsidR="00D01EEA">
        <w:t>Так</w:t>
      </w:r>
      <w:r>
        <w:t xml:space="preserve"> они говорят, что завещание родителям и близким родственникам, упомянутое в словах Всевышнего:</w:t>
      </w:r>
    </w:p>
    <w:p w:rsidR="00FA7DC9" w:rsidRPr="00FA7DC9" w:rsidRDefault="00FA7DC9" w:rsidP="008A6168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FA7DC9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كُتِبَ</w:t>
      </w:r>
      <w:r w:rsidRPr="00FA7DC9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عَلَيۡكُمۡ إِذَا حَضَرَ أَحَدَكُمُ </w:t>
      </w:r>
      <w:r w:rsidRPr="00FA7DC9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FA7DC9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لۡمَوۡتُ</w:t>
      </w:r>
      <w:r w:rsidRPr="00FA7DC9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إِن تَرَكَ خَيۡرًا </w:t>
      </w:r>
      <w:r w:rsidRPr="00FA7DC9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FA7DC9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لۡوَصِيَّةُ</w:t>
      </w:r>
      <w:r w:rsidRPr="00FA7DC9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لِلۡوَٰلِدَيۡنِ وَ</w:t>
      </w:r>
      <w:r w:rsidRPr="00FA7DC9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FA7DC9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لۡأَقۡرَبِينَ</w:t>
      </w:r>
      <w:r w:rsidRPr="00FA7DC9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بِ</w:t>
      </w:r>
      <w:r w:rsidRPr="00FA7DC9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FA7DC9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لۡمَعۡرُوفِۖ</w:t>
      </w:r>
      <w:r w:rsidRPr="00FA7DC9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حَقًّا عَلَى </w:t>
      </w:r>
      <w:r w:rsidRPr="00FA7DC9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FA7DC9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لۡمُتَّقِينَ</w:t>
      </w:r>
      <w:r w:rsidRPr="00FA7DC9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١٨٠</w:t>
      </w:r>
    </w:p>
    <w:p w:rsidR="00B65884" w:rsidRDefault="00FA7DC9" w:rsidP="00B65884">
      <w:pPr>
        <w:jc w:val="both"/>
        <w:rPr>
          <w:rFonts w:cstheme="majorBidi"/>
        </w:rPr>
      </w:pPr>
      <w:r w:rsidRPr="00FA7DC9">
        <w:rPr>
          <w:rFonts w:cstheme="majorBidi"/>
          <w:b/>
          <w:bCs/>
        </w:rPr>
        <w:lastRenderedPageBreak/>
        <w:t xml:space="preserve">«Когда смерть приближается к кому-либо из вас, и он оставляет после себя добро, то ему предписано оставить завещание родителям и ближайшим родственникам на разумных условиях. Такова обязанность </w:t>
      </w:r>
      <w:proofErr w:type="gramStart"/>
      <w:r w:rsidRPr="00FA7DC9">
        <w:rPr>
          <w:rFonts w:cstheme="majorBidi"/>
          <w:b/>
          <w:bCs/>
        </w:rPr>
        <w:t>богобоязненных</w:t>
      </w:r>
      <w:proofErr w:type="gramEnd"/>
      <w:r w:rsidRPr="00FA7DC9">
        <w:rPr>
          <w:rFonts w:cstheme="majorBidi"/>
          <w:b/>
          <w:bCs/>
        </w:rPr>
        <w:t>»</w:t>
      </w:r>
      <w:r w:rsidRPr="00FA7DC9">
        <w:rPr>
          <w:rFonts w:cstheme="majorBidi"/>
        </w:rPr>
        <w:t xml:space="preserve"> (2:180)</w:t>
      </w:r>
      <w:r w:rsidR="00B65884">
        <w:rPr>
          <w:rFonts w:cstheme="majorBidi"/>
        </w:rPr>
        <w:t>,</w:t>
      </w:r>
      <w:r w:rsidR="00D01EEA">
        <w:rPr>
          <w:rFonts w:cstheme="majorBidi"/>
        </w:rPr>
        <w:t xml:space="preserve"> — </w:t>
      </w:r>
    </w:p>
    <w:p w:rsidR="001F60BA" w:rsidRDefault="001F60BA" w:rsidP="00B65884">
      <w:pPr>
        <w:jc w:val="both"/>
      </w:pPr>
      <w:r>
        <w:t>было отменено словами Посланника Аллаха (</w:t>
      </w:r>
      <w:proofErr w:type="gramStart"/>
      <w:r>
        <w:t>с</w:t>
      </w:r>
      <w:proofErr w:type="gramEnd"/>
      <w:r>
        <w:t>.а.с.):</w:t>
      </w:r>
    </w:p>
    <w:p w:rsidR="00B65884" w:rsidRPr="008A6168" w:rsidRDefault="00B65884" w:rsidP="00B65884">
      <w:pPr>
        <w:bidi/>
        <w:jc w:val="center"/>
        <w:rPr>
          <w:rFonts w:ascii="Scheherazade" w:hAnsi="Scheherazade" w:cs="Scheherazade"/>
        </w:rPr>
      </w:pPr>
      <w:r w:rsidRPr="008A6168">
        <w:rPr>
          <w:rFonts w:ascii="Scheherazade" w:eastAsia="Times New Roman" w:hAnsi="Scheherazade" w:cs="Scheherazade"/>
          <w:color w:val="000000"/>
          <w:position w:val="0"/>
          <w:sz w:val="32"/>
          <w:szCs w:val="32"/>
          <w:rtl/>
          <w:lang w:eastAsia="ru-RU"/>
        </w:rPr>
        <w:t>لاَ وَصِيَّةَ لِوَارِثٍ</w:t>
      </w:r>
    </w:p>
    <w:p w:rsidR="001F60BA" w:rsidRDefault="001F60BA" w:rsidP="00B65884">
      <w:pPr>
        <w:jc w:val="center"/>
      </w:pPr>
      <w:r w:rsidRPr="00B65884">
        <w:rPr>
          <w:b/>
          <w:bCs/>
          <w:i/>
          <w:iCs/>
        </w:rPr>
        <w:t>«Нет завещания наследнику»</w:t>
      </w:r>
      <w:r w:rsidR="00B65884">
        <w:t xml:space="preserve"> (</w:t>
      </w:r>
      <w:r>
        <w:t>Ахмад</w:t>
      </w:r>
      <w:r w:rsidR="00B65884">
        <w:t>)</w:t>
      </w:r>
      <w:r>
        <w:t>.</w:t>
      </w:r>
    </w:p>
    <w:p w:rsidR="001F60BA" w:rsidRDefault="001F60BA" w:rsidP="0049577D">
      <w:pPr>
        <w:ind w:firstLine="709"/>
        <w:jc w:val="both"/>
      </w:pPr>
      <w:r>
        <w:t>Ответ на это состоит в том, что данное предписание было отменено аятом о наследстве:</w:t>
      </w:r>
    </w:p>
    <w:p w:rsidR="00B65884" w:rsidRPr="00B65884" w:rsidRDefault="00B65884" w:rsidP="00B65884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B65884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يُوصِيكُمُ</w:t>
      </w:r>
      <w:r w:rsidRPr="00B65884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</w:t>
      </w:r>
      <w:r w:rsidRPr="00B65884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B65884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للَّهُ</w:t>
      </w:r>
      <w:r w:rsidRPr="00B65884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فِيٓ أَوۡلَٰدِكُمۡۖ</w:t>
      </w:r>
    </w:p>
    <w:p w:rsidR="00B65884" w:rsidRPr="00B65884" w:rsidRDefault="00B65884" w:rsidP="00B65884">
      <w:pPr>
        <w:jc w:val="center"/>
        <w:rPr>
          <w:rFonts w:cstheme="majorBidi"/>
        </w:rPr>
      </w:pPr>
      <w:r w:rsidRPr="00B65884">
        <w:rPr>
          <w:rFonts w:cstheme="majorBidi"/>
          <w:b/>
          <w:bCs/>
        </w:rPr>
        <w:t>«Аллах заповедует вам относительно ваших детей»</w:t>
      </w:r>
      <w:r>
        <w:rPr>
          <w:rFonts w:cstheme="majorBidi"/>
        </w:rPr>
        <w:t xml:space="preserve"> (4:11),</w:t>
      </w:r>
      <w:r w:rsidR="00D01EEA">
        <w:rPr>
          <w:rFonts w:cstheme="majorBidi"/>
        </w:rPr>
        <w:t xml:space="preserve"> — </w:t>
      </w:r>
    </w:p>
    <w:p w:rsidR="001F60BA" w:rsidRDefault="001F60BA" w:rsidP="00B65884">
      <w:pPr>
        <w:jc w:val="both"/>
      </w:pPr>
      <w:r>
        <w:t>и последующими аятами.</w:t>
      </w:r>
    </w:p>
    <w:p w:rsidR="001F60BA" w:rsidRDefault="001F60BA" w:rsidP="0049577D">
      <w:pPr>
        <w:ind w:firstLine="709"/>
        <w:jc w:val="both"/>
      </w:pPr>
      <w:r>
        <w:t xml:space="preserve">Они также говорят, что наказание в виде ста ударов </w:t>
      </w:r>
      <w:r w:rsidR="00B65884">
        <w:t xml:space="preserve">плетью </w:t>
      </w:r>
      <w:r>
        <w:t>за прелюбодеяние, упомянутое в словах Всевышнего:</w:t>
      </w:r>
    </w:p>
    <w:p w:rsidR="00B65884" w:rsidRPr="00B65884" w:rsidRDefault="00B65884" w:rsidP="00B65884">
      <w:pPr>
        <w:bidi/>
        <w:jc w:val="center"/>
        <w:rPr>
          <w:rFonts w:ascii="KFGQPC Uthmanic Script HAFS" w:hAnsi="KFGQPC Uthmanic Script HAFS" w:cs="KFGQPC Uthmanic Script HAFS"/>
          <w:sz w:val="32"/>
          <w:szCs w:val="32"/>
        </w:rPr>
      </w:pPr>
      <w:r w:rsidRPr="00B65884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B65884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لزَّانِيَةُ</w:t>
      </w:r>
      <w:r w:rsidRPr="00B65884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وَ</w:t>
      </w:r>
      <w:r w:rsidRPr="00B65884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B65884">
        <w:rPr>
          <w:rFonts w:ascii="KFGQPC Uthmanic Script HAFS" w:hAnsi="KFGQPC Uthmanic Script HAFS" w:cs="KFGQPC Uthmanic Script HAFS" w:hint="eastAsia"/>
          <w:sz w:val="32"/>
          <w:szCs w:val="32"/>
          <w:rtl/>
        </w:rPr>
        <w:t>لزَّانِي</w:t>
      </w:r>
      <w:r w:rsidRPr="00B65884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فَ</w:t>
      </w:r>
      <w:r w:rsidRPr="00B65884">
        <w:rPr>
          <w:rFonts w:ascii="KFGQPC Uthmanic Script HAFS" w:hAnsi="KFGQPC Uthmanic Script HAFS" w:cs="KFGQPC Uthmanic Script HAFS" w:hint="cs"/>
          <w:sz w:val="32"/>
          <w:szCs w:val="32"/>
          <w:rtl/>
        </w:rPr>
        <w:t>ٱ</w:t>
      </w:r>
      <w:r w:rsidRPr="00B65884">
        <w:rPr>
          <w:rFonts w:ascii="KFGQPC Uthmanic Script HAFS" w:hAnsi="KFGQPC Uthmanic Script HAFS" w:cs="KFGQPC Uthmanic Script HAFS" w:hint="eastAsia"/>
          <w:sz w:val="32"/>
          <w:szCs w:val="32"/>
          <w:rtl/>
        </w:rPr>
        <w:t>جۡلِدُواْ</w:t>
      </w:r>
      <w:r w:rsidRPr="00B65884">
        <w:rPr>
          <w:rFonts w:ascii="KFGQPC Uthmanic Script HAFS" w:hAnsi="KFGQPC Uthmanic Script HAFS" w:cs="KFGQPC Uthmanic Script HAFS"/>
          <w:sz w:val="32"/>
          <w:szCs w:val="32"/>
          <w:rtl/>
        </w:rPr>
        <w:t xml:space="preserve"> كُلَّ وَٰحِدٖ مِّنۡهُمَا مِاْئَةَ جَلۡدَةٖۖ</w:t>
      </w:r>
    </w:p>
    <w:p w:rsidR="00B65884" w:rsidRPr="00B65884" w:rsidRDefault="00B65884" w:rsidP="00B65884">
      <w:pPr>
        <w:jc w:val="center"/>
        <w:rPr>
          <w:rFonts w:cstheme="majorBidi"/>
        </w:rPr>
      </w:pPr>
      <w:r w:rsidRPr="00B65884">
        <w:rPr>
          <w:rFonts w:cstheme="majorBidi"/>
          <w:b/>
          <w:bCs/>
        </w:rPr>
        <w:t>«Прелюбодейку и прелюбодея — каждого из них высеките сто раз»</w:t>
      </w:r>
      <w:r w:rsidRPr="00B65884">
        <w:rPr>
          <w:rFonts w:cstheme="majorBidi"/>
        </w:rPr>
        <w:t xml:space="preserve"> (24:2).</w:t>
      </w:r>
    </w:p>
    <w:p w:rsidR="001F60BA" w:rsidRDefault="001F60BA" w:rsidP="00B65884">
      <w:pPr>
        <w:jc w:val="both"/>
      </w:pPr>
      <w:r>
        <w:t>было отменено</w:t>
      </w:r>
      <w:r w:rsidR="00B65884">
        <w:t xml:space="preserve"> и заменено</w:t>
      </w:r>
      <w:r>
        <w:t xml:space="preserve"> </w:t>
      </w:r>
      <w:proofErr w:type="spellStart"/>
      <w:r>
        <w:t>побиванием</w:t>
      </w:r>
      <w:proofErr w:type="spellEnd"/>
      <w:r>
        <w:t xml:space="preserve"> камнями, установленным Сунной.</w:t>
      </w:r>
    </w:p>
    <w:p w:rsidR="00B65884" w:rsidRDefault="001F60BA" w:rsidP="0049577D">
      <w:pPr>
        <w:ind w:firstLine="709"/>
        <w:jc w:val="both"/>
      </w:pPr>
      <w:r>
        <w:t>Ответ заключается в том, что наказание в виде ста ударов не было отменено и продолжает оставаться в силе. Сунна лишь кон</w:t>
      </w:r>
      <w:r w:rsidR="00B65884">
        <w:t>кретизировала его применение только для неженатого или незамужней</w:t>
      </w:r>
      <w:r>
        <w:t xml:space="preserve">, тогда как для </w:t>
      </w:r>
      <w:r w:rsidR="00B65884">
        <w:t>женатого или замужней</w:t>
      </w:r>
      <w:r>
        <w:t xml:space="preserve"> предусмотрено побивание камнями. Следовательно, это</w:t>
      </w:r>
      <w:r w:rsidR="00B65884">
        <w:t xml:space="preserve"> </w:t>
      </w:r>
      <w:r>
        <w:t>конкретизация</w:t>
      </w:r>
      <w:r w:rsidR="00B65884">
        <w:t xml:space="preserve"> (</w:t>
      </w:r>
      <w:proofErr w:type="spellStart"/>
      <w:r w:rsidR="00B65884">
        <w:t>тахсис</w:t>
      </w:r>
      <w:proofErr w:type="spellEnd"/>
      <w:r w:rsidR="00B65884">
        <w:t>)</w:t>
      </w:r>
      <w:r>
        <w:t xml:space="preserve">, а не </w:t>
      </w:r>
      <w:r w:rsidR="00B65884">
        <w:t>отмена (</w:t>
      </w:r>
      <w:proofErr w:type="spellStart"/>
      <w:r>
        <w:t>насх</w:t>
      </w:r>
      <w:proofErr w:type="spellEnd"/>
      <w:r w:rsidR="00B65884">
        <w:t>)</w:t>
      </w:r>
      <w:r>
        <w:t>.</w:t>
      </w:r>
    </w:p>
    <w:p w:rsidR="001F60BA" w:rsidRDefault="001F60BA" w:rsidP="0049577D">
      <w:pPr>
        <w:ind w:firstLine="709"/>
        <w:jc w:val="both"/>
      </w:pPr>
      <w:r>
        <w:t>Конкретизация Корана Сунной допустима, поскольку она является разъяснением и поэтому подпадает под слова Аллаха:</w:t>
      </w:r>
    </w:p>
    <w:p w:rsidR="00B65884" w:rsidRPr="00036D6A" w:rsidRDefault="00036D6A" w:rsidP="00036D6A">
      <w:pPr>
        <w:bidi/>
        <w:jc w:val="center"/>
        <w:rPr>
          <w:rFonts w:asciiTheme="minorHAnsi" w:hAnsiTheme="minorHAnsi" w:cs="KFGQPC Uthmanic Script HAFS"/>
          <w:sz w:val="32"/>
          <w:szCs w:val="32"/>
        </w:rPr>
      </w:pPr>
      <w:r w:rsidRPr="00036D6A">
        <w:rPr>
          <w:rFonts w:ascii="KFGQPC Uthmanic Script HAFS" w:hAnsi="KFGQPC Uthmanic Script HAFS" w:cs="KFGQPC Uthmanic Script HAFS"/>
          <w:sz w:val="32"/>
          <w:szCs w:val="32"/>
          <w:rtl/>
        </w:rPr>
        <w:t>لِتُبَيِّنَ</w:t>
      </w:r>
    </w:p>
    <w:p w:rsidR="00B65884" w:rsidRPr="00036D6A" w:rsidRDefault="00036D6A" w:rsidP="00036D6A">
      <w:pPr>
        <w:jc w:val="center"/>
        <w:rPr>
          <w:rFonts w:cstheme="majorBidi"/>
        </w:rPr>
      </w:pPr>
      <w:r w:rsidRPr="00036D6A">
        <w:rPr>
          <w:rFonts w:cstheme="majorBidi"/>
          <w:b/>
          <w:bCs/>
        </w:rPr>
        <w:t>«</w:t>
      </w:r>
      <w:r w:rsidR="00B65884" w:rsidRPr="00036D6A">
        <w:rPr>
          <w:rFonts w:cstheme="majorBidi"/>
          <w:b/>
          <w:bCs/>
        </w:rPr>
        <w:t>чтобы ты разъяснил</w:t>
      </w:r>
      <w:r w:rsidRPr="00036D6A">
        <w:rPr>
          <w:rFonts w:cstheme="majorBidi"/>
          <w:b/>
          <w:bCs/>
        </w:rPr>
        <w:t>»</w:t>
      </w:r>
      <w:r w:rsidRPr="00036D6A">
        <w:rPr>
          <w:rFonts w:cstheme="majorBidi"/>
        </w:rPr>
        <w:t xml:space="preserve"> (16:44)</w:t>
      </w:r>
      <w:r>
        <w:rPr>
          <w:rFonts w:cstheme="majorBidi"/>
        </w:rPr>
        <w:t>,</w:t>
      </w:r>
      <w:r w:rsidR="009322D9">
        <w:rPr>
          <w:rFonts w:cstheme="majorBidi"/>
        </w:rPr>
        <w:t xml:space="preserve"> — </w:t>
      </w:r>
    </w:p>
    <w:p w:rsidR="001F60BA" w:rsidRDefault="001F60BA" w:rsidP="00036D6A">
      <w:pPr>
        <w:jc w:val="both"/>
      </w:pPr>
      <w:r>
        <w:lastRenderedPageBreak/>
        <w:t xml:space="preserve">в отличие от </w:t>
      </w:r>
      <w:proofErr w:type="spellStart"/>
      <w:r>
        <w:t>насха</w:t>
      </w:r>
      <w:proofErr w:type="spellEnd"/>
      <w:r>
        <w:t xml:space="preserve">, который является </w:t>
      </w:r>
      <w:r w:rsidR="00036D6A">
        <w:t>аннулированием</w:t>
      </w:r>
      <w:r>
        <w:t xml:space="preserve"> предписания, а не его разъяснением.</w:t>
      </w:r>
    </w:p>
    <w:p w:rsidR="001F60BA" w:rsidRDefault="00036D6A" w:rsidP="0049577D">
      <w:pPr>
        <w:ind w:firstLine="709"/>
        <w:jc w:val="both"/>
      </w:pPr>
      <w:r>
        <w:t xml:space="preserve">Кроме того, оба этих хадиса — </w:t>
      </w:r>
      <w:r w:rsidR="001F60BA" w:rsidRPr="00036D6A">
        <w:rPr>
          <w:b/>
          <w:bCs/>
          <w:i/>
          <w:iCs/>
        </w:rPr>
        <w:t>«Нет завещания наследнику»</w:t>
      </w:r>
      <w:r>
        <w:t xml:space="preserve"> и хадис о </w:t>
      </w:r>
      <w:proofErr w:type="spellStart"/>
      <w:r>
        <w:t>побивании</w:t>
      </w:r>
      <w:proofErr w:type="spellEnd"/>
      <w:r>
        <w:t xml:space="preserve"> камнями — </w:t>
      </w:r>
      <w:r w:rsidR="001F60BA">
        <w:t xml:space="preserve">относятся </w:t>
      </w:r>
      <w:proofErr w:type="gramStart"/>
      <w:r w:rsidR="001F60BA">
        <w:t>к</w:t>
      </w:r>
      <w:proofErr w:type="gramEnd"/>
      <w:r w:rsidR="001F60BA">
        <w:t xml:space="preserve"> хабар ахад.</w:t>
      </w:r>
      <w:r>
        <w:t xml:space="preserve"> </w:t>
      </w:r>
      <w:r w:rsidR="001F60BA">
        <w:t>Даже если допустить, что Коран может отменяться Сунной, всё равно недопустимо отменять его посредст</w:t>
      </w:r>
      <w:r w:rsidR="00955475">
        <w:t>вом хабар ахад, поскольку Коран</w:t>
      </w:r>
      <w:r w:rsidR="001F60BA">
        <w:t xml:space="preserve"> является категоричн</w:t>
      </w:r>
      <w:r>
        <w:t>ым по происхождению (катъий ас-</w:t>
      </w:r>
      <w:proofErr w:type="spellStart"/>
      <w:r>
        <w:t>субут</w:t>
      </w:r>
      <w:proofErr w:type="spellEnd"/>
      <w:r>
        <w:t>)</w:t>
      </w:r>
      <w:r w:rsidR="001F60BA">
        <w:t>, тогда как хабар ахад — предположительн</w:t>
      </w:r>
      <w:r>
        <w:t>ым по происхождению (</w:t>
      </w:r>
      <w:proofErr w:type="spellStart"/>
      <w:r>
        <w:t>занний</w:t>
      </w:r>
      <w:proofErr w:type="spellEnd"/>
      <w:r>
        <w:t xml:space="preserve"> ас-</w:t>
      </w:r>
      <w:proofErr w:type="spellStart"/>
      <w:r>
        <w:t>субут</w:t>
      </w:r>
      <w:proofErr w:type="spellEnd"/>
      <w:r>
        <w:t>)</w:t>
      </w:r>
      <w:r w:rsidR="001F60BA">
        <w:t>.</w:t>
      </w:r>
      <w:r>
        <w:t xml:space="preserve"> А к</w:t>
      </w:r>
      <w:r w:rsidR="001F60BA">
        <w:t xml:space="preserve">атегоричное не может быть отменено предположительным, поскольку </w:t>
      </w:r>
      <w:proofErr w:type="spellStart"/>
      <w:r w:rsidR="001F60BA">
        <w:t>насх</w:t>
      </w:r>
      <w:proofErr w:type="spellEnd"/>
      <w:r w:rsidR="001F60BA">
        <w:t xml:space="preserve"> означает </w:t>
      </w:r>
      <w:r>
        <w:t>аннулирование</w:t>
      </w:r>
      <w:r w:rsidR="001F60BA">
        <w:t>. Поэтому предписание, установленное категорически</w:t>
      </w:r>
      <w:r>
        <w:t>м по происхождению</w:t>
      </w:r>
      <w:r w:rsidR="001F60BA">
        <w:t>, не устраняется предписанием, установленным предположительн</w:t>
      </w:r>
      <w:r>
        <w:t>ым по происхождению</w:t>
      </w:r>
      <w:r w:rsidR="001F60BA">
        <w:t>.</w:t>
      </w:r>
    </w:p>
    <w:p w:rsidR="001F60BA" w:rsidRDefault="001F60BA" w:rsidP="0049577D">
      <w:pPr>
        <w:ind w:firstLine="709"/>
        <w:jc w:val="both"/>
      </w:pPr>
      <w:r>
        <w:t xml:space="preserve">Это также подтверждает, что приводимые ими примеры </w:t>
      </w:r>
      <w:r w:rsidR="00036D6A">
        <w:t xml:space="preserve">факта </w:t>
      </w:r>
      <w:r>
        <w:t>отмены Корана Сунной неверны.</w:t>
      </w:r>
      <w:r w:rsidR="00036D6A">
        <w:t xml:space="preserve"> И п</w:t>
      </w:r>
      <w:r>
        <w:t xml:space="preserve">оскольку отмена Корана Сунной вообще не имела места, </w:t>
      </w:r>
      <w:r w:rsidR="00036D6A">
        <w:t xml:space="preserve">тогда </w:t>
      </w:r>
      <w:r>
        <w:t xml:space="preserve">самого отсутствия подобного факта достаточно для </w:t>
      </w:r>
      <w:r w:rsidR="00036D6A">
        <w:t>утверждения</w:t>
      </w:r>
      <w:r>
        <w:t xml:space="preserve"> её недопустимости, ведь речь идёт не о рациональной возможности, а о шариатской допустимости.</w:t>
      </w:r>
    </w:p>
    <w:p w:rsidR="001F60BA" w:rsidRDefault="001F60BA" w:rsidP="00C3316C">
      <w:pPr>
        <w:ind w:firstLine="709"/>
        <w:jc w:val="both"/>
      </w:pPr>
      <w:r>
        <w:t>Коран так</w:t>
      </w:r>
      <w:r w:rsidR="00C3316C">
        <w:t xml:space="preserve"> </w:t>
      </w:r>
      <w:r>
        <w:t xml:space="preserve">же не отменяется иджма сподвижников или </w:t>
      </w:r>
      <w:proofErr w:type="spellStart"/>
      <w:r>
        <w:t>кыясом</w:t>
      </w:r>
      <w:proofErr w:type="spellEnd"/>
      <w:r>
        <w:t>, поскольку и то, и другое име</w:t>
      </w:r>
      <w:r w:rsidR="00036D6A">
        <w:t>ло</w:t>
      </w:r>
      <w:r>
        <w:t xml:space="preserve"> место после </w:t>
      </w:r>
      <w:r w:rsidR="00036D6A">
        <w:t>эпохи</w:t>
      </w:r>
      <w:r>
        <w:t xml:space="preserve"> Посланника Аллаха </w:t>
      </w:r>
      <w:r w:rsidR="00C3316C" w:rsidRPr="00C3316C">
        <w:t>(</w:t>
      </w:r>
      <w:proofErr w:type="gramStart"/>
      <w:r w:rsidR="00C3316C" w:rsidRPr="00C3316C">
        <w:t>с</w:t>
      </w:r>
      <w:proofErr w:type="gramEnd"/>
      <w:r w:rsidR="00C3316C" w:rsidRPr="00C3316C">
        <w:t>.а.с.)</w:t>
      </w:r>
      <w:r>
        <w:t xml:space="preserve">. </w:t>
      </w:r>
      <w:proofErr w:type="gramStart"/>
      <w:r>
        <w:t xml:space="preserve">Сподвижники единогласно считали недопустимым </w:t>
      </w:r>
      <w:r w:rsidR="00036D6A">
        <w:t>отмету</w:t>
      </w:r>
      <w:r>
        <w:t xml:space="preserve"> после Посланника Аллаха </w:t>
      </w:r>
      <w:r w:rsidR="00C3316C" w:rsidRPr="00C3316C">
        <w:t>(с.а.с.)</w:t>
      </w:r>
      <w:bookmarkStart w:id="0" w:name="_GoBack"/>
      <w:bookmarkEnd w:id="0"/>
      <w:r>
        <w:t>, и в этом вопросе среди них вообще не было разногласий.]</w:t>
      </w:r>
      <w:proofErr w:type="gramEnd"/>
    </w:p>
    <w:p w:rsidR="001F60BA" w:rsidRPr="00036D6A" w:rsidRDefault="001F60BA" w:rsidP="0049577D">
      <w:pPr>
        <w:ind w:firstLine="709"/>
        <w:jc w:val="both"/>
        <w:rPr>
          <w:b/>
          <w:bCs/>
        </w:rPr>
      </w:pPr>
      <w:r w:rsidRPr="00036D6A">
        <w:rPr>
          <w:b/>
          <w:bCs/>
        </w:rPr>
        <w:t>Из этого следует ответ на обе части Вашего вопроса:</w:t>
      </w:r>
    </w:p>
    <w:p w:rsidR="001F60BA" w:rsidRPr="00036D6A" w:rsidRDefault="001F60BA" w:rsidP="0049577D">
      <w:pPr>
        <w:ind w:firstLine="709"/>
        <w:jc w:val="both"/>
        <w:rPr>
          <w:b/>
          <w:bCs/>
        </w:rPr>
      </w:pPr>
      <w:r w:rsidRPr="00036D6A">
        <w:rPr>
          <w:b/>
          <w:bCs/>
        </w:rPr>
        <w:t xml:space="preserve">1 — Коран не отменяется Сунной. </w:t>
      </w:r>
      <w:r w:rsidR="00036D6A">
        <w:rPr>
          <w:b/>
          <w:bCs/>
        </w:rPr>
        <w:t>А м</w:t>
      </w:r>
      <w:r w:rsidRPr="00036D6A">
        <w:rPr>
          <w:b/>
          <w:bCs/>
        </w:rPr>
        <w:t xml:space="preserve">нение тех, кто считает подобную отмену допустимой, является </w:t>
      </w:r>
      <w:r w:rsidR="00036D6A">
        <w:rPr>
          <w:b/>
          <w:bCs/>
        </w:rPr>
        <w:t>неправильным</w:t>
      </w:r>
      <w:r w:rsidRPr="00036D6A">
        <w:rPr>
          <w:b/>
          <w:bCs/>
        </w:rPr>
        <w:t>.</w:t>
      </w:r>
    </w:p>
    <w:p w:rsidR="001F60BA" w:rsidRPr="00036D6A" w:rsidRDefault="001F60BA" w:rsidP="0049577D">
      <w:pPr>
        <w:ind w:firstLine="709"/>
        <w:jc w:val="both"/>
        <w:rPr>
          <w:b/>
          <w:bCs/>
        </w:rPr>
      </w:pPr>
      <w:r w:rsidRPr="00036D6A">
        <w:rPr>
          <w:b/>
          <w:bCs/>
        </w:rPr>
        <w:t xml:space="preserve">2 — Аят о наказании прелюбодейки и прелюбодея ста ударами </w:t>
      </w:r>
      <w:r w:rsidR="00036D6A">
        <w:rPr>
          <w:b/>
          <w:bCs/>
        </w:rPr>
        <w:t>относится к конкретизации</w:t>
      </w:r>
      <w:r w:rsidRPr="00036D6A">
        <w:rPr>
          <w:b/>
          <w:bCs/>
        </w:rPr>
        <w:t xml:space="preserve"> и </w:t>
      </w:r>
      <w:r w:rsidR="00036D6A">
        <w:rPr>
          <w:b/>
          <w:bCs/>
        </w:rPr>
        <w:t>касается вопроса женатый или неженатый</w:t>
      </w:r>
      <w:r w:rsidRPr="00036D6A">
        <w:rPr>
          <w:b/>
          <w:bCs/>
        </w:rPr>
        <w:t xml:space="preserve">. Это установлено хадисом Посланника Аллаха (с.а.с.) о </w:t>
      </w:r>
      <w:proofErr w:type="spellStart"/>
      <w:r w:rsidRPr="00036D6A">
        <w:rPr>
          <w:b/>
          <w:bCs/>
        </w:rPr>
        <w:t>побивании</w:t>
      </w:r>
      <w:proofErr w:type="spellEnd"/>
      <w:r w:rsidRPr="00036D6A">
        <w:rPr>
          <w:b/>
          <w:bCs/>
        </w:rPr>
        <w:t xml:space="preserve"> камнями прелюбодея и прелюбодейки. Конкретизация Корана посредством Сунны применяется ввиду наличия на это доказательств.</w:t>
      </w:r>
    </w:p>
    <w:p w:rsidR="001F60BA" w:rsidRDefault="001F60BA" w:rsidP="0049577D">
      <w:pPr>
        <w:ind w:firstLine="709"/>
        <w:jc w:val="both"/>
        <w:rPr>
          <w:b/>
          <w:bCs/>
        </w:rPr>
      </w:pPr>
      <w:r w:rsidRPr="00036D6A">
        <w:rPr>
          <w:b/>
          <w:bCs/>
        </w:rPr>
        <w:t xml:space="preserve">Этого достаточно. Аллах знает лучше и Он — </w:t>
      </w:r>
      <w:r w:rsidR="007265FD">
        <w:rPr>
          <w:b/>
          <w:bCs/>
        </w:rPr>
        <w:t>Наимудрейший</w:t>
      </w:r>
      <w:r w:rsidRPr="00036D6A">
        <w:rPr>
          <w:b/>
          <w:bCs/>
        </w:rPr>
        <w:t>.</w:t>
      </w:r>
    </w:p>
    <w:p w:rsidR="00036D6A" w:rsidRDefault="00036D6A" w:rsidP="0049577D">
      <w:pPr>
        <w:ind w:firstLine="709"/>
        <w:jc w:val="both"/>
      </w:pPr>
    </w:p>
    <w:p w:rsidR="001F60BA" w:rsidRPr="007265FD" w:rsidRDefault="001F60BA" w:rsidP="0049577D">
      <w:pPr>
        <w:ind w:firstLine="709"/>
        <w:jc w:val="both"/>
        <w:rPr>
          <w:b/>
          <w:bCs/>
        </w:rPr>
      </w:pPr>
      <w:r w:rsidRPr="007265FD">
        <w:rPr>
          <w:b/>
          <w:bCs/>
        </w:rPr>
        <w:t xml:space="preserve">Ваш брат </w:t>
      </w:r>
      <w:proofErr w:type="spellStart"/>
      <w:r w:rsidRPr="007265FD">
        <w:rPr>
          <w:b/>
          <w:bCs/>
        </w:rPr>
        <w:t>Ата</w:t>
      </w:r>
      <w:proofErr w:type="spellEnd"/>
      <w:r w:rsidRPr="007265FD">
        <w:rPr>
          <w:b/>
          <w:bCs/>
        </w:rPr>
        <w:t xml:space="preserve"> ибн </w:t>
      </w:r>
      <w:proofErr w:type="spellStart"/>
      <w:r w:rsidRPr="007265FD">
        <w:rPr>
          <w:b/>
          <w:bCs/>
        </w:rPr>
        <w:t>Халиль</w:t>
      </w:r>
      <w:proofErr w:type="spellEnd"/>
      <w:r w:rsidRPr="007265FD">
        <w:rPr>
          <w:b/>
          <w:bCs/>
        </w:rPr>
        <w:t xml:space="preserve"> Абу ар-</w:t>
      </w:r>
      <w:proofErr w:type="spellStart"/>
      <w:r w:rsidRPr="007265FD">
        <w:rPr>
          <w:b/>
          <w:bCs/>
        </w:rPr>
        <w:t>Рашта</w:t>
      </w:r>
      <w:proofErr w:type="spellEnd"/>
    </w:p>
    <w:p w:rsidR="001F60BA" w:rsidRPr="007265FD" w:rsidRDefault="001F60BA" w:rsidP="0049577D">
      <w:pPr>
        <w:ind w:firstLine="709"/>
        <w:jc w:val="both"/>
        <w:rPr>
          <w:b/>
          <w:bCs/>
        </w:rPr>
      </w:pPr>
      <w:r w:rsidRPr="007265FD">
        <w:rPr>
          <w:b/>
          <w:bCs/>
        </w:rPr>
        <w:lastRenderedPageBreak/>
        <w:t xml:space="preserve">24 </w:t>
      </w:r>
      <w:proofErr w:type="spellStart"/>
      <w:r w:rsidRPr="007265FD">
        <w:rPr>
          <w:b/>
          <w:bCs/>
        </w:rPr>
        <w:t>Раби</w:t>
      </w:r>
      <w:proofErr w:type="spellEnd"/>
      <w:r w:rsidRPr="007265FD">
        <w:rPr>
          <w:b/>
          <w:bCs/>
        </w:rPr>
        <w:t xml:space="preserve"> ус-сани 1448 г. х.</w:t>
      </w:r>
    </w:p>
    <w:p w:rsidR="00111CE8" w:rsidRDefault="001F60BA" w:rsidP="0049577D">
      <w:pPr>
        <w:ind w:firstLine="709"/>
        <w:jc w:val="both"/>
      </w:pPr>
      <w:r w:rsidRPr="007265FD">
        <w:rPr>
          <w:b/>
          <w:bCs/>
        </w:rPr>
        <w:t>06.10.2026 г.</w:t>
      </w:r>
    </w:p>
    <w:sectPr w:rsidR="00111CE8" w:rsidSect="0049577D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29C"/>
    <w:rsid w:val="00003B40"/>
    <w:rsid w:val="000173B1"/>
    <w:rsid w:val="00021D5F"/>
    <w:rsid w:val="000248A1"/>
    <w:rsid w:val="00032724"/>
    <w:rsid w:val="00034529"/>
    <w:rsid w:val="00036D6A"/>
    <w:rsid w:val="000560A5"/>
    <w:rsid w:val="00057D81"/>
    <w:rsid w:val="0007007B"/>
    <w:rsid w:val="00074394"/>
    <w:rsid w:val="0008017E"/>
    <w:rsid w:val="00080BAA"/>
    <w:rsid w:val="00097E60"/>
    <w:rsid w:val="000A1B3B"/>
    <w:rsid w:val="000A56A9"/>
    <w:rsid w:val="000A710C"/>
    <w:rsid w:val="000B17F6"/>
    <w:rsid w:val="000B1FEB"/>
    <w:rsid w:val="000C4CFE"/>
    <w:rsid w:val="000C6088"/>
    <w:rsid w:val="000D3613"/>
    <w:rsid w:val="000D6AE8"/>
    <w:rsid w:val="000F2CBB"/>
    <w:rsid w:val="000F3368"/>
    <w:rsid w:val="00103B2A"/>
    <w:rsid w:val="00111CE8"/>
    <w:rsid w:val="00117F5A"/>
    <w:rsid w:val="00121BFA"/>
    <w:rsid w:val="0012262E"/>
    <w:rsid w:val="0012484F"/>
    <w:rsid w:val="001259A5"/>
    <w:rsid w:val="00160976"/>
    <w:rsid w:val="001610C1"/>
    <w:rsid w:val="00166206"/>
    <w:rsid w:val="00166919"/>
    <w:rsid w:val="00180C5D"/>
    <w:rsid w:val="00182AA2"/>
    <w:rsid w:val="0019073C"/>
    <w:rsid w:val="00195EFE"/>
    <w:rsid w:val="00197EA6"/>
    <w:rsid w:val="001B307F"/>
    <w:rsid w:val="001D3AA7"/>
    <w:rsid w:val="001E45F3"/>
    <w:rsid w:val="001F60BA"/>
    <w:rsid w:val="00202C5B"/>
    <w:rsid w:val="00210970"/>
    <w:rsid w:val="00216F84"/>
    <w:rsid w:val="0023385F"/>
    <w:rsid w:val="002341D4"/>
    <w:rsid w:val="002403A1"/>
    <w:rsid w:val="00242B51"/>
    <w:rsid w:val="0025282D"/>
    <w:rsid w:val="0028010B"/>
    <w:rsid w:val="002911C1"/>
    <w:rsid w:val="002C15C4"/>
    <w:rsid w:val="002C1ADD"/>
    <w:rsid w:val="002C39AB"/>
    <w:rsid w:val="002C7D76"/>
    <w:rsid w:val="002D429C"/>
    <w:rsid w:val="002E11CA"/>
    <w:rsid w:val="002E7A74"/>
    <w:rsid w:val="002F0057"/>
    <w:rsid w:val="003056C2"/>
    <w:rsid w:val="00321801"/>
    <w:rsid w:val="00326E5A"/>
    <w:rsid w:val="00330AC9"/>
    <w:rsid w:val="003319BF"/>
    <w:rsid w:val="0035263D"/>
    <w:rsid w:val="00353EC9"/>
    <w:rsid w:val="00355F16"/>
    <w:rsid w:val="00360562"/>
    <w:rsid w:val="00370689"/>
    <w:rsid w:val="003767AA"/>
    <w:rsid w:val="00384CE1"/>
    <w:rsid w:val="003958A4"/>
    <w:rsid w:val="003971A9"/>
    <w:rsid w:val="003B710D"/>
    <w:rsid w:val="003C19FC"/>
    <w:rsid w:val="003C3458"/>
    <w:rsid w:val="003D40B7"/>
    <w:rsid w:val="003D4169"/>
    <w:rsid w:val="003D650A"/>
    <w:rsid w:val="003F3EA7"/>
    <w:rsid w:val="0040399A"/>
    <w:rsid w:val="00432562"/>
    <w:rsid w:val="004461B5"/>
    <w:rsid w:val="00452CFA"/>
    <w:rsid w:val="004611C0"/>
    <w:rsid w:val="004715CF"/>
    <w:rsid w:val="0048084F"/>
    <w:rsid w:val="0049218A"/>
    <w:rsid w:val="0049577D"/>
    <w:rsid w:val="004B55A1"/>
    <w:rsid w:val="004C1DA2"/>
    <w:rsid w:val="004D49F9"/>
    <w:rsid w:val="004F38DB"/>
    <w:rsid w:val="005015BE"/>
    <w:rsid w:val="00507594"/>
    <w:rsid w:val="0051426C"/>
    <w:rsid w:val="00525568"/>
    <w:rsid w:val="005368A3"/>
    <w:rsid w:val="00536E34"/>
    <w:rsid w:val="0053702F"/>
    <w:rsid w:val="005459AE"/>
    <w:rsid w:val="00547F78"/>
    <w:rsid w:val="00551C9E"/>
    <w:rsid w:val="00554542"/>
    <w:rsid w:val="005A16C2"/>
    <w:rsid w:val="005B1577"/>
    <w:rsid w:val="005B40BA"/>
    <w:rsid w:val="005C1193"/>
    <w:rsid w:val="005C67AD"/>
    <w:rsid w:val="005C7D60"/>
    <w:rsid w:val="005E6A48"/>
    <w:rsid w:val="005F65B0"/>
    <w:rsid w:val="00606BB3"/>
    <w:rsid w:val="00607FB5"/>
    <w:rsid w:val="00610B5C"/>
    <w:rsid w:val="00614B10"/>
    <w:rsid w:val="00617BAC"/>
    <w:rsid w:val="0063222E"/>
    <w:rsid w:val="006356FE"/>
    <w:rsid w:val="00645461"/>
    <w:rsid w:val="006554E8"/>
    <w:rsid w:val="006624A6"/>
    <w:rsid w:val="00665CC1"/>
    <w:rsid w:val="00666C74"/>
    <w:rsid w:val="00667467"/>
    <w:rsid w:val="006676EE"/>
    <w:rsid w:val="00676975"/>
    <w:rsid w:val="00680A6A"/>
    <w:rsid w:val="00682164"/>
    <w:rsid w:val="0068656A"/>
    <w:rsid w:val="00686F4F"/>
    <w:rsid w:val="00693EB9"/>
    <w:rsid w:val="006A56F3"/>
    <w:rsid w:val="006B1052"/>
    <w:rsid w:val="006B3328"/>
    <w:rsid w:val="006B536A"/>
    <w:rsid w:val="006C06A1"/>
    <w:rsid w:val="006C52AE"/>
    <w:rsid w:val="006D4C22"/>
    <w:rsid w:val="006F2B85"/>
    <w:rsid w:val="007265FD"/>
    <w:rsid w:val="00737327"/>
    <w:rsid w:val="00741CE3"/>
    <w:rsid w:val="00744592"/>
    <w:rsid w:val="00754261"/>
    <w:rsid w:val="00763ABC"/>
    <w:rsid w:val="0078601B"/>
    <w:rsid w:val="007866D0"/>
    <w:rsid w:val="00787EC0"/>
    <w:rsid w:val="0079111A"/>
    <w:rsid w:val="00793A3F"/>
    <w:rsid w:val="007A6FD8"/>
    <w:rsid w:val="007B1308"/>
    <w:rsid w:val="007C3CAE"/>
    <w:rsid w:val="007C62BA"/>
    <w:rsid w:val="007D1D12"/>
    <w:rsid w:val="007D519E"/>
    <w:rsid w:val="007E294F"/>
    <w:rsid w:val="007E3C42"/>
    <w:rsid w:val="007E7488"/>
    <w:rsid w:val="007F7118"/>
    <w:rsid w:val="00803727"/>
    <w:rsid w:val="00823E92"/>
    <w:rsid w:val="00824CC9"/>
    <w:rsid w:val="008251AF"/>
    <w:rsid w:val="008277EB"/>
    <w:rsid w:val="00830340"/>
    <w:rsid w:val="00831EE6"/>
    <w:rsid w:val="00837285"/>
    <w:rsid w:val="00840D9A"/>
    <w:rsid w:val="00852F84"/>
    <w:rsid w:val="008541D0"/>
    <w:rsid w:val="00870CA7"/>
    <w:rsid w:val="008715E7"/>
    <w:rsid w:val="00875762"/>
    <w:rsid w:val="0087601C"/>
    <w:rsid w:val="00880729"/>
    <w:rsid w:val="008873A9"/>
    <w:rsid w:val="008920FF"/>
    <w:rsid w:val="008A6168"/>
    <w:rsid w:val="008B0242"/>
    <w:rsid w:val="008B25AB"/>
    <w:rsid w:val="008C27F0"/>
    <w:rsid w:val="008C63C7"/>
    <w:rsid w:val="008D08A1"/>
    <w:rsid w:val="008D1BAC"/>
    <w:rsid w:val="008D7AC6"/>
    <w:rsid w:val="008E1AEA"/>
    <w:rsid w:val="008F36FB"/>
    <w:rsid w:val="008F440D"/>
    <w:rsid w:val="008F78CC"/>
    <w:rsid w:val="00901E9E"/>
    <w:rsid w:val="009025F8"/>
    <w:rsid w:val="00910344"/>
    <w:rsid w:val="00924EDA"/>
    <w:rsid w:val="00926467"/>
    <w:rsid w:val="009322D9"/>
    <w:rsid w:val="00935E3E"/>
    <w:rsid w:val="00940798"/>
    <w:rsid w:val="0094327E"/>
    <w:rsid w:val="00943E16"/>
    <w:rsid w:val="0094485A"/>
    <w:rsid w:val="00951738"/>
    <w:rsid w:val="00955475"/>
    <w:rsid w:val="00966E9B"/>
    <w:rsid w:val="0097665F"/>
    <w:rsid w:val="00985B5B"/>
    <w:rsid w:val="009864EA"/>
    <w:rsid w:val="00986E2D"/>
    <w:rsid w:val="009900FE"/>
    <w:rsid w:val="00992DC5"/>
    <w:rsid w:val="00994D1D"/>
    <w:rsid w:val="0099585C"/>
    <w:rsid w:val="009A05E3"/>
    <w:rsid w:val="009B75E2"/>
    <w:rsid w:val="009C0EC7"/>
    <w:rsid w:val="009C3F51"/>
    <w:rsid w:val="009D08B5"/>
    <w:rsid w:val="009D32CE"/>
    <w:rsid w:val="009D3710"/>
    <w:rsid w:val="009E2C21"/>
    <w:rsid w:val="009F4968"/>
    <w:rsid w:val="009F6490"/>
    <w:rsid w:val="00A129C7"/>
    <w:rsid w:val="00A17485"/>
    <w:rsid w:val="00A34A83"/>
    <w:rsid w:val="00A401E0"/>
    <w:rsid w:val="00A43969"/>
    <w:rsid w:val="00A55DDB"/>
    <w:rsid w:val="00A5718B"/>
    <w:rsid w:val="00A74FD5"/>
    <w:rsid w:val="00A752E4"/>
    <w:rsid w:val="00A764D5"/>
    <w:rsid w:val="00A767B0"/>
    <w:rsid w:val="00A76F42"/>
    <w:rsid w:val="00A83852"/>
    <w:rsid w:val="00A874EE"/>
    <w:rsid w:val="00A9633B"/>
    <w:rsid w:val="00AA25E2"/>
    <w:rsid w:val="00AB4E2A"/>
    <w:rsid w:val="00AC4537"/>
    <w:rsid w:val="00AC5057"/>
    <w:rsid w:val="00AC6F18"/>
    <w:rsid w:val="00AD7CEA"/>
    <w:rsid w:val="00AE07DB"/>
    <w:rsid w:val="00AE2C41"/>
    <w:rsid w:val="00AF2E3A"/>
    <w:rsid w:val="00AF419E"/>
    <w:rsid w:val="00B24B4B"/>
    <w:rsid w:val="00B4182F"/>
    <w:rsid w:val="00B60637"/>
    <w:rsid w:val="00B65884"/>
    <w:rsid w:val="00B65CD6"/>
    <w:rsid w:val="00B66F2F"/>
    <w:rsid w:val="00B67CE3"/>
    <w:rsid w:val="00B77727"/>
    <w:rsid w:val="00B813EA"/>
    <w:rsid w:val="00BA3D72"/>
    <w:rsid w:val="00BB1B2E"/>
    <w:rsid w:val="00BB52CB"/>
    <w:rsid w:val="00BB55B6"/>
    <w:rsid w:val="00BB5782"/>
    <w:rsid w:val="00BB7455"/>
    <w:rsid w:val="00BC711F"/>
    <w:rsid w:val="00BE0014"/>
    <w:rsid w:val="00BE54E2"/>
    <w:rsid w:val="00C0249B"/>
    <w:rsid w:val="00C02856"/>
    <w:rsid w:val="00C113AE"/>
    <w:rsid w:val="00C12778"/>
    <w:rsid w:val="00C1699D"/>
    <w:rsid w:val="00C24350"/>
    <w:rsid w:val="00C24D3A"/>
    <w:rsid w:val="00C330C3"/>
    <w:rsid w:val="00C3316C"/>
    <w:rsid w:val="00C44E94"/>
    <w:rsid w:val="00C47E77"/>
    <w:rsid w:val="00C50C2F"/>
    <w:rsid w:val="00C5225A"/>
    <w:rsid w:val="00C524CB"/>
    <w:rsid w:val="00C57EB8"/>
    <w:rsid w:val="00C67F9E"/>
    <w:rsid w:val="00C738BC"/>
    <w:rsid w:val="00C82079"/>
    <w:rsid w:val="00C90287"/>
    <w:rsid w:val="00C972D0"/>
    <w:rsid w:val="00CA75F0"/>
    <w:rsid w:val="00CA7EDD"/>
    <w:rsid w:val="00CC0E22"/>
    <w:rsid w:val="00CD4602"/>
    <w:rsid w:val="00CE5B73"/>
    <w:rsid w:val="00CF4A0E"/>
    <w:rsid w:val="00D01EEA"/>
    <w:rsid w:val="00D026AD"/>
    <w:rsid w:val="00D0307B"/>
    <w:rsid w:val="00D06A2C"/>
    <w:rsid w:val="00D07BAC"/>
    <w:rsid w:val="00D11B39"/>
    <w:rsid w:val="00D15CB0"/>
    <w:rsid w:val="00D216CC"/>
    <w:rsid w:val="00D40713"/>
    <w:rsid w:val="00D621D2"/>
    <w:rsid w:val="00D87026"/>
    <w:rsid w:val="00DA2BA4"/>
    <w:rsid w:val="00DA7C7B"/>
    <w:rsid w:val="00DB78EC"/>
    <w:rsid w:val="00DD0B29"/>
    <w:rsid w:val="00DD2607"/>
    <w:rsid w:val="00DD2634"/>
    <w:rsid w:val="00DD7925"/>
    <w:rsid w:val="00E16674"/>
    <w:rsid w:val="00E34A0E"/>
    <w:rsid w:val="00E36E1B"/>
    <w:rsid w:val="00E55346"/>
    <w:rsid w:val="00E72B33"/>
    <w:rsid w:val="00E735A7"/>
    <w:rsid w:val="00E73C25"/>
    <w:rsid w:val="00E871BB"/>
    <w:rsid w:val="00E90592"/>
    <w:rsid w:val="00E970E5"/>
    <w:rsid w:val="00EA5C47"/>
    <w:rsid w:val="00EC2A4A"/>
    <w:rsid w:val="00ED0EC4"/>
    <w:rsid w:val="00ED4751"/>
    <w:rsid w:val="00EE47EF"/>
    <w:rsid w:val="00EF5B48"/>
    <w:rsid w:val="00F0014B"/>
    <w:rsid w:val="00F0188D"/>
    <w:rsid w:val="00F046C0"/>
    <w:rsid w:val="00F06003"/>
    <w:rsid w:val="00F32EF2"/>
    <w:rsid w:val="00F335B8"/>
    <w:rsid w:val="00F412F5"/>
    <w:rsid w:val="00F47579"/>
    <w:rsid w:val="00F50525"/>
    <w:rsid w:val="00F528E0"/>
    <w:rsid w:val="00F55562"/>
    <w:rsid w:val="00F5590D"/>
    <w:rsid w:val="00F66263"/>
    <w:rsid w:val="00F72268"/>
    <w:rsid w:val="00F7359C"/>
    <w:rsid w:val="00F80E27"/>
    <w:rsid w:val="00F84CF3"/>
    <w:rsid w:val="00F8791E"/>
    <w:rsid w:val="00F94031"/>
    <w:rsid w:val="00F95A4A"/>
    <w:rsid w:val="00FA621E"/>
    <w:rsid w:val="00FA7DC9"/>
    <w:rsid w:val="00FB34B9"/>
    <w:rsid w:val="00FB56A9"/>
    <w:rsid w:val="00FB5976"/>
    <w:rsid w:val="00FB75B9"/>
    <w:rsid w:val="00FD46B9"/>
    <w:rsid w:val="00FF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C9"/>
    <w:pPr>
      <w:suppressLineNumbers/>
      <w:suppressAutoHyphens/>
      <w:spacing w:after="120" w:line="360" w:lineRule="auto"/>
    </w:pPr>
    <w:rPr>
      <w:rFonts w:asciiTheme="majorBidi" w:hAnsiTheme="majorBidi"/>
      <w:position w:val="1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C9"/>
    <w:pPr>
      <w:suppressLineNumbers/>
      <w:suppressAutoHyphens/>
      <w:spacing w:after="120" w:line="360" w:lineRule="auto"/>
    </w:pPr>
    <w:rPr>
      <w:rFonts w:asciiTheme="majorBidi" w:hAnsiTheme="majorBidi"/>
      <w:position w:val="1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8</Pages>
  <Words>1587</Words>
  <Characters>9638</Characters>
  <Application>Microsoft Office Word</Application>
  <DocSecurity>0</DocSecurity>
  <Lines>174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bagu bag</dc:creator>
  <cp:keywords/>
  <dc:description/>
  <cp:lastModifiedBy>User</cp:lastModifiedBy>
  <cp:revision>16</cp:revision>
  <dcterms:created xsi:type="dcterms:W3CDTF">2026-10-08T09:35:00Z</dcterms:created>
  <dcterms:modified xsi:type="dcterms:W3CDTF">2026-10-16T22:27:00Z</dcterms:modified>
</cp:coreProperties>
</file>