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621" w:rsidRDefault="00070F62" w:rsidP="009A3C65">
      <w:pPr>
        <w:pStyle w:val="af0"/>
        <w:rPr>
          <w:rStyle w:val="af7"/>
          <w:lang w:val="ru-RU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 wp14:anchorId="068A186D" wp14:editId="7AD7D141">
                <wp:simplePos x="0" y="0"/>
                <wp:positionH relativeFrom="column">
                  <wp:posOffset>-376555</wp:posOffset>
                </wp:positionH>
                <wp:positionV relativeFrom="page">
                  <wp:posOffset>578073</wp:posOffset>
                </wp:positionV>
                <wp:extent cx="1336151" cy="605641"/>
                <wp:effectExtent l="0" t="0" r="0" b="0"/>
                <wp:wrapNone/>
                <wp:docPr id="8" name="Надпись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6151" cy="605641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0F62" w:rsidRPr="00C86522" w:rsidRDefault="002021EE" w:rsidP="00070F62">
                            <w:pPr>
                              <w:spacing w:after="0" w:line="200" w:lineRule="exact"/>
                              <w:jc w:val="center"/>
                              <w:rPr>
                                <w:rFonts w:cs="Tahoma"/>
                                <w:b/>
                                <w:bCs/>
                                <w:color w:val="C00000"/>
                              </w:rPr>
                            </w:pPr>
                            <w:r>
                              <w:rPr>
                                <w:rFonts w:cs="Tahoma"/>
                                <w:b/>
                                <w:bCs/>
                                <w:color w:val="C00000"/>
                              </w:rPr>
                              <w:t>Центральный</w:t>
                            </w:r>
                            <w:r>
                              <w:rPr>
                                <w:rFonts w:cs="Tahoma"/>
                                <w:b/>
                                <w:bCs/>
                                <w:color w:val="C00000"/>
                              </w:rPr>
                              <w:br/>
                            </w:r>
                            <w:r w:rsidR="00070F62" w:rsidRPr="00070F62">
                              <w:rPr>
                                <w:rFonts w:cs="Tahoma"/>
                                <w:b/>
                                <w:bCs/>
                                <w:color w:val="C00000"/>
                              </w:rPr>
                              <w:t>Информационный офис</w:t>
                            </w:r>
                            <w:r w:rsidR="00C86522" w:rsidRPr="002A1337">
                              <w:rPr>
                                <w:rFonts w:cs="Tahoma"/>
                                <w:b/>
                                <w:bCs/>
                                <w:color w:val="C00000"/>
                              </w:rPr>
                              <w:t xml:space="preserve"> </w:t>
                            </w:r>
                          </w:p>
                          <w:p w:rsidR="00070F62" w:rsidRPr="002021EE" w:rsidRDefault="00070F62" w:rsidP="002021EE">
                            <w:pPr>
                              <w:spacing w:after="0" w:line="200" w:lineRule="exact"/>
                              <w:jc w:val="center"/>
                              <w:rPr>
                                <w:rFonts w:cs="Tahoma"/>
                                <w:b/>
                                <w:bCs/>
                                <w:color w:val="C00000"/>
                              </w:rPr>
                            </w:pPr>
                            <w:r w:rsidRPr="00070F62">
                              <w:rPr>
                                <w:rFonts w:cs="Tahoma"/>
                                <w:b/>
                                <w:bCs/>
                                <w:color w:val="C00000"/>
                              </w:rPr>
                              <w:t>Хизб ут-Тахрир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068A186D" id="_x0000_t202" coordsize="21600,21600" o:spt="202" path="m,l,21600r21600,l21600,xe">
                <v:stroke joinstyle="miter"/>
                <v:path gradientshapeok="t" o:connecttype="rect"/>
              </v:shapetype>
              <v:shape id="Надпись 8" o:spid="_x0000_s1026" type="#_x0000_t202" style="position:absolute;left:0;text-align:left;margin-left:-29.65pt;margin-top:45.5pt;width:105.2pt;height:47.7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" stroked="f">
                <v:fill opacity="0"/>
                <v:textbox style="mso-fit-shape-to-text:t" inset="0,0,0,0">
                  <w:txbxContent>
                    <w:p w:rsidR="00070F62" w:rsidRPr="00C86522" w:rsidRDefault="002021EE" w:rsidP="00070F62">
                      <w:pPr>
                        <w:spacing w:after="0" w:line="200" w:lineRule="exact"/>
                        <w:jc w:val="center"/>
                        <w:rPr>
                          <w:rFonts w:cs="Tahoma"/>
                          <w:b/>
                          <w:bCs/>
                          <w:color w:val="C00000"/>
                        </w:rPr>
                      </w:pPr>
                      <w:r>
                        <w:rPr>
                          <w:rFonts w:cs="Tahoma"/>
                          <w:b/>
                          <w:bCs/>
                          <w:color w:val="C00000"/>
                        </w:rPr>
                        <w:t>Центральный</w:t>
                      </w:r>
                      <w:r>
                        <w:rPr>
                          <w:rFonts w:cs="Tahoma"/>
                          <w:b/>
                          <w:bCs/>
                          <w:color w:val="C00000"/>
                        </w:rPr>
                        <w:br/>
                      </w:r>
                      <w:r w:rsidR="00070F62" w:rsidRPr="00070F62">
                        <w:rPr>
                          <w:rFonts w:cs="Tahoma"/>
                          <w:b/>
                          <w:bCs/>
                          <w:color w:val="C00000"/>
                        </w:rPr>
                        <w:t>Информационный офис</w:t>
                      </w:r>
                      <w:r w:rsidR="00C86522" w:rsidRPr="002A1337">
                        <w:rPr>
                          <w:rFonts w:cs="Tahoma"/>
                          <w:b/>
                          <w:bCs/>
                          <w:color w:val="C00000"/>
                        </w:rPr>
                        <w:t xml:space="preserve"> </w:t>
                      </w:r>
                    </w:p>
                    <w:p w:rsidR="00070F62" w:rsidRPr="002021EE" w:rsidRDefault="00070F62" w:rsidP="002021EE">
                      <w:pPr>
                        <w:spacing w:after="0" w:line="200" w:lineRule="exact"/>
                        <w:jc w:val="center"/>
                        <w:rPr>
                          <w:rFonts w:cs="Tahoma"/>
                          <w:b/>
                          <w:bCs/>
                          <w:color w:val="C00000"/>
                        </w:rPr>
                      </w:pPr>
                      <w:proofErr w:type="spellStart"/>
                      <w:r w:rsidRPr="00070F62">
                        <w:rPr>
                          <w:rFonts w:cs="Tahoma"/>
                          <w:b/>
                          <w:bCs/>
                          <w:color w:val="C00000"/>
                        </w:rPr>
                        <w:t>Хизб</w:t>
                      </w:r>
                      <w:proofErr w:type="spellEnd"/>
                      <w:r w:rsidRPr="00070F62">
                        <w:rPr>
                          <w:rFonts w:cs="Tahoma"/>
                          <w:b/>
                          <w:bCs/>
                          <w:color w:val="C00000"/>
                        </w:rPr>
                        <w:t xml:space="preserve"> </w:t>
                      </w:r>
                      <w:proofErr w:type="spellStart"/>
                      <w:r w:rsidRPr="00070F62">
                        <w:rPr>
                          <w:rFonts w:cs="Tahoma"/>
                          <w:b/>
                          <w:bCs/>
                          <w:color w:val="C00000"/>
                        </w:rPr>
                        <w:t>ут-Тахрир</w:t>
                      </w:r>
                      <w:proofErr w:type="spellEnd"/>
                    </w:p>
                  </w:txbxContent>
                </v:textbox>
                <w10:wrap anchory="page"/>
              </v:shape>
            </w:pict>
          </mc:Fallback>
        </mc:AlternateContent>
      </w:r>
      <w:r w:rsidR="00B97ACF">
        <w:rPr>
          <w:noProof/>
          <w:lang w:val="uk-UA" w:eastAsia="uk-UA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 wp14:anchorId="0A1F0DE8" wp14:editId="6465352D">
                <wp:simplePos x="0" y="0"/>
                <wp:positionH relativeFrom="column">
                  <wp:posOffset>-243840</wp:posOffset>
                </wp:positionH>
                <wp:positionV relativeFrom="page">
                  <wp:posOffset>1440180</wp:posOffset>
                </wp:positionV>
                <wp:extent cx="1526400" cy="140400"/>
                <wp:effectExtent l="0" t="0" r="0" b="0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6400" cy="140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3137D" w:rsidRPr="002021EE" w:rsidRDefault="0083137D" w:rsidP="00BF6961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86522">
                              <w:rPr>
                                <w:rFonts w:eastAsia="Calibri" w:cs="Calibr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№ </w:t>
                            </w:r>
                            <w:r w:rsidR="002021EE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0</w:t>
                            </w:r>
                            <w:r w:rsidR="00BF6961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5</w:t>
                            </w:r>
                            <w:r w:rsidR="00D113A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2/</w:t>
                            </w:r>
                            <w:r w:rsidR="002021EE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14</w:t>
                            </w:r>
                            <w:r w:rsidR="00BF6961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4</w:t>
                            </w:r>
                            <w:r w:rsidR="002021EE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8 х.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7" type="#_x0000_t202" style="position:absolute;left:0;text-align:left;margin-left:-19.2pt;margin-top:113.4pt;width:120.2pt;height:11.0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" stroked="f">
                <v:fill opacity="0"/>
                <v:textbox style="mso-fit-shape-to-text:t" inset="0,0,0,0">
                  <w:txbxContent>
                    <w:p w:rsidR="0083137D" w:rsidRPr="002021EE" w:rsidRDefault="0083137D" w:rsidP="00BF6961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C86522">
                        <w:rPr>
                          <w:rFonts w:eastAsia="Calibri" w:cs="Calibri"/>
                          <w:b/>
                          <w:bCs/>
                          <w:sz w:val="20"/>
                          <w:szCs w:val="20"/>
                        </w:rPr>
                        <w:t xml:space="preserve">№ </w:t>
                      </w:r>
                      <w:r w:rsidR="002021EE">
                        <w:rPr>
                          <w:b/>
                          <w:bCs/>
                          <w:sz w:val="20"/>
                          <w:szCs w:val="20"/>
                        </w:rPr>
                        <w:t>0</w:t>
                      </w:r>
                      <w:r w:rsidR="00BF6961">
                        <w:rPr>
                          <w:b/>
                          <w:bCs/>
                          <w:sz w:val="20"/>
                          <w:szCs w:val="20"/>
                        </w:rPr>
                        <w:t>5</w:t>
                      </w:r>
                      <w:r w:rsidR="00D113A5">
                        <w:rPr>
                          <w:b/>
                          <w:bCs/>
                          <w:sz w:val="20"/>
                          <w:szCs w:val="20"/>
                        </w:rPr>
                        <w:t>2/</w:t>
                      </w:r>
                      <w:r w:rsidR="002021EE">
                        <w:rPr>
                          <w:b/>
                          <w:bCs/>
                          <w:sz w:val="20"/>
                          <w:szCs w:val="20"/>
                        </w:rPr>
                        <w:t>14</w:t>
                      </w:r>
                      <w:r w:rsidR="00BF6961">
                        <w:rPr>
                          <w:b/>
                          <w:bCs/>
                          <w:sz w:val="20"/>
                          <w:szCs w:val="20"/>
                        </w:rPr>
                        <w:t>4</w:t>
                      </w:r>
                      <w:r w:rsidR="002021EE">
                        <w:rPr>
                          <w:b/>
                          <w:bCs/>
                          <w:sz w:val="20"/>
                          <w:szCs w:val="20"/>
                        </w:rPr>
                        <w:t>8 х.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3906C9">
        <w:rPr>
          <w:noProof/>
          <w:lang w:val="uk-UA" w:eastAsia="uk-UA"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 wp14:anchorId="1A58CCAD" wp14:editId="5BB0D3B3">
                <wp:simplePos x="0" y="0"/>
                <wp:positionH relativeFrom="column">
                  <wp:posOffset>4178935</wp:posOffset>
                </wp:positionH>
                <wp:positionV relativeFrom="page">
                  <wp:posOffset>1440180</wp:posOffset>
                </wp:positionV>
                <wp:extent cx="939600" cy="140400"/>
                <wp:effectExtent l="0" t="0" r="0" b="0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9600" cy="140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3137D" w:rsidRPr="00C86522" w:rsidRDefault="00BF6961" w:rsidP="00BF6961">
                            <w:pPr>
                              <w:spacing w:after="0" w:line="240" w:lineRule="auto"/>
                              <w:jc w:val="center"/>
                              <w:rPr>
                                <w:rFonts w:cs="Taho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ahoma"/>
                                <w:b/>
                                <w:bCs/>
                                <w:sz w:val="20"/>
                                <w:szCs w:val="20"/>
                              </w:rPr>
                              <w:t>09</w:t>
                            </w:r>
                            <w:r w:rsidR="00576453">
                              <w:rPr>
                                <w:rFonts w:cs="Tahoma"/>
                                <w:b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  <w:r w:rsidR="00E11942">
                              <w:rPr>
                                <w:rFonts w:cs="Tahoma"/>
                                <w:b/>
                                <w:bCs/>
                                <w:sz w:val="20"/>
                                <w:szCs w:val="20"/>
                              </w:rPr>
                              <w:t>1</w:t>
                            </w:r>
                            <w:r w:rsidR="00576453">
                              <w:rPr>
                                <w:rFonts w:cs="Tahoma"/>
                                <w:b/>
                                <w:bCs/>
                                <w:sz w:val="20"/>
                                <w:szCs w:val="20"/>
                              </w:rPr>
                              <w:t>0.</w:t>
                            </w:r>
                            <w:r w:rsidR="0083137D" w:rsidRPr="00C86522">
                              <w:rPr>
                                <w:rFonts w:cs="Tahoma"/>
                                <w:b/>
                                <w:bCs/>
                                <w:sz w:val="20"/>
                                <w:szCs w:val="20"/>
                              </w:rPr>
                              <w:t>20</w:t>
                            </w:r>
                            <w:r>
                              <w:rPr>
                                <w:rFonts w:cs="Tahoma"/>
                                <w:b/>
                                <w:bCs/>
                                <w:sz w:val="20"/>
                                <w:szCs w:val="20"/>
                              </w:rPr>
                              <w:t>2</w:t>
                            </w:r>
                            <w:r w:rsidR="00576453">
                              <w:rPr>
                                <w:rFonts w:cs="Tahoma"/>
                                <w:b/>
                                <w:bCs/>
                                <w:sz w:val="20"/>
                                <w:szCs w:val="20"/>
                              </w:rPr>
                              <w:t>6</w:t>
                            </w:r>
                            <w:r w:rsidR="0083137D" w:rsidRPr="00C86522">
                              <w:rPr>
                                <w:rFonts w:cs="Tahom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A58CCAD" id="Надпись 6" o:spid="_x0000_s1028" type="#_x0000_t202" style="position:absolute;left:0;text-align:left;margin-left:329.05pt;margin-top:113.4pt;width:74pt;height:11.05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" stroked="f">
                <v:fill opacity="0"/>
                <v:textbox style="mso-fit-shape-to-text:t" inset="0,0,0,0">
                  <w:txbxContent>
                    <w:p w:rsidR="0083137D" w:rsidRPr="00C86522" w:rsidRDefault="00BF6961" w:rsidP="00BF6961">
                      <w:pPr>
                        <w:spacing w:after="0" w:line="240" w:lineRule="auto"/>
                        <w:jc w:val="center"/>
                        <w:rPr>
                          <w:rFonts w:cs="Tahoma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cs="Tahoma"/>
                          <w:b/>
                          <w:bCs/>
                          <w:sz w:val="20"/>
                          <w:szCs w:val="20"/>
                        </w:rPr>
                        <w:t>09</w:t>
                      </w:r>
                      <w:r w:rsidR="00576453">
                        <w:rPr>
                          <w:rFonts w:cs="Tahoma"/>
                          <w:b/>
                          <w:bCs/>
                          <w:sz w:val="20"/>
                          <w:szCs w:val="20"/>
                        </w:rPr>
                        <w:t>.</w:t>
                      </w:r>
                      <w:r w:rsidR="00E11942">
                        <w:rPr>
                          <w:rFonts w:cs="Tahoma"/>
                          <w:b/>
                          <w:bCs/>
                          <w:sz w:val="20"/>
                          <w:szCs w:val="20"/>
                        </w:rPr>
                        <w:t>1</w:t>
                      </w:r>
                      <w:r w:rsidR="00576453">
                        <w:rPr>
                          <w:rFonts w:cs="Tahoma"/>
                          <w:b/>
                          <w:bCs/>
                          <w:sz w:val="20"/>
                          <w:szCs w:val="20"/>
                        </w:rPr>
                        <w:t>0.</w:t>
                      </w:r>
                      <w:r w:rsidR="0083137D" w:rsidRPr="00C86522">
                        <w:rPr>
                          <w:rFonts w:cs="Tahoma"/>
                          <w:b/>
                          <w:bCs/>
                          <w:sz w:val="20"/>
                          <w:szCs w:val="20"/>
                        </w:rPr>
                        <w:t>20</w:t>
                      </w:r>
                      <w:r>
                        <w:rPr>
                          <w:rFonts w:cs="Tahoma"/>
                          <w:b/>
                          <w:bCs/>
                          <w:sz w:val="20"/>
                          <w:szCs w:val="20"/>
                        </w:rPr>
                        <w:t>2</w:t>
                      </w:r>
                      <w:r w:rsidR="00576453">
                        <w:rPr>
                          <w:rFonts w:cs="Tahoma"/>
                          <w:b/>
                          <w:bCs/>
                          <w:sz w:val="20"/>
                          <w:szCs w:val="20"/>
                        </w:rPr>
                        <w:t>6</w:t>
                      </w:r>
                      <w:r w:rsidR="0083137D" w:rsidRPr="00C86522">
                        <w:rPr>
                          <w:rFonts w:cs="Tahoma"/>
                          <w:b/>
                          <w:bCs/>
                          <w:sz w:val="20"/>
                          <w:szCs w:val="20"/>
                        </w:rPr>
                        <w:t xml:space="preserve"> г.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F6961">
        <w:rPr>
          <w:noProof/>
          <w:lang w:val="uk-UA" w:eastAsia="uk-UA"/>
        </w:rPr>
        <mc:AlternateContent>
          <mc:Choice Requires="wps">
            <w:drawing>
              <wp:anchor distT="0" distB="0" distL="114935" distR="114935" simplePos="0" relativeHeight="251655680" behindDoc="0" locked="0" layoutInCell="1" allowOverlap="1" wp14:anchorId="0549B59B" wp14:editId="77C8BEF7">
                <wp:simplePos x="0" y="0"/>
                <wp:positionH relativeFrom="column">
                  <wp:posOffset>1470660</wp:posOffset>
                </wp:positionH>
                <wp:positionV relativeFrom="page">
                  <wp:posOffset>1440180</wp:posOffset>
                </wp:positionV>
                <wp:extent cx="2520000" cy="140400"/>
                <wp:effectExtent l="0" t="0" r="0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000" cy="140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3137D" w:rsidRPr="00C86522" w:rsidRDefault="00E11942" w:rsidP="00BF6961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Вторник</w:t>
                            </w:r>
                            <w:r w:rsidR="0057645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BF6961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27</w:t>
                            </w:r>
                            <w:r w:rsidR="0083137D" w:rsidRPr="00C8652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BF6961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Раби</w:t>
                            </w:r>
                            <w:proofErr w:type="spellEnd"/>
                            <w:r w:rsidR="00BF6961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ус-сани</w:t>
                            </w:r>
                            <w:r w:rsidR="0083137D" w:rsidRPr="00C8652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14</w:t>
                            </w:r>
                            <w:r w:rsidR="00BF6961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8</w:t>
                            </w:r>
                            <w:r w:rsidR="0083137D" w:rsidRPr="00C8652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83137D" w:rsidRPr="00C8652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г.х</w:t>
                            </w:r>
                            <w:proofErr w:type="spellEnd"/>
                            <w:r w:rsidR="0083137D" w:rsidRPr="00C8652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549B59B" id="Надпись 5" o:spid="_x0000_s1029" type="#_x0000_t202" style="position:absolute;left:0;text-align:left;margin-left:115.8pt;margin-top:113.4pt;width:198.45pt;height:11.05pt;z-index:25165568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" stroked="f">
                <v:fill opacity="0"/>
                <v:textbox style="mso-fit-shape-to-text:t" inset="0,0,0,0">
                  <w:txbxContent>
                    <w:p w:rsidR="0083137D" w:rsidRPr="00C86522" w:rsidRDefault="00E11942" w:rsidP="00BF6961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Вторник</w:t>
                      </w:r>
                      <w:r w:rsidR="00576453">
                        <w:rPr>
                          <w:b/>
                          <w:bCs/>
                          <w:sz w:val="20"/>
                          <w:szCs w:val="20"/>
                        </w:rPr>
                        <w:t xml:space="preserve">, </w:t>
                      </w:r>
                      <w:r w:rsidR="00BF6961">
                        <w:rPr>
                          <w:b/>
                          <w:bCs/>
                          <w:sz w:val="20"/>
                          <w:szCs w:val="20"/>
                        </w:rPr>
                        <w:t>27</w:t>
                      </w:r>
                      <w:r w:rsidR="0083137D" w:rsidRPr="00C86522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BF6961">
                        <w:rPr>
                          <w:b/>
                          <w:bCs/>
                          <w:sz w:val="20"/>
                          <w:szCs w:val="20"/>
                        </w:rPr>
                        <w:t>Раби</w:t>
                      </w:r>
                      <w:proofErr w:type="spellEnd"/>
                      <w:r w:rsidR="00BF6961">
                        <w:rPr>
                          <w:b/>
                          <w:bCs/>
                          <w:sz w:val="20"/>
                          <w:szCs w:val="20"/>
                        </w:rPr>
                        <w:t xml:space="preserve"> ус-сани</w:t>
                      </w:r>
                      <w:r w:rsidR="0083137D" w:rsidRPr="00C86522">
                        <w:rPr>
                          <w:b/>
                          <w:bCs/>
                          <w:sz w:val="20"/>
                          <w:szCs w:val="20"/>
                        </w:rPr>
                        <w:t xml:space="preserve"> 14</w:t>
                      </w:r>
                      <w:r w:rsidR="00BF6961">
                        <w:rPr>
                          <w:b/>
                          <w:bCs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8</w:t>
                      </w:r>
                      <w:r w:rsidR="0083137D" w:rsidRPr="00C86522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83137D" w:rsidRPr="00C86522">
                        <w:rPr>
                          <w:b/>
                          <w:bCs/>
                          <w:sz w:val="20"/>
                          <w:szCs w:val="20"/>
                        </w:rPr>
                        <w:t>г.х</w:t>
                      </w:r>
                      <w:proofErr w:type="spellEnd"/>
                      <w:r w:rsidR="0083137D" w:rsidRPr="00C86522">
                        <w:rPr>
                          <w:b/>
                          <w:bCs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B3DF8">
        <w:rPr>
          <w:noProof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0;margin-top:0;width:595.3pt;height:136.4pt;z-index:-251656704;mso-position-horizontal:left;mso-position-horizontal-relative:page;mso-position-vertical:top;mso-position-vertical-relative:page">
            <v:imagedata r:id="rId8" o:title="Page_1_Image"/>
            <w10:wrap anchorx="page" anchory="page"/>
          </v:shape>
        </w:pict>
      </w:r>
    </w:p>
    <w:p w:rsidR="009A3C65" w:rsidRPr="005A3137" w:rsidRDefault="009A3C65" w:rsidP="005A3137">
      <w:pPr>
        <w:pStyle w:val="af0"/>
      </w:pPr>
    </w:p>
    <w:p w:rsidR="009A3C65" w:rsidRPr="005A3137" w:rsidRDefault="009A3C65" w:rsidP="005A3137">
      <w:pPr>
        <w:pStyle w:val="af0"/>
      </w:pPr>
    </w:p>
    <w:p w:rsidR="009A3C65" w:rsidRPr="005A3137" w:rsidRDefault="009A3C65" w:rsidP="005A3137">
      <w:pPr>
        <w:pStyle w:val="af0"/>
      </w:pPr>
    </w:p>
    <w:p w:rsidR="009A3C65" w:rsidRDefault="009A3C65" w:rsidP="005A3137">
      <w:pPr>
        <w:pStyle w:val="af0"/>
      </w:pPr>
    </w:p>
    <w:p w:rsidR="005A3137" w:rsidRPr="005A3137" w:rsidRDefault="005A3137" w:rsidP="005A3137">
      <w:pPr>
        <w:pStyle w:val="af0"/>
      </w:pPr>
    </w:p>
    <w:p w:rsidR="00D32621" w:rsidRPr="00D113A5" w:rsidRDefault="00D32621" w:rsidP="00003534">
      <w:pPr>
        <w:pStyle w:val="af0"/>
        <w:spacing w:after="120"/>
        <w:rPr>
          <w:rStyle w:val="af7"/>
          <w:b/>
          <w:bCs/>
          <w:lang w:val="ru-RU"/>
        </w:rPr>
      </w:pPr>
      <w:r w:rsidRPr="00D113A5">
        <w:rPr>
          <w:rStyle w:val="af7"/>
          <w:b/>
          <w:bCs/>
          <w:lang w:val="ru-RU"/>
        </w:rPr>
        <w:t>Пресс-релиз</w:t>
      </w:r>
    </w:p>
    <w:p w:rsidR="002D4BC6" w:rsidRPr="002D4BC6" w:rsidRDefault="002D4BC6" w:rsidP="00D113A5">
      <w:pPr>
        <w:pStyle w:val="af0"/>
        <w:spacing w:after="120" w:line="360" w:lineRule="auto"/>
        <w:rPr>
          <w:b/>
          <w:bCs/>
          <w:lang w:eastAsia="en-US"/>
        </w:rPr>
      </w:pPr>
      <w:r w:rsidRPr="002D4BC6">
        <w:rPr>
          <w:b/>
          <w:bCs/>
          <w:lang w:eastAsia="en-US"/>
        </w:rPr>
        <w:t xml:space="preserve">Запрет </w:t>
      </w:r>
      <w:proofErr w:type="spellStart"/>
      <w:r w:rsidRPr="002D4BC6">
        <w:rPr>
          <w:b/>
          <w:bCs/>
          <w:lang w:eastAsia="en-US"/>
        </w:rPr>
        <w:t>хиджаба</w:t>
      </w:r>
      <w:proofErr w:type="spellEnd"/>
      <w:r w:rsidRPr="002D4BC6">
        <w:rPr>
          <w:b/>
          <w:bCs/>
          <w:lang w:eastAsia="en-US"/>
        </w:rPr>
        <w:t xml:space="preserve"> и </w:t>
      </w:r>
      <w:proofErr w:type="spellStart"/>
      <w:r w:rsidRPr="002D4BC6">
        <w:rPr>
          <w:b/>
          <w:bCs/>
          <w:lang w:eastAsia="en-US"/>
        </w:rPr>
        <w:t>никаба</w:t>
      </w:r>
      <w:proofErr w:type="spellEnd"/>
      <w:r>
        <w:rPr>
          <w:b/>
          <w:bCs/>
          <w:lang w:eastAsia="en-US"/>
        </w:rPr>
        <w:t>:</w:t>
      </w:r>
      <w:r w:rsidR="00D113A5">
        <w:rPr>
          <w:b/>
          <w:bCs/>
          <w:lang w:eastAsia="en-US"/>
        </w:rPr>
        <w:t xml:space="preserve"> </w:t>
      </w:r>
      <w:r w:rsidRPr="002D4BC6">
        <w:rPr>
          <w:b/>
          <w:bCs/>
          <w:lang w:eastAsia="en-US"/>
        </w:rPr>
        <w:t xml:space="preserve">война против Ислама и принудительная интеграция мусульманок в западную </w:t>
      </w:r>
      <w:r w:rsidR="00773598">
        <w:rPr>
          <w:b/>
          <w:bCs/>
          <w:lang w:eastAsia="en-US"/>
        </w:rPr>
        <w:t>культуру</w:t>
      </w:r>
    </w:p>
    <w:p w:rsidR="002D4BC6" w:rsidRPr="002D4BC6" w:rsidRDefault="00773598" w:rsidP="00D113A5">
      <w:pPr>
        <w:pStyle w:val="af0"/>
        <w:spacing w:after="120" w:line="360" w:lineRule="auto"/>
        <w:ind w:firstLine="709"/>
        <w:jc w:val="both"/>
        <w:rPr>
          <w:lang w:eastAsia="en-US"/>
        </w:rPr>
      </w:pPr>
      <w:r w:rsidRPr="00773598">
        <w:rPr>
          <w:lang w:eastAsia="en-US"/>
        </w:rPr>
        <w:t>Следуя примеру других европейских лидеров, ранее вводивших подобные запреты</w:t>
      </w:r>
      <w:r>
        <w:rPr>
          <w:lang w:eastAsia="en-US"/>
        </w:rPr>
        <w:t>,</w:t>
      </w:r>
      <w:r w:rsidR="002D4BC6" w:rsidRPr="002D4BC6">
        <w:rPr>
          <w:lang w:eastAsia="en-US"/>
        </w:rPr>
        <w:t xml:space="preserve"> и прикрываясь лозунгами о</w:t>
      </w:r>
      <w:r>
        <w:rPr>
          <w:lang w:eastAsia="en-US"/>
        </w:rPr>
        <w:t>б обеспечении</w:t>
      </w:r>
      <w:r w:rsidR="002D4BC6" w:rsidRPr="002D4BC6">
        <w:rPr>
          <w:lang w:eastAsia="en-US"/>
        </w:rPr>
        <w:t xml:space="preserve"> безопасности и основных прав каждой женщины и девочки, премьер-министр Италии Джорджа </w:t>
      </w:r>
      <w:proofErr w:type="spellStart"/>
      <w:r w:rsidR="002D4BC6" w:rsidRPr="002D4BC6">
        <w:rPr>
          <w:lang w:eastAsia="en-US"/>
        </w:rPr>
        <w:t>Мелони</w:t>
      </w:r>
      <w:proofErr w:type="spellEnd"/>
      <w:r w:rsidR="002D4BC6" w:rsidRPr="002D4BC6">
        <w:rPr>
          <w:lang w:eastAsia="en-US"/>
        </w:rPr>
        <w:t xml:space="preserve"> в четверг, 24 сентября 2026 года, утвердила </w:t>
      </w:r>
      <w:r>
        <w:rPr>
          <w:lang w:eastAsia="en-US"/>
        </w:rPr>
        <w:t>указ</w:t>
      </w:r>
      <w:r w:rsidR="002D4BC6" w:rsidRPr="002D4BC6">
        <w:rPr>
          <w:lang w:eastAsia="en-US"/>
        </w:rPr>
        <w:t xml:space="preserve"> о запрете бурки и </w:t>
      </w:r>
      <w:proofErr w:type="spellStart"/>
      <w:r w:rsidR="002D4BC6" w:rsidRPr="002D4BC6">
        <w:rPr>
          <w:lang w:eastAsia="en-US"/>
        </w:rPr>
        <w:t>никаба</w:t>
      </w:r>
      <w:proofErr w:type="spellEnd"/>
      <w:r w:rsidR="002D4BC6" w:rsidRPr="002D4BC6">
        <w:rPr>
          <w:lang w:eastAsia="en-US"/>
        </w:rPr>
        <w:t xml:space="preserve"> в школах. После заседания правительства </w:t>
      </w:r>
      <w:proofErr w:type="spellStart"/>
      <w:r w:rsidR="002D4BC6" w:rsidRPr="002D4BC6">
        <w:rPr>
          <w:lang w:eastAsia="en-US"/>
        </w:rPr>
        <w:t>Мелони</w:t>
      </w:r>
      <w:proofErr w:type="spellEnd"/>
      <w:r w:rsidR="002D4BC6" w:rsidRPr="002D4BC6">
        <w:rPr>
          <w:lang w:eastAsia="en-US"/>
        </w:rPr>
        <w:t xml:space="preserve"> заявила, что запрет бурки — это «вопрос безопасности»</w:t>
      </w:r>
      <w:r>
        <w:rPr>
          <w:lang w:eastAsia="en-US"/>
        </w:rPr>
        <w:t>.</w:t>
      </w:r>
      <w:r w:rsidR="002D4BC6" w:rsidRPr="002D4BC6">
        <w:rPr>
          <w:lang w:eastAsia="en-US"/>
        </w:rPr>
        <w:t xml:space="preserve"> Она добавила: «Когда женщину или, что ещё хуже, маленькую девочку</w:t>
      </w:r>
      <w:r w:rsidR="00B1401F">
        <w:rPr>
          <w:lang w:eastAsia="en-US"/>
        </w:rPr>
        <w:t>,</w:t>
      </w:r>
      <w:r w:rsidR="002D4BC6" w:rsidRPr="002D4BC6">
        <w:rPr>
          <w:lang w:eastAsia="en-US"/>
        </w:rPr>
        <w:t xml:space="preserve"> заставляют закрывать лицо, её лишают основных прав и самой возможности интеграции» («</w:t>
      </w:r>
      <w:proofErr w:type="spellStart"/>
      <w:r w:rsidRPr="00773598">
        <w:rPr>
          <w:lang w:eastAsia="en-US"/>
        </w:rPr>
        <w:t>Mosaïque</w:t>
      </w:r>
      <w:proofErr w:type="spellEnd"/>
      <w:r w:rsidRPr="00773598">
        <w:rPr>
          <w:lang w:eastAsia="en-US"/>
        </w:rPr>
        <w:t xml:space="preserve"> FM</w:t>
      </w:r>
      <w:r w:rsidR="002D4BC6" w:rsidRPr="002D4BC6">
        <w:rPr>
          <w:lang w:eastAsia="en-US"/>
        </w:rPr>
        <w:t>»).</w:t>
      </w:r>
    </w:p>
    <w:p w:rsidR="002D4BC6" w:rsidRPr="002D4BC6" w:rsidRDefault="002D4BC6" w:rsidP="00D113A5">
      <w:pPr>
        <w:pStyle w:val="af0"/>
        <w:spacing w:after="120" w:line="360" w:lineRule="auto"/>
        <w:ind w:firstLine="709"/>
        <w:jc w:val="both"/>
        <w:rPr>
          <w:lang w:eastAsia="en-US"/>
        </w:rPr>
      </w:pPr>
      <w:r w:rsidRPr="002D4BC6">
        <w:rPr>
          <w:lang w:eastAsia="en-US"/>
        </w:rPr>
        <w:t xml:space="preserve">Франция ещё 14 сентября 2010 года представила в Сенат законопроект о запрете </w:t>
      </w:r>
      <w:proofErr w:type="spellStart"/>
      <w:r w:rsidRPr="002D4BC6">
        <w:rPr>
          <w:lang w:eastAsia="en-US"/>
        </w:rPr>
        <w:t>никаба</w:t>
      </w:r>
      <w:proofErr w:type="spellEnd"/>
      <w:r w:rsidRPr="002D4BC6">
        <w:rPr>
          <w:lang w:eastAsia="en-US"/>
        </w:rPr>
        <w:t xml:space="preserve"> под предлогом невозможности установить личность человека, закрывающего лицо, что якобы создаёт множество проблем и опасений в общественных местах. Закон был принят 11 апреля 2011 года, после чего ношение </w:t>
      </w:r>
      <w:proofErr w:type="spellStart"/>
      <w:r w:rsidRPr="002D4BC6">
        <w:rPr>
          <w:lang w:eastAsia="en-US"/>
        </w:rPr>
        <w:t>никаба</w:t>
      </w:r>
      <w:proofErr w:type="spellEnd"/>
      <w:r w:rsidRPr="002D4BC6">
        <w:rPr>
          <w:lang w:eastAsia="en-US"/>
        </w:rPr>
        <w:t xml:space="preserve"> запретили в общественных местах — на улицах, в общественных парках, на железнодорожных станциях и в магазинах, — уст</w:t>
      </w:r>
      <w:r w:rsidR="00B1401F">
        <w:rPr>
          <w:lang w:eastAsia="en-US"/>
        </w:rPr>
        <w:t>ановив штраф в размере 150 евро</w:t>
      </w:r>
      <w:r w:rsidRPr="002D4BC6">
        <w:rPr>
          <w:lang w:eastAsia="en-US"/>
        </w:rPr>
        <w:t xml:space="preserve"> для любой женщины, нарушившей этот закон. </w:t>
      </w:r>
      <w:proofErr w:type="spellStart"/>
      <w:r w:rsidRPr="002D4BC6">
        <w:rPr>
          <w:lang w:eastAsia="en-US"/>
        </w:rPr>
        <w:t>Никаб</w:t>
      </w:r>
      <w:proofErr w:type="spellEnd"/>
      <w:r w:rsidRPr="002D4BC6">
        <w:rPr>
          <w:lang w:eastAsia="en-US"/>
        </w:rPr>
        <w:t xml:space="preserve"> также был запрещён в Бельгии в 2011 году, </w:t>
      </w:r>
      <w:r w:rsidR="00B1401F">
        <w:rPr>
          <w:lang w:eastAsia="en-US"/>
        </w:rPr>
        <w:t>а</w:t>
      </w:r>
      <w:r w:rsidRPr="002D4BC6">
        <w:rPr>
          <w:lang w:eastAsia="en-US"/>
        </w:rPr>
        <w:t xml:space="preserve"> в Болгарии, Австрии и Дании —</w:t>
      </w:r>
      <w:r w:rsidR="001F7819">
        <w:rPr>
          <w:lang w:eastAsia="en-US"/>
        </w:rPr>
        <w:t xml:space="preserve"> </w:t>
      </w:r>
      <w:r w:rsidRPr="002D4BC6">
        <w:rPr>
          <w:lang w:eastAsia="en-US"/>
        </w:rPr>
        <w:t xml:space="preserve">в 2016, 2017 и 2018 годах. В Швейцарии запрет вступил в силу в 2025 году. К этому списку присоединилась и Португалия, введя данный запрет в своё новое законодательство в сентябре 2026 года. Нидерланды запретили </w:t>
      </w:r>
      <w:proofErr w:type="spellStart"/>
      <w:r w:rsidRPr="002D4BC6">
        <w:rPr>
          <w:lang w:eastAsia="en-US"/>
        </w:rPr>
        <w:t>никаб</w:t>
      </w:r>
      <w:proofErr w:type="spellEnd"/>
      <w:r w:rsidRPr="002D4BC6">
        <w:rPr>
          <w:lang w:eastAsia="en-US"/>
        </w:rPr>
        <w:t xml:space="preserve"> в общественных учреждениях, таких как школы, государственные учреждения, больницы и общественный транспорт, а Норвегия ввела ограничения главным образом в образовательных учреждениях. В то же время такие страны, как Германия, Испания и Италия, применяют отдельные правила, действующие лишь в определённых местах, учреждениях или ситуациях.</w:t>
      </w:r>
    </w:p>
    <w:p w:rsidR="002D4BC6" w:rsidRPr="002D4BC6" w:rsidRDefault="002D4BC6" w:rsidP="00D113A5">
      <w:pPr>
        <w:pStyle w:val="af0"/>
        <w:spacing w:after="120" w:line="360" w:lineRule="auto"/>
        <w:ind w:firstLine="709"/>
        <w:jc w:val="both"/>
        <w:rPr>
          <w:lang w:eastAsia="en-US"/>
        </w:rPr>
      </w:pPr>
      <w:r w:rsidRPr="002D4BC6">
        <w:rPr>
          <w:lang w:eastAsia="en-US"/>
        </w:rPr>
        <w:t xml:space="preserve">Франция — страна мнимых свобод — продолжает </w:t>
      </w:r>
      <w:r w:rsidR="001F7819">
        <w:rPr>
          <w:lang w:eastAsia="en-US"/>
        </w:rPr>
        <w:t>нападать на</w:t>
      </w:r>
      <w:r w:rsidRPr="002D4BC6">
        <w:rPr>
          <w:lang w:eastAsia="en-US"/>
        </w:rPr>
        <w:t xml:space="preserve"> мусульманок, носящих хиджаб, а политики используют этот вопрос как предвыборную карту для получения большего числа голосов. Французская партия «Национальное объединение» — крайне правая партия во главе с Марин </w:t>
      </w:r>
      <w:proofErr w:type="spellStart"/>
      <w:r w:rsidRPr="002D4BC6">
        <w:rPr>
          <w:lang w:eastAsia="en-US"/>
        </w:rPr>
        <w:t>Ле</w:t>
      </w:r>
      <w:proofErr w:type="spellEnd"/>
      <w:r w:rsidRPr="002D4BC6">
        <w:rPr>
          <w:lang w:eastAsia="en-US"/>
        </w:rPr>
        <w:t xml:space="preserve"> Пен — заявила, что намерена ввести денежные штрафы </w:t>
      </w:r>
      <w:r w:rsidRPr="002D4BC6">
        <w:rPr>
          <w:lang w:eastAsia="en-US"/>
        </w:rPr>
        <w:lastRenderedPageBreak/>
        <w:t xml:space="preserve">за ношение </w:t>
      </w:r>
      <w:proofErr w:type="spellStart"/>
      <w:r w:rsidRPr="002D4BC6">
        <w:rPr>
          <w:lang w:eastAsia="en-US"/>
        </w:rPr>
        <w:t>хиджаба</w:t>
      </w:r>
      <w:proofErr w:type="spellEnd"/>
      <w:r w:rsidRPr="002D4BC6">
        <w:rPr>
          <w:lang w:eastAsia="en-US"/>
        </w:rPr>
        <w:t xml:space="preserve"> в общественных местах, если придёт к власти в 2027 году. </w:t>
      </w:r>
      <w:r w:rsidR="001F7819" w:rsidRPr="001F7819">
        <w:rPr>
          <w:lang w:eastAsia="en-US"/>
        </w:rPr>
        <w:t xml:space="preserve">При этом лидер французских крайне правых не увидела ничего предосудительного в том, чтобы сфотографироваться с монахиней в традиционном монашеском одеянии во время визита Папы Льва XIV во Францию. Более того, </w:t>
      </w:r>
      <w:proofErr w:type="spellStart"/>
      <w:r w:rsidR="001F7819" w:rsidRPr="001F7819">
        <w:rPr>
          <w:lang w:eastAsia="en-US"/>
        </w:rPr>
        <w:t>евродепутат</w:t>
      </w:r>
      <w:proofErr w:type="spellEnd"/>
      <w:r w:rsidR="001F7819" w:rsidRPr="001F7819">
        <w:rPr>
          <w:lang w:eastAsia="en-US"/>
        </w:rPr>
        <w:t xml:space="preserve"> от Национального объединения </w:t>
      </w:r>
      <w:proofErr w:type="spellStart"/>
      <w:r w:rsidR="001F7819" w:rsidRPr="001F7819">
        <w:rPr>
          <w:lang w:eastAsia="en-US"/>
        </w:rPr>
        <w:t>Матье</w:t>
      </w:r>
      <w:proofErr w:type="spellEnd"/>
      <w:r w:rsidR="001F7819" w:rsidRPr="001F7819">
        <w:rPr>
          <w:lang w:eastAsia="en-US"/>
        </w:rPr>
        <w:t xml:space="preserve"> Вале, опубликовав эту фотографию в социальной сети X, сопроводил её словами: </w:t>
      </w:r>
      <w:r w:rsidR="001F7819">
        <w:rPr>
          <w:lang w:eastAsia="en-US"/>
        </w:rPr>
        <w:t>«</w:t>
      </w:r>
      <w:r w:rsidR="001F7819" w:rsidRPr="001F7819">
        <w:rPr>
          <w:lang w:eastAsia="en-US"/>
        </w:rPr>
        <w:t>Возрождение нашей прекрасной Франции</w:t>
      </w:r>
      <w:r w:rsidR="001F7819">
        <w:rPr>
          <w:lang w:eastAsia="en-US"/>
        </w:rPr>
        <w:t>»</w:t>
      </w:r>
      <w:r w:rsidRPr="002D4BC6">
        <w:rPr>
          <w:lang w:eastAsia="en-US"/>
        </w:rPr>
        <w:t>.</w:t>
      </w:r>
    </w:p>
    <w:p w:rsidR="002D4BC6" w:rsidRPr="002D4BC6" w:rsidRDefault="00C54AD5" w:rsidP="00D113A5">
      <w:pPr>
        <w:pStyle w:val="af0"/>
        <w:spacing w:after="120" w:line="360" w:lineRule="auto"/>
        <w:ind w:firstLine="709"/>
        <w:jc w:val="both"/>
        <w:rPr>
          <w:lang w:eastAsia="en-US"/>
        </w:rPr>
      </w:pPr>
      <w:r w:rsidRPr="00C54AD5">
        <w:rPr>
          <w:lang w:eastAsia="en-US"/>
        </w:rPr>
        <w:t xml:space="preserve">Австрия также ввела подобное ограничение </w:t>
      </w:r>
      <w:r w:rsidR="002D4BC6" w:rsidRPr="002D4BC6">
        <w:rPr>
          <w:lang w:eastAsia="en-US"/>
        </w:rPr>
        <w:t xml:space="preserve">и </w:t>
      </w:r>
      <w:r w:rsidR="00B1401F">
        <w:rPr>
          <w:lang w:eastAsia="en-US"/>
        </w:rPr>
        <w:t xml:space="preserve">в </w:t>
      </w:r>
      <w:r w:rsidR="002D4BC6" w:rsidRPr="002D4BC6">
        <w:rPr>
          <w:lang w:eastAsia="en-US"/>
        </w:rPr>
        <w:t xml:space="preserve">сентябре запретила ношение </w:t>
      </w:r>
      <w:proofErr w:type="spellStart"/>
      <w:r w:rsidR="002D4BC6" w:rsidRPr="002D4BC6">
        <w:rPr>
          <w:lang w:eastAsia="en-US"/>
        </w:rPr>
        <w:t>хиджаба</w:t>
      </w:r>
      <w:proofErr w:type="spellEnd"/>
      <w:r w:rsidR="002D4BC6" w:rsidRPr="002D4BC6">
        <w:rPr>
          <w:lang w:eastAsia="en-US"/>
        </w:rPr>
        <w:t xml:space="preserve"> ученицами младше 14 лет в государственных и частных школах. В случае повторного нарушения на родителей накладывается штраф в размере от 150 до 800 евро.</w:t>
      </w:r>
    </w:p>
    <w:p w:rsidR="002D4BC6" w:rsidRPr="002D4BC6" w:rsidRDefault="002D4BC6" w:rsidP="00D113A5">
      <w:pPr>
        <w:pStyle w:val="af0"/>
        <w:spacing w:after="120" w:line="360" w:lineRule="auto"/>
        <w:ind w:firstLine="709"/>
        <w:jc w:val="both"/>
        <w:rPr>
          <w:lang w:eastAsia="en-US"/>
        </w:rPr>
      </w:pPr>
      <w:r w:rsidRPr="002D4BC6">
        <w:rPr>
          <w:lang w:eastAsia="en-US"/>
        </w:rPr>
        <w:t xml:space="preserve">Даже государства с мусульманским большинством настойчиво стремятся представить себя в качестве современных светских государств. Именно это недавно произошло в Азербайджане, </w:t>
      </w:r>
      <w:r w:rsidR="00C54AD5">
        <w:rPr>
          <w:lang w:eastAsia="en-US"/>
        </w:rPr>
        <w:t>где</w:t>
      </w:r>
      <w:r w:rsidRPr="002D4BC6">
        <w:rPr>
          <w:lang w:eastAsia="en-US"/>
        </w:rPr>
        <w:t xml:space="preserve"> в конце сентября </w:t>
      </w:r>
      <w:r w:rsidR="00C54AD5">
        <w:rPr>
          <w:lang w:eastAsia="en-US"/>
        </w:rPr>
        <w:t>был введён</w:t>
      </w:r>
      <w:r w:rsidRPr="002D4BC6">
        <w:rPr>
          <w:lang w:eastAsia="en-US"/>
        </w:rPr>
        <w:t xml:space="preserve"> запрет на ношение </w:t>
      </w:r>
      <w:proofErr w:type="spellStart"/>
      <w:r w:rsidRPr="002D4BC6">
        <w:rPr>
          <w:lang w:eastAsia="en-US"/>
        </w:rPr>
        <w:t>хиджаба</w:t>
      </w:r>
      <w:proofErr w:type="spellEnd"/>
      <w:r w:rsidRPr="002D4BC6">
        <w:rPr>
          <w:lang w:eastAsia="en-US"/>
        </w:rPr>
        <w:t xml:space="preserve"> после издания нового положения о правилах школьной формы в государственных образовательных учреждениях. Власти заявили, будто их политика направлена не против Ислама, а является лишь частью реализации законов об образовании и сохранения светского характера образовательных учреждений, а также якобы призвана предотвратить политическое использование религии и защитить общественный порядок от экстремистских тенденций!</w:t>
      </w:r>
    </w:p>
    <w:p w:rsidR="002D4BC6" w:rsidRPr="00C54AD5" w:rsidRDefault="002D4BC6" w:rsidP="00D113A5">
      <w:pPr>
        <w:pStyle w:val="af0"/>
        <w:spacing w:after="120" w:line="360" w:lineRule="auto"/>
        <w:ind w:firstLine="709"/>
        <w:jc w:val="both"/>
        <w:rPr>
          <w:b/>
          <w:bCs/>
          <w:lang w:eastAsia="en-US"/>
        </w:rPr>
      </w:pPr>
      <w:r w:rsidRPr="003A0FE8">
        <w:rPr>
          <w:b/>
          <w:bCs/>
          <w:lang w:eastAsia="en-US"/>
        </w:rPr>
        <w:t>О мусульмане!</w:t>
      </w:r>
    </w:p>
    <w:p w:rsidR="002D4BC6" w:rsidRPr="002D4BC6" w:rsidRDefault="002D4BC6" w:rsidP="00D113A5">
      <w:pPr>
        <w:pStyle w:val="af0"/>
        <w:spacing w:after="120" w:line="360" w:lineRule="auto"/>
        <w:ind w:firstLine="709"/>
        <w:jc w:val="both"/>
        <w:rPr>
          <w:lang w:eastAsia="en-US"/>
        </w:rPr>
      </w:pPr>
      <w:r w:rsidRPr="002D4BC6">
        <w:rPr>
          <w:lang w:eastAsia="en-US"/>
        </w:rPr>
        <w:t xml:space="preserve">Западные государства соревнуются друг с другом в борьбе против мусульманок и создании для них препятствий, что полностью противоречит их заявлениям о защите прав и свобод и тем лозунгам, которые они провозглашают. Запреты </w:t>
      </w:r>
      <w:proofErr w:type="spellStart"/>
      <w:r w:rsidRPr="002D4BC6">
        <w:rPr>
          <w:lang w:eastAsia="en-US"/>
        </w:rPr>
        <w:t>хиджаба</w:t>
      </w:r>
      <w:proofErr w:type="spellEnd"/>
      <w:r w:rsidRPr="002D4BC6">
        <w:rPr>
          <w:lang w:eastAsia="en-US"/>
        </w:rPr>
        <w:t xml:space="preserve"> и </w:t>
      </w:r>
      <w:proofErr w:type="spellStart"/>
      <w:r w:rsidRPr="002D4BC6">
        <w:rPr>
          <w:lang w:eastAsia="en-US"/>
        </w:rPr>
        <w:t>никаба</w:t>
      </w:r>
      <w:proofErr w:type="spellEnd"/>
      <w:r w:rsidRPr="002D4BC6">
        <w:rPr>
          <w:lang w:eastAsia="en-US"/>
        </w:rPr>
        <w:t>, вводимые Западом в отношении мусульманок, раскрывают его страх перед Исламом и распространением</w:t>
      </w:r>
      <w:r w:rsidR="003A0FE8">
        <w:rPr>
          <w:lang w:eastAsia="en-US"/>
        </w:rPr>
        <w:t xml:space="preserve"> истины. Всё это</w:t>
      </w:r>
      <w:r w:rsidR="00934E10">
        <w:rPr>
          <w:lang w:eastAsia="en-US"/>
        </w:rPr>
        <w:t xml:space="preserve"> делается</w:t>
      </w:r>
      <w:r w:rsidR="003A0FE8">
        <w:rPr>
          <w:lang w:eastAsia="en-US"/>
        </w:rPr>
        <w:t xml:space="preserve"> в</w:t>
      </w:r>
      <w:r w:rsidRPr="002D4BC6">
        <w:rPr>
          <w:lang w:eastAsia="en-US"/>
        </w:rPr>
        <w:t xml:space="preserve"> </w:t>
      </w:r>
      <w:r w:rsidR="003A0FE8">
        <w:rPr>
          <w:lang w:eastAsia="en-US"/>
        </w:rPr>
        <w:t>стремлении</w:t>
      </w:r>
      <w:r w:rsidRPr="002D4BC6">
        <w:rPr>
          <w:lang w:eastAsia="en-US"/>
        </w:rPr>
        <w:t xml:space="preserve"> сохранить светский характер государства и защитить понятия западной </w:t>
      </w:r>
      <w:r w:rsidR="003A0FE8">
        <w:rPr>
          <w:lang w:eastAsia="en-US"/>
        </w:rPr>
        <w:t>культуры</w:t>
      </w:r>
      <w:r w:rsidRPr="002D4BC6">
        <w:rPr>
          <w:lang w:eastAsia="en-US"/>
        </w:rPr>
        <w:t>. Это так</w:t>
      </w:r>
      <w:r w:rsidR="00934E10">
        <w:rPr>
          <w:lang w:eastAsia="en-US"/>
        </w:rPr>
        <w:t xml:space="preserve"> </w:t>
      </w:r>
      <w:bookmarkStart w:id="0" w:name="_GoBack"/>
      <w:bookmarkEnd w:id="0"/>
      <w:r w:rsidRPr="002D4BC6">
        <w:rPr>
          <w:lang w:eastAsia="en-US"/>
        </w:rPr>
        <w:t xml:space="preserve">же демонстрирует противоречивость этих государств: они </w:t>
      </w:r>
      <w:r w:rsidR="003A0FE8">
        <w:rPr>
          <w:lang w:eastAsia="en-US"/>
        </w:rPr>
        <w:t>топчут провозглашённую самими же «свободу</w:t>
      </w:r>
      <w:r w:rsidR="003A0FE8" w:rsidRPr="003A0FE8">
        <w:rPr>
          <w:lang w:eastAsia="en-US"/>
        </w:rPr>
        <w:t xml:space="preserve"> </w:t>
      </w:r>
      <w:r w:rsidR="003A0FE8">
        <w:rPr>
          <w:lang w:eastAsia="en-US"/>
        </w:rPr>
        <w:t>личности</w:t>
      </w:r>
      <w:r w:rsidRPr="002D4BC6">
        <w:rPr>
          <w:lang w:eastAsia="en-US"/>
        </w:rPr>
        <w:t xml:space="preserve">», как только видят в </w:t>
      </w:r>
      <w:r w:rsidR="003A0FE8">
        <w:rPr>
          <w:lang w:eastAsia="en-US"/>
        </w:rPr>
        <w:t>этом</w:t>
      </w:r>
      <w:r w:rsidRPr="002D4BC6">
        <w:rPr>
          <w:lang w:eastAsia="en-US"/>
        </w:rPr>
        <w:t xml:space="preserve"> угрозу своему господству и опасность для своей светскости.</w:t>
      </w:r>
    </w:p>
    <w:p w:rsidR="002D4BC6" w:rsidRPr="003A0FE8" w:rsidRDefault="002D4BC6" w:rsidP="00D113A5">
      <w:pPr>
        <w:pStyle w:val="af0"/>
        <w:spacing w:after="120" w:line="360" w:lineRule="auto"/>
        <w:ind w:firstLine="709"/>
        <w:jc w:val="both"/>
        <w:rPr>
          <w:b/>
          <w:bCs/>
          <w:lang w:eastAsia="en-US"/>
        </w:rPr>
      </w:pPr>
      <w:r w:rsidRPr="003A0FE8">
        <w:rPr>
          <w:b/>
          <w:bCs/>
          <w:lang w:eastAsia="en-US"/>
        </w:rPr>
        <w:t xml:space="preserve">О мусульмане! </w:t>
      </w:r>
      <w:proofErr w:type="gramStart"/>
      <w:r w:rsidRPr="003A0FE8">
        <w:rPr>
          <w:b/>
          <w:bCs/>
          <w:lang w:eastAsia="en-US"/>
        </w:rPr>
        <w:t>О</w:t>
      </w:r>
      <w:proofErr w:type="gramEnd"/>
      <w:r w:rsidRPr="003A0FE8">
        <w:rPr>
          <w:b/>
          <w:bCs/>
          <w:lang w:eastAsia="en-US"/>
        </w:rPr>
        <w:t xml:space="preserve"> мусульманки, живущие на Западе!</w:t>
      </w:r>
    </w:p>
    <w:p w:rsidR="002D4BC6" w:rsidRPr="002D4BC6" w:rsidRDefault="002D4BC6" w:rsidP="00D113A5">
      <w:pPr>
        <w:pStyle w:val="af0"/>
        <w:spacing w:after="120" w:line="360" w:lineRule="auto"/>
        <w:ind w:firstLine="709"/>
        <w:jc w:val="both"/>
        <w:rPr>
          <w:lang w:eastAsia="en-US"/>
        </w:rPr>
      </w:pPr>
      <w:r w:rsidRPr="002D4BC6">
        <w:rPr>
          <w:lang w:eastAsia="en-US"/>
        </w:rPr>
        <w:t xml:space="preserve">Война против </w:t>
      </w:r>
      <w:proofErr w:type="spellStart"/>
      <w:r w:rsidRPr="002D4BC6">
        <w:rPr>
          <w:lang w:eastAsia="en-US"/>
        </w:rPr>
        <w:t>хиджаба</w:t>
      </w:r>
      <w:proofErr w:type="spellEnd"/>
      <w:r w:rsidRPr="002D4BC6">
        <w:rPr>
          <w:lang w:eastAsia="en-US"/>
        </w:rPr>
        <w:t xml:space="preserve"> и </w:t>
      </w:r>
      <w:proofErr w:type="spellStart"/>
      <w:r w:rsidRPr="002D4BC6">
        <w:rPr>
          <w:lang w:eastAsia="en-US"/>
        </w:rPr>
        <w:t>никаба</w:t>
      </w:r>
      <w:proofErr w:type="spellEnd"/>
      <w:r w:rsidRPr="002D4BC6">
        <w:rPr>
          <w:lang w:eastAsia="en-US"/>
        </w:rPr>
        <w:t xml:space="preserve"> — это </w:t>
      </w:r>
      <w:r w:rsidR="003A0FE8">
        <w:rPr>
          <w:lang w:eastAsia="en-US"/>
        </w:rPr>
        <w:t>культурно-</w:t>
      </w:r>
      <w:r w:rsidRPr="002D4BC6">
        <w:rPr>
          <w:lang w:eastAsia="en-US"/>
        </w:rPr>
        <w:t>цивилизационная война против Ислама. И как бы они ни пытались скрыть истинную сущность</w:t>
      </w:r>
      <w:r w:rsidR="003A0FE8">
        <w:rPr>
          <w:lang w:eastAsia="en-US"/>
        </w:rPr>
        <w:t xml:space="preserve"> этой войны, говоря</w:t>
      </w:r>
      <w:r w:rsidRPr="002D4BC6">
        <w:rPr>
          <w:lang w:eastAsia="en-US"/>
        </w:rPr>
        <w:t xml:space="preserve"> </w:t>
      </w:r>
      <w:r w:rsidR="003A0FE8">
        <w:rPr>
          <w:lang w:eastAsia="en-US"/>
        </w:rPr>
        <w:t>об «обеспечении</w:t>
      </w:r>
      <w:r w:rsidRPr="002D4BC6">
        <w:rPr>
          <w:lang w:eastAsia="en-US"/>
        </w:rPr>
        <w:t xml:space="preserve"> безопасности» или «защиты девочек, лишённых собственной воли», это </w:t>
      </w:r>
      <w:r w:rsidR="003A0FE8">
        <w:rPr>
          <w:lang w:eastAsia="en-US"/>
        </w:rPr>
        <w:t>оправдание быстро рушится</w:t>
      </w:r>
      <w:r w:rsidRPr="002D4BC6">
        <w:rPr>
          <w:lang w:eastAsia="en-US"/>
        </w:rPr>
        <w:t xml:space="preserve">, а вместе с </w:t>
      </w:r>
      <w:r w:rsidR="003A0FE8">
        <w:rPr>
          <w:lang w:eastAsia="en-US"/>
        </w:rPr>
        <w:t>этим</w:t>
      </w:r>
      <w:r w:rsidRPr="002D4BC6">
        <w:rPr>
          <w:lang w:eastAsia="en-US"/>
        </w:rPr>
        <w:t xml:space="preserve"> падают и все маски, обнажая лица, </w:t>
      </w:r>
      <w:r w:rsidRPr="002D4BC6">
        <w:rPr>
          <w:lang w:eastAsia="en-US"/>
        </w:rPr>
        <w:lastRenderedPageBreak/>
        <w:t xml:space="preserve">исполненные ненависти и вражды к Исламу и </w:t>
      </w:r>
      <w:r w:rsidR="003A0FE8">
        <w:rPr>
          <w:lang w:eastAsia="en-US"/>
        </w:rPr>
        <w:t>мусульманам</w:t>
      </w:r>
      <w:r w:rsidRPr="002D4BC6">
        <w:rPr>
          <w:lang w:eastAsia="en-US"/>
        </w:rPr>
        <w:t xml:space="preserve">. Именно вы держитесь за свою религию подобно тому, кто держит в руках раскалённый уголь, именно вы </w:t>
      </w:r>
      <w:r w:rsidR="00426CF8">
        <w:rPr>
          <w:lang w:eastAsia="en-US"/>
        </w:rPr>
        <w:t>проявляете</w:t>
      </w:r>
      <w:r w:rsidRPr="002D4BC6">
        <w:rPr>
          <w:lang w:eastAsia="en-US"/>
        </w:rPr>
        <w:t xml:space="preserve"> стойкость и </w:t>
      </w:r>
      <w:r w:rsidR="00426CF8">
        <w:rPr>
          <w:lang w:eastAsia="en-US"/>
        </w:rPr>
        <w:t xml:space="preserve">боретесь за </w:t>
      </w:r>
      <w:r w:rsidRPr="002D4BC6">
        <w:rPr>
          <w:lang w:eastAsia="en-US"/>
        </w:rPr>
        <w:t xml:space="preserve">сохранение своей религии. </w:t>
      </w:r>
      <w:r w:rsidR="00426CF8">
        <w:rPr>
          <w:lang w:eastAsia="en-US"/>
        </w:rPr>
        <w:t>Н</w:t>
      </w:r>
      <w:r w:rsidRPr="002D4BC6">
        <w:rPr>
          <w:lang w:eastAsia="en-US"/>
        </w:rPr>
        <w:t>е позволяйте ваши</w:t>
      </w:r>
      <w:r w:rsidR="00426CF8">
        <w:rPr>
          <w:lang w:eastAsia="en-US"/>
        </w:rPr>
        <w:t>м</w:t>
      </w:r>
      <w:r w:rsidRPr="002D4BC6">
        <w:rPr>
          <w:lang w:eastAsia="en-US"/>
        </w:rPr>
        <w:t xml:space="preserve"> сынов</w:t>
      </w:r>
      <w:r w:rsidR="00426CF8">
        <w:rPr>
          <w:lang w:eastAsia="en-US"/>
        </w:rPr>
        <w:t>ьям и дочерям</w:t>
      </w:r>
      <w:r w:rsidRPr="002D4BC6">
        <w:rPr>
          <w:lang w:eastAsia="en-US"/>
        </w:rPr>
        <w:t xml:space="preserve"> </w:t>
      </w:r>
      <w:r w:rsidR="00426CF8" w:rsidRPr="002D4BC6">
        <w:rPr>
          <w:lang w:eastAsia="en-US"/>
        </w:rPr>
        <w:t>ассимилировать</w:t>
      </w:r>
      <w:r w:rsidR="00426CF8">
        <w:rPr>
          <w:lang w:eastAsia="en-US"/>
        </w:rPr>
        <w:t>ся</w:t>
      </w:r>
      <w:r w:rsidR="00426CF8" w:rsidRPr="002D4BC6">
        <w:rPr>
          <w:lang w:eastAsia="en-US"/>
        </w:rPr>
        <w:t xml:space="preserve"> </w:t>
      </w:r>
      <w:r w:rsidR="00426CF8">
        <w:rPr>
          <w:lang w:eastAsia="en-US"/>
        </w:rPr>
        <w:t>в западной</w:t>
      </w:r>
      <w:r w:rsidRPr="002D4BC6">
        <w:rPr>
          <w:lang w:eastAsia="en-US"/>
        </w:rPr>
        <w:t xml:space="preserve"> </w:t>
      </w:r>
      <w:r w:rsidR="00426CF8">
        <w:rPr>
          <w:lang w:eastAsia="en-US"/>
        </w:rPr>
        <w:t>культуре</w:t>
      </w:r>
      <w:r w:rsidRPr="002D4BC6">
        <w:rPr>
          <w:lang w:eastAsia="en-US"/>
        </w:rPr>
        <w:t xml:space="preserve">, а, напротив, укрепляйте и укореняйте исламскую </w:t>
      </w:r>
      <w:r w:rsidR="00426CF8">
        <w:rPr>
          <w:lang w:eastAsia="en-US"/>
        </w:rPr>
        <w:t>идентичность</w:t>
      </w:r>
      <w:r w:rsidRPr="002D4BC6">
        <w:rPr>
          <w:lang w:eastAsia="en-US"/>
        </w:rPr>
        <w:t xml:space="preserve"> в их сердцах.</w:t>
      </w:r>
    </w:p>
    <w:p w:rsidR="002D4BC6" w:rsidRDefault="00426CF8" w:rsidP="00D113A5">
      <w:pPr>
        <w:pStyle w:val="af0"/>
        <w:spacing w:after="120" w:line="360" w:lineRule="auto"/>
        <w:ind w:firstLine="709"/>
        <w:jc w:val="both"/>
        <w:rPr>
          <w:lang w:eastAsia="en-US"/>
        </w:rPr>
      </w:pPr>
      <w:r>
        <w:rPr>
          <w:lang w:eastAsia="en-US"/>
        </w:rPr>
        <w:t>Из этих запретов</w:t>
      </w:r>
      <w:r w:rsidRPr="00426CF8">
        <w:rPr>
          <w:lang w:eastAsia="en-US"/>
        </w:rPr>
        <w:t xml:space="preserve"> следует, что идея нейтральности государства по отношению к религии изначально является ложной</w:t>
      </w:r>
      <w:r w:rsidR="002D4BC6" w:rsidRPr="002D4BC6">
        <w:rPr>
          <w:lang w:eastAsia="en-US"/>
        </w:rPr>
        <w:t xml:space="preserve">. В рамках </w:t>
      </w:r>
      <w:r>
        <w:rPr>
          <w:lang w:eastAsia="en-US"/>
        </w:rPr>
        <w:t>существующего</w:t>
      </w:r>
      <w:r w:rsidR="002D4BC6" w:rsidRPr="002D4BC6">
        <w:rPr>
          <w:lang w:eastAsia="en-US"/>
        </w:rPr>
        <w:t xml:space="preserve"> международного порядка мы неизбежно будем оставаться объектом воздействия до тех пор, пока не </w:t>
      </w:r>
      <w:r>
        <w:rPr>
          <w:lang w:eastAsia="en-US"/>
        </w:rPr>
        <w:t>поставим Ислам в основу</w:t>
      </w:r>
      <w:r w:rsidR="002D4BC6" w:rsidRPr="002D4BC6">
        <w:rPr>
          <w:lang w:eastAsia="en-US"/>
        </w:rPr>
        <w:t xml:space="preserve"> и не станем работать над </w:t>
      </w:r>
      <w:r>
        <w:rPr>
          <w:lang w:eastAsia="en-US"/>
        </w:rPr>
        <w:t>его полным претворением</w:t>
      </w:r>
      <w:r w:rsidR="002D4BC6" w:rsidRPr="002D4BC6">
        <w:rPr>
          <w:lang w:eastAsia="en-US"/>
        </w:rPr>
        <w:t xml:space="preserve"> </w:t>
      </w:r>
      <w:r>
        <w:rPr>
          <w:lang w:eastAsia="en-US"/>
        </w:rPr>
        <w:t>в</w:t>
      </w:r>
      <w:r w:rsidR="002D4BC6" w:rsidRPr="002D4BC6">
        <w:rPr>
          <w:lang w:eastAsia="en-US"/>
        </w:rPr>
        <w:t xml:space="preserve"> </w:t>
      </w:r>
      <w:r>
        <w:rPr>
          <w:lang w:eastAsia="en-US"/>
        </w:rPr>
        <w:t xml:space="preserve">Праведном Халифате по методу пророчества. И тогда </w:t>
      </w:r>
      <w:r w:rsidR="002D4BC6" w:rsidRPr="002D4BC6">
        <w:rPr>
          <w:lang w:eastAsia="en-US"/>
        </w:rPr>
        <w:t xml:space="preserve">мы не будем </w:t>
      </w:r>
      <w:r>
        <w:rPr>
          <w:lang w:eastAsia="en-US"/>
        </w:rPr>
        <w:t>зависеть от иностранных сил</w:t>
      </w:r>
      <w:r w:rsidR="002D4BC6" w:rsidRPr="002D4BC6">
        <w:rPr>
          <w:lang w:eastAsia="en-US"/>
        </w:rPr>
        <w:t xml:space="preserve">, а будем противостоять им как равная сила. </w:t>
      </w:r>
      <w:r>
        <w:rPr>
          <w:lang w:eastAsia="en-US"/>
        </w:rPr>
        <w:t xml:space="preserve">И </w:t>
      </w:r>
      <w:r w:rsidR="002D4BC6" w:rsidRPr="002D4BC6">
        <w:rPr>
          <w:lang w:eastAsia="en-US"/>
        </w:rPr>
        <w:t xml:space="preserve">не будем ожидать милости и снисхождения от западных государств, которые рассматривают хиджаб </w:t>
      </w:r>
      <w:r>
        <w:rPr>
          <w:lang w:eastAsia="en-US"/>
        </w:rPr>
        <w:t xml:space="preserve">как ущемление прав женщины или </w:t>
      </w:r>
      <w:r w:rsidR="002D4BC6" w:rsidRPr="002D4BC6">
        <w:rPr>
          <w:lang w:eastAsia="en-US"/>
        </w:rPr>
        <w:t xml:space="preserve">как вопрос личной свободы. </w:t>
      </w:r>
      <w:r>
        <w:rPr>
          <w:lang w:eastAsia="en-US"/>
        </w:rPr>
        <w:t>Ведь для нас хиджаб</w:t>
      </w:r>
      <w:r w:rsidR="002D4BC6" w:rsidRPr="002D4BC6">
        <w:rPr>
          <w:lang w:eastAsia="en-US"/>
        </w:rPr>
        <w:t xml:space="preserve"> является покорностью и поклонением Всевышнему</w:t>
      </w:r>
      <w:r w:rsidR="00B1401F" w:rsidRPr="00B1401F">
        <w:rPr>
          <w:lang w:eastAsia="en-US"/>
        </w:rPr>
        <w:t xml:space="preserve"> </w:t>
      </w:r>
      <w:r w:rsidR="00B1401F" w:rsidRPr="002D4BC6">
        <w:rPr>
          <w:lang w:eastAsia="en-US"/>
        </w:rPr>
        <w:t>Аллаху</w:t>
      </w:r>
      <w:r w:rsidR="002D4BC6" w:rsidRPr="002D4BC6">
        <w:rPr>
          <w:lang w:eastAsia="en-US"/>
        </w:rPr>
        <w:t>.</w:t>
      </w:r>
    </w:p>
    <w:p w:rsidR="00426CF8" w:rsidRPr="002D4BC6" w:rsidRDefault="00426CF8" w:rsidP="00D113A5">
      <w:pPr>
        <w:pStyle w:val="af0"/>
        <w:spacing w:after="120" w:line="360" w:lineRule="auto"/>
        <w:ind w:firstLine="709"/>
        <w:jc w:val="both"/>
        <w:rPr>
          <w:lang w:eastAsia="en-US"/>
        </w:rPr>
      </w:pPr>
    </w:p>
    <w:p w:rsidR="00624574" w:rsidRPr="002D4BC6" w:rsidRDefault="002D4BC6" w:rsidP="00D113A5">
      <w:pPr>
        <w:pStyle w:val="af0"/>
        <w:spacing w:after="120" w:line="360" w:lineRule="auto"/>
        <w:ind w:firstLine="709"/>
        <w:jc w:val="both"/>
        <w:rPr>
          <w:b/>
          <w:bCs/>
          <w:lang w:eastAsia="en-US"/>
        </w:rPr>
      </w:pPr>
      <w:r w:rsidRPr="002D4BC6">
        <w:rPr>
          <w:b/>
          <w:bCs/>
          <w:lang w:eastAsia="en-US"/>
        </w:rPr>
        <w:t>Женский отдел</w:t>
      </w:r>
      <w:r>
        <w:rPr>
          <w:b/>
          <w:bCs/>
          <w:lang w:eastAsia="en-US"/>
        </w:rPr>
        <w:t xml:space="preserve"> </w:t>
      </w:r>
      <w:r w:rsidRPr="002D4BC6">
        <w:rPr>
          <w:b/>
          <w:bCs/>
          <w:lang w:eastAsia="en-US"/>
        </w:rPr>
        <w:t>Центрального информационного офиса</w:t>
      </w:r>
      <w:r>
        <w:rPr>
          <w:b/>
          <w:bCs/>
          <w:lang w:eastAsia="en-US"/>
        </w:rPr>
        <w:t xml:space="preserve"> </w:t>
      </w:r>
      <w:r w:rsidRPr="002D4BC6">
        <w:rPr>
          <w:b/>
          <w:bCs/>
          <w:lang w:eastAsia="en-US"/>
        </w:rPr>
        <w:t>Хизб ут-Тахрир</w:t>
      </w:r>
      <w:r w:rsidR="00DB3DF8">
        <w:rPr>
          <w:noProof/>
          <w:lang w:eastAsia="en-US"/>
        </w:rPr>
        <w:pict>
          <v:shape id="_x0000_s1030" type="#_x0000_t75" style="position:absolute;left:0;text-align:left;margin-left:367.2pt;margin-top:698.4pt;width:66.35pt;height:65.1pt;z-index:-251654656;mso-position-horizontal-relative:text;mso-position-vertical-relative:page">
            <v:imagedata r:id="rId9" o:title="HTCMO"/>
            <w10:wrap anchory="page"/>
          </v:shape>
        </w:pict>
      </w:r>
    </w:p>
    <w:sectPr w:rsidR="00624574" w:rsidRPr="002D4BC6" w:rsidSect="00624574">
      <w:footerReference w:type="default" r:id="rId10"/>
      <w:pgSz w:w="11906" w:h="16838" w:code="9"/>
      <w:pgMar w:top="1134" w:right="1134" w:bottom="15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3DF8" w:rsidRDefault="00DB3DF8" w:rsidP="00851B68">
      <w:pPr>
        <w:spacing w:after="0" w:line="240" w:lineRule="auto"/>
      </w:pPr>
      <w:r>
        <w:separator/>
      </w:r>
    </w:p>
  </w:endnote>
  <w:endnote w:type="continuationSeparator" w:id="0">
    <w:p w:rsidR="00DB3DF8" w:rsidRDefault="00DB3DF8" w:rsidP="00851B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</w:font>
  <w:font w:name="Scheherazade">
    <w:panose1 w:val="01000600020000020003"/>
    <w:charset w:val="00"/>
    <w:family w:val="auto"/>
    <w:pitch w:val="variable"/>
    <w:sig w:usb0="80002003" w:usb1="00000000" w:usb2="00000000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B68" w:rsidRDefault="00E11942" w:rsidP="00FA1180">
    <w:r>
      <w:rPr>
        <w:noProof/>
        <w:lang w:val="uk-UA" w:eastAsia="uk-UA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2464A1FE" wp14:editId="43A75F3F">
              <wp:simplePos x="0" y="0"/>
              <wp:positionH relativeFrom="page">
                <wp:posOffset>1260806</wp:posOffset>
              </wp:positionH>
              <wp:positionV relativeFrom="paragraph">
                <wp:posOffset>62230</wp:posOffset>
              </wp:positionV>
              <wp:extent cx="2289976" cy="1404620"/>
              <wp:effectExtent l="0" t="0" r="0" b="0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9976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50E4C" w:rsidRPr="008E2577" w:rsidRDefault="002021EE" w:rsidP="00E11942">
                          <w:pPr>
                            <w:pStyle w:val="af4"/>
                          </w:pPr>
                          <w:r>
                            <w:t>Тел./Факс: 009611307594,     Моб.: 0096171724043</w:t>
                          </w:r>
                          <w:r w:rsidR="00E11942" w:rsidRPr="008E2577">
                            <w:t xml:space="preserve"> </w:t>
                          </w:r>
                        </w:p>
                        <w:p w:rsidR="00550E4C" w:rsidRPr="002021EE" w:rsidRDefault="002021EE" w:rsidP="002021EE">
                          <w:pPr>
                            <w:pStyle w:val="af4"/>
                          </w:pPr>
                          <w:r>
                            <w:rPr>
                              <w:lang w:val="en-US"/>
                            </w:rPr>
                            <w:t>E</w:t>
                          </w:r>
                          <w:r w:rsidR="00550E4C" w:rsidRPr="002021EE">
                            <w:t>-</w:t>
                          </w:r>
                          <w:r w:rsidR="00550E4C">
                            <w:rPr>
                              <w:lang w:val="en-US"/>
                            </w:rPr>
                            <w:t>mail</w:t>
                          </w:r>
                          <w:r w:rsidR="00550E4C" w:rsidRPr="002021EE">
                            <w:t xml:space="preserve">: </w:t>
                          </w:r>
                          <w:hyperlink r:id="rId1" w:history="1">
                            <w:r w:rsidRPr="00251632">
                              <w:rPr>
                                <w:rStyle w:val="af3"/>
                                <w:lang w:val="en-US"/>
                              </w:rPr>
                              <w:t>ws</w:t>
                            </w:r>
                            <w:r w:rsidRPr="002021EE">
                              <w:rPr>
                                <w:rStyle w:val="af3"/>
                              </w:rPr>
                              <w:t>-</w:t>
                            </w:r>
                            <w:r w:rsidRPr="00251632">
                              <w:rPr>
                                <w:rStyle w:val="af3"/>
                                <w:lang w:val="en-US"/>
                              </w:rPr>
                              <w:t>cmo</w:t>
                            </w:r>
                            <w:r w:rsidRPr="002021EE">
                              <w:rPr>
                                <w:rStyle w:val="af3"/>
                              </w:rPr>
                              <w:t>@</w:t>
                            </w:r>
                            <w:r w:rsidRPr="00251632">
                              <w:rPr>
                                <w:rStyle w:val="af3"/>
                                <w:lang w:val="en-US"/>
                              </w:rPr>
                              <w:t>hizb</w:t>
                            </w:r>
                            <w:r w:rsidRPr="002021EE">
                              <w:rPr>
                                <w:rStyle w:val="af3"/>
                              </w:rPr>
                              <w:t>-</w:t>
                            </w:r>
                            <w:r w:rsidRPr="00251632">
                              <w:rPr>
                                <w:rStyle w:val="af3"/>
                                <w:lang w:val="en-US"/>
                              </w:rPr>
                              <w:t>ut</w:t>
                            </w:r>
                            <w:r w:rsidRPr="002021EE">
                              <w:rPr>
                                <w:rStyle w:val="af3"/>
                              </w:rPr>
                              <w:t>-</w:t>
                            </w:r>
                            <w:r w:rsidRPr="00251632">
                              <w:rPr>
                                <w:rStyle w:val="af3"/>
                                <w:lang w:val="en-US"/>
                              </w:rPr>
                              <w:t>tahrir</w:t>
                            </w:r>
                            <w:r w:rsidRPr="002021EE">
                              <w:rPr>
                                <w:rStyle w:val="af3"/>
                              </w:rPr>
                              <w:t>.</w:t>
                            </w:r>
                            <w:r w:rsidRPr="00251632">
                              <w:rPr>
                                <w:rStyle w:val="af3"/>
                                <w:lang w:val="en-US"/>
                              </w:rPr>
                              <w:t>info</w:t>
                            </w:r>
                          </w:hyperlink>
                          <w:r w:rsidR="00550E4C" w:rsidRPr="002021EE"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w14:anchorId="2464A1FE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30" type="#_x0000_t202" style="position:absolute;margin-left:99.3pt;margin-top:4.9pt;width:180.3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" filled="f" stroked="f">
              <v:textbox style="mso-fit-shape-to-text:t" inset="0,0,0,0">
                <w:txbxContent>
                  <w:p w:rsidR="00550E4C" w:rsidRPr="008E2577" w:rsidRDefault="002021EE" w:rsidP="00E11942">
                    <w:pPr>
                      <w:pStyle w:val="af4"/>
                    </w:pPr>
                    <w:r>
                      <w:t xml:space="preserve">Тел./Факс: </w:t>
                    </w:r>
                    <w:proofErr w:type="gramStart"/>
                    <w:r>
                      <w:t xml:space="preserve">009611307594,   </w:t>
                    </w:r>
                    <w:proofErr w:type="gramEnd"/>
                    <w:r>
                      <w:t xml:space="preserve">  Моб.: 0096171724043</w:t>
                    </w:r>
                    <w:r w:rsidR="00E11942" w:rsidRPr="008E2577">
                      <w:t xml:space="preserve"> </w:t>
                    </w:r>
                  </w:p>
                  <w:p w:rsidR="00550E4C" w:rsidRPr="002021EE" w:rsidRDefault="002021EE" w:rsidP="002021EE">
                    <w:pPr>
                      <w:pStyle w:val="af4"/>
                    </w:pPr>
                    <w:r>
                      <w:rPr>
                        <w:lang w:val="en-US"/>
                      </w:rPr>
                      <w:t>E</w:t>
                    </w:r>
                    <w:r w:rsidR="00550E4C" w:rsidRPr="002021EE">
                      <w:t>-</w:t>
                    </w:r>
                    <w:r w:rsidR="00550E4C">
                      <w:rPr>
                        <w:lang w:val="en-US"/>
                      </w:rPr>
                      <w:t>mail</w:t>
                    </w:r>
                    <w:r w:rsidR="00550E4C" w:rsidRPr="002021EE">
                      <w:t xml:space="preserve">: </w:t>
                    </w:r>
                    <w:hyperlink r:id="rId2" w:history="1">
                      <w:r w:rsidRPr="00251632">
                        <w:rPr>
                          <w:rStyle w:val="af3"/>
                          <w:lang w:val="en-US"/>
                        </w:rPr>
                        <w:t>ws</w:t>
                      </w:r>
                      <w:r w:rsidRPr="002021EE">
                        <w:rPr>
                          <w:rStyle w:val="af3"/>
                        </w:rPr>
                        <w:t>-</w:t>
                      </w:r>
                      <w:r w:rsidRPr="00251632">
                        <w:rPr>
                          <w:rStyle w:val="af3"/>
                          <w:lang w:val="en-US"/>
                        </w:rPr>
                        <w:t>cmo</w:t>
                      </w:r>
                      <w:r w:rsidRPr="002021EE">
                        <w:rPr>
                          <w:rStyle w:val="af3"/>
                        </w:rPr>
                        <w:t>@</w:t>
                      </w:r>
                      <w:r w:rsidRPr="00251632">
                        <w:rPr>
                          <w:rStyle w:val="af3"/>
                          <w:lang w:val="en-US"/>
                        </w:rPr>
                        <w:t>hizb</w:t>
                      </w:r>
                      <w:r w:rsidRPr="002021EE">
                        <w:rPr>
                          <w:rStyle w:val="af3"/>
                        </w:rPr>
                        <w:t>-</w:t>
                      </w:r>
                      <w:r w:rsidRPr="00251632">
                        <w:rPr>
                          <w:rStyle w:val="af3"/>
                          <w:lang w:val="en-US"/>
                        </w:rPr>
                        <w:t>ut</w:t>
                      </w:r>
                      <w:r w:rsidRPr="002021EE">
                        <w:rPr>
                          <w:rStyle w:val="af3"/>
                        </w:rPr>
                        <w:t>-</w:t>
                      </w:r>
                      <w:r w:rsidRPr="00251632">
                        <w:rPr>
                          <w:rStyle w:val="af3"/>
                          <w:lang w:val="en-US"/>
                        </w:rPr>
                        <w:t>tahrir</w:t>
                      </w:r>
                      <w:r w:rsidRPr="002021EE">
                        <w:rPr>
                          <w:rStyle w:val="af3"/>
                        </w:rPr>
                        <w:t>.</w:t>
                      </w:r>
                      <w:r w:rsidRPr="00251632">
                        <w:rPr>
                          <w:rStyle w:val="af3"/>
                          <w:lang w:val="en-US"/>
                        </w:rPr>
                        <w:t>info</w:t>
                      </w:r>
                    </w:hyperlink>
                    <w:r w:rsidR="00550E4C" w:rsidRPr="002021EE">
                      <w:t xml:space="preserve"> 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  <w:lang w:val="uk-UA" w:eastAsia="uk-UA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01DC8578" wp14:editId="03F91068">
              <wp:simplePos x="0" y="0"/>
              <wp:positionH relativeFrom="page">
                <wp:posOffset>4738674</wp:posOffset>
              </wp:positionH>
              <wp:positionV relativeFrom="paragraph">
                <wp:posOffset>-34290</wp:posOffset>
              </wp:positionV>
              <wp:extent cx="1892935" cy="1404620"/>
              <wp:effectExtent l="0" t="0" r="12065" b="3810"/>
              <wp:wrapNone/>
              <wp:docPr id="217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9293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A1337" w:rsidRPr="002A1337" w:rsidRDefault="002A1337" w:rsidP="002A1337">
                          <w:pPr>
                            <w:pStyle w:val="af4"/>
                          </w:pPr>
                          <w:r w:rsidRPr="002A1337">
                            <w:t>Сайт Хизб ут-Тахрир</w:t>
                          </w:r>
                          <w:r w:rsidRPr="002A1337">
                            <w:br/>
                          </w:r>
                          <w:hyperlink r:id="rId3" w:history="1">
                            <w:r w:rsidRPr="002A1337">
                              <w:rPr>
                                <w:rStyle w:val="af3"/>
                              </w:rPr>
                              <w:t>www.hizb-ut-tahrir.org</w:t>
                            </w:r>
                          </w:hyperlink>
                        </w:p>
                        <w:p w:rsidR="00550E4C" w:rsidRPr="002A1337" w:rsidRDefault="00550E4C" w:rsidP="002A1337">
                          <w:pPr>
                            <w:pStyle w:val="af4"/>
                          </w:pPr>
                          <w:r w:rsidRPr="002A1337">
                            <w:t>Информационный офис Хизб ут-Тахрир</w:t>
                          </w:r>
                          <w:r w:rsidR="002A1337" w:rsidRPr="002A1337">
                            <w:br/>
                          </w:r>
                          <w:hyperlink r:id="rId4" w:history="1">
                            <w:r w:rsidRPr="002A1337">
                              <w:rPr>
                                <w:rStyle w:val="af3"/>
                              </w:rPr>
                              <w:t>www.hizb-ut-tahrir.info</w:t>
                            </w:r>
                          </w:hyperlink>
                          <w:r w:rsidRPr="002A1337"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 w14:anchorId="01DC8578" id="_x0000_s1031" type="#_x0000_t202" style="position:absolute;margin-left:373.1pt;margin-top:-2.7pt;width:149.05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" filled="f" stroked="f">
              <v:textbox style="mso-fit-shape-to-text:t" inset="0,0,0,0">
                <w:txbxContent>
                  <w:p w:rsidR="002A1337" w:rsidRPr="002A1337" w:rsidRDefault="002A1337" w:rsidP="002A1337">
                    <w:pPr>
                      <w:pStyle w:val="af4"/>
                    </w:pPr>
                    <w:r w:rsidRPr="002A1337">
                      <w:t xml:space="preserve">Сайт </w:t>
                    </w:r>
                    <w:proofErr w:type="spellStart"/>
                    <w:r w:rsidRPr="002A1337">
                      <w:t>Хизб</w:t>
                    </w:r>
                    <w:proofErr w:type="spellEnd"/>
                    <w:r w:rsidRPr="002A1337">
                      <w:t xml:space="preserve"> </w:t>
                    </w:r>
                    <w:proofErr w:type="spellStart"/>
                    <w:r w:rsidRPr="002A1337">
                      <w:t>ут-Тахрир</w:t>
                    </w:r>
                    <w:proofErr w:type="spellEnd"/>
                    <w:r w:rsidRPr="002A1337">
                      <w:br/>
                    </w:r>
                    <w:hyperlink r:id="rId5" w:history="1">
                      <w:r w:rsidRPr="002A1337">
                        <w:rPr>
                          <w:rStyle w:val="af3"/>
                        </w:rPr>
                        <w:t>www.hizb-ut-tahrir.org</w:t>
                      </w:r>
                    </w:hyperlink>
                  </w:p>
                  <w:p w:rsidR="00550E4C" w:rsidRPr="002A1337" w:rsidRDefault="00550E4C" w:rsidP="002A1337">
                    <w:pPr>
                      <w:pStyle w:val="af4"/>
                    </w:pPr>
                    <w:r w:rsidRPr="002A1337">
                      <w:t xml:space="preserve">Информационный офис </w:t>
                    </w:r>
                    <w:proofErr w:type="spellStart"/>
                    <w:r w:rsidRPr="002A1337">
                      <w:t>Хизб</w:t>
                    </w:r>
                    <w:proofErr w:type="spellEnd"/>
                    <w:r w:rsidRPr="002A1337">
                      <w:t xml:space="preserve"> </w:t>
                    </w:r>
                    <w:proofErr w:type="spellStart"/>
                    <w:r w:rsidRPr="002A1337">
                      <w:t>ут-Тахрир</w:t>
                    </w:r>
                    <w:proofErr w:type="spellEnd"/>
                    <w:r w:rsidR="002A1337" w:rsidRPr="002A1337">
                      <w:br/>
                    </w:r>
                    <w:hyperlink r:id="rId6" w:history="1">
                      <w:r w:rsidRPr="002A1337">
                        <w:rPr>
                          <w:rStyle w:val="af3"/>
                        </w:rPr>
                        <w:t>www.hizb-ut-tahrir.info</w:t>
                      </w:r>
                    </w:hyperlink>
                    <w:r w:rsidRPr="002A1337">
                      <w:t xml:space="preserve"> 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BC3CE9">
      <w:rPr>
        <w:noProof/>
        <w:lang w:val="uk-UA" w:eastAsia="uk-UA"/>
      </w:rPr>
      <mc:AlternateContent>
        <mc:Choice Requires="wps">
          <w:drawing>
            <wp:anchor distT="0" distB="0" distL="114300" distR="114300" simplePos="0" relativeHeight="251662336" behindDoc="1" locked="1" layoutInCell="1" allowOverlap="1" wp14:anchorId="32368A94" wp14:editId="716F24F5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7560000" cy="810000"/>
              <wp:effectExtent l="0" t="0" r="3175" b="9525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810000"/>
                      </a:xfrm>
                      <a:prstGeom prst="rect">
                        <a:avLst/>
                      </a:prstGeom>
                      <a:gradFill>
                        <a:gsLst>
                          <a:gs pos="0">
                            <a:schemeClr val="bg1"/>
                          </a:gs>
                          <a:gs pos="100000">
                            <a:srgbClr val="C1D2E7"/>
                          </a:gs>
                        </a:gsLst>
                        <a:lin ang="5400000" scaled="1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rect w14:anchorId="7E0B4F98" id="Прямоугольник 1" o:spid="_x0000_s1026" style="position:absolute;margin-left:544.1pt;margin-top:0;width:595.3pt;height:63.8pt;z-index:-25165414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" fillcolor="white [3212]" stroked="f" strokeweight="1pt">
              <v:fill color2="#c1d2e7" focus="100%" type="gradient"/>
              <w10:wrap anchorx="page" anchory="pag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3DF8" w:rsidRDefault="00DB3DF8" w:rsidP="00851B68">
      <w:pPr>
        <w:spacing w:after="0" w:line="240" w:lineRule="auto"/>
      </w:pPr>
      <w:r>
        <w:separator/>
      </w:r>
    </w:p>
  </w:footnote>
  <w:footnote w:type="continuationSeparator" w:id="0">
    <w:p w:rsidR="00DB3DF8" w:rsidRDefault="00DB3DF8" w:rsidP="00851B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A7178"/>
    <w:multiLevelType w:val="hybridMultilevel"/>
    <w:tmpl w:val="CCE0615A"/>
    <w:lvl w:ilvl="0" w:tplc="03C28894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9969BC"/>
    <w:multiLevelType w:val="multilevel"/>
    <w:tmpl w:val="1B88A068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45CA0E31"/>
    <w:multiLevelType w:val="hybridMultilevel"/>
    <w:tmpl w:val="40461330"/>
    <w:lvl w:ilvl="0" w:tplc="DFBCB4F4">
      <w:start w:val="1"/>
      <w:numFmt w:val="decimal"/>
      <w:pStyle w:val="a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BA16FC"/>
    <w:multiLevelType w:val="hybridMultilevel"/>
    <w:tmpl w:val="CCD24560"/>
    <w:lvl w:ilvl="0" w:tplc="EA3ED4D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EF490D"/>
    <w:multiLevelType w:val="hybridMultilevel"/>
    <w:tmpl w:val="979CB26E"/>
    <w:lvl w:ilvl="0" w:tplc="F116A3FC">
      <w:start w:val="1"/>
      <w:numFmt w:val="bullet"/>
      <w:pStyle w:val="a0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63FA480E"/>
    <w:multiLevelType w:val="hybridMultilevel"/>
    <w:tmpl w:val="08E4750A"/>
    <w:lvl w:ilvl="0" w:tplc="B3241A78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6">
    <w:nsid w:val="68205031"/>
    <w:multiLevelType w:val="hybridMultilevel"/>
    <w:tmpl w:val="56602DEA"/>
    <w:lvl w:ilvl="0" w:tplc="C1C09782">
      <w:start w:val="1"/>
      <w:numFmt w:val="russianLower"/>
      <w:pStyle w:val="a1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05E3E"/>
    <w:multiLevelType w:val="multilevel"/>
    <w:tmpl w:val="8B84AFBE"/>
    <w:lvl w:ilvl="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2"/>
  </w:num>
  <w:num w:numId="7">
    <w:abstractNumId w:val="6"/>
  </w:num>
  <w:num w:numId="8">
    <w:abstractNumId w:val="4"/>
  </w:num>
  <w:num w:numId="9">
    <w:abstractNumId w:val="2"/>
    <w:lvlOverride w:ilvl="0">
      <w:startOverride w:val="1"/>
    </w:lvlOverride>
  </w:num>
  <w:num w:numId="10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1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4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534"/>
    <w:rsid w:val="00003534"/>
    <w:rsid w:val="00011151"/>
    <w:rsid w:val="00063E40"/>
    <w:rsid w:val="00070F62"/>
    <w:rsid w:val="00072926"/>
    <w:rsid w:val="000D2AE0"/>
    <w:rsid w:val="000D7265"/>
    <w:rsid w:val="000F60B2"/>
    <w:rsid w:val="0010694D"/>
    <w:rsid w:val="0013711D"/>
    <w:rsid w:val="00183160"/>
    <w:rsid w:val="001D0DB4"/>
    <w:rsid w:val="001F7819"/>
    <w:rsid w:val="002021EE"/>
    <w:rsid w:val="00212FC9"/>
    <w:rsid w:val="00234879"/>
    <w:rsid w:val="00275CDF"/>
    <w:rsid w:val="00295BFA"/>
    <w:rsid w:val="002A1337"/>
    <w:rsid w:val="002B269E"/>
    <w:rsid w:val="002D4BC6"/>
    <w:rsid w:val="002E45F7"/>
    <w:rsid w:val="002E6A65"/>
    <w:rsid w:val="002F3FF9"/>
    <w:rsid w:val="002F6ABA"/>
    <w:rsid w:val="00306CAF"/>
    <w:rsid w:val="003220C9"/>
    <w:rsid w:val="00323F69"/>
    <w:rsid w:val="00333646"/>
    <w:rsid w:val="00350920"/>
    <w:rsid w:val="003906C9"/>
    <w:rsid w:val="00395341"/>
    <w:rsid w:val="003A0FE8"/>
    <w:rsid w:val="003A1BBA"/>
    <w:rsid w:val="003A47C3"/>
    <w:rsid w:val="00424494"/>
    <w:rsid w:val="00426CF8"/>
    <w:rsid w:val="00477EF6"/>
    <w:rsid w:val="004C073D"/>
    <w:rsid w:val="004D1344"/>
    <w:rsid w:val="004D5CB3"/>
    <w:rsid w:val="00522297"/>
    <w:rsid w:val="00550E4C"/>
    <w:rsid w:val="00576453"/>
    <w:rsid w:val="0058025B"/>
    <w:rsid w:val="005A3137"/>
    <w:rsid w:val="005A6D6D"/>
    <w:rsid w:val="005C0911"/>
    <w:rsid w:val="005D229A"/>
    <w:rsid w:val="005F4A92"/>
    <w:rsid w:val="00621727"/>
    <w:rsid w:val="00624574"/>
    <w:rsid w:val="00634C96"/>
    <w:rsid w:val="006F5508"/>
    <w:rsid w:val="007351F2"/>
    <w:rsid w:val="00752019"/>
    <w:rsid w:val="00767F35"/>
    <w:rsid w:val="00773598"/>
    <w:rsid w:val="00782AA7"/>
    <w:rsid w:val="007A5C87"/>
    <w:rsid w:val="007B6179"/>
    <w:rsid w:val="007E19B3"/>
    <w:rsid w:val="007E52EB"/>
    <w:rsid w:val="007F4F87"/>
    <w:rsid w:val="007F7B45"/>
    <w:rsid w:val="00800042"/>
    <w:rsid w:val="00811C09"/>
    <w:rsid w:val="00813361"/>
    <w:rsid w:val="00826FA4"/>
    <w:rsid w:val="0083137D"/>
    <w:rsid w:val="00840241"/>
    <w:rsid w:val="00851B68"/>
    <w:rsid w:val="008677B2"/>
    <w:rsid w:val="00871DD2"/>
    <w:rsid w:val="008D618C"/>
    <w:rsid w:val="008E2577"/>
    <w:rsid w:val="008F387F"/>
    <w:rsid w:val="00912F56"/>
    <w:rsid w:val="0092265B"/>
    <w:rsid w:val="00934E10"/>
    <w:rsid w:val="00996844"/>
    <w:rsid w:val="009A28A3"/>
    <w:rsid w:val="009A3C65"/>
    <w:rsid w:val="009F0404"/>
    <w:rsid w:val="009F60F1"/>
    <w:rsid w:val="00A04A2E"/>
    <w:rsid w:val="00A14648"/>
    <w:rsid w:val="00A210BC"/>
    <w:rsid w:val="00A32617"/>
    <w:rsid w:val="00A40B80"/>
    <w:rsid w:val="00A43AE0"/>
    <w:rsid w:val="00A56E93"/>
    <w:rsid w:val="00A67028"/>
    <w:rsid w:val="00A70D48"/>
    <w:rsid w:val="00A9586C"/>
    <w:rsid w:val="00AD412C"/>
    <w:rsid w:val="00B1401F"/>
    <w:rsid w:val="00B25143"/>
    <w:rsid w:val="00B36B84"/>
    <w:rsid w:val="00B77CA1"/>
    <w:rsid w:val="00B97ACF"/>
    <w:rsid w:val="00BA01EB"/>
    <w:rsid w:val="00BA5AA9"/>
    <w:rsid w:val="00BC3CE9"/>
    <w:rsid w:val="00BF6961"/>
    <w:rsid w:val="00C328BD"/>
    <w:rsid w:val="00C34062"/>
    <w:rsid w:val="00C34B1E"/>
    <w:rsid w:val="00C54AD5"/>
    <w:rsid w:val="00C86522"/>
    <w:rsid w:val="00C93522"/>
    <w:rsid w:val="00CC5039"/>
    <w:rsid w:val="00CC5C8E"/>
    <w:rsid w:val="00CE6325"/>
    <w:rsid w:val="00D113A5"/>
    <w:rsid w:val="00D27012"/>
    <w:rsid w:val="00D30B86"/>
    <w:rsid w:val="00D32621"/>
    <w:rsid w:val="00D86940"/>
    <w:rsid w:val="00DB3DF8"/>
    <w:rsid w:val="00DC6E85"/>
    <w:rsid w:val="00DD3612"/>
    <w:rsid w:val="00E11942"/>
    <w:rsid w:val="00E2727D"/>
    <w:rsid w:val="00E313AC"/>
    <w:rsid w:val="00E4029F"/>
    <w:rsid w:val="00E42ABD"/>
    <w:rsid w:val="00E80361"/>
    <w:rsid w:val="00E830BD"/>
    <w:rsid w:val="00EE1608"/>
    <w:rsid w:val="00EE1BB3"/>
    <w:rsid w:val="00F526B5"/>
    <w:rsid w:val="00F57D82"/>
    <w:rsid w:val="00F90CD1"/>
    <w:rsid w:val="00F93AFE"/>
    <w:rsid w:val="00FA1180"/>
    <w:rsid w:val="00FC3CC7"/>
    <w:rsid w:val="00FF2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996844"/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0">
    <w:name w:val="Список (Маркированный)"/>
    <w:basedOn w:val="a6"/>
    <w:rsid w:val="005D229A"/>
    <w:pPr>
      <w:numPr>
        <w:numId w:val="8"/>
      </w:numPr>
      <w:ind w:left="714" w:hanging="357"/>
    </w:pPr>
  </w:style>
  <w:style w:type="paragraph" w:customStyle="1" w:styleId="a7">
    <w:name w:val="Араб. (аяты)"/>
    <w:rsid w:val="005A6D6D"/>
    <w:pPr>
      <w:bidi/>
      <w:spacing w:after="0" w:line="240" w:lineRule="auto"/>
      <w:jc w:val="center"/>
    </w:pPr>
    <w:rPr>
      <w:rFonts w:ascii="KFGQPC Uthmanic Script HAFS" w:eastAsia="Times New Roman" w:hAnsi="KFGQPC Uthmanic Script HAFS" w:cs="KFGQPC Uthmanic Script HAFS"/>
      <w:sz w:val="26"/>
      <w:szCs w:val="26"/>
      <w:lang w:val="en-US" w:eastAsia="ru-RU"/>
    </w:rPr>
  </w:style>
  <w:style w:type="character" w:customStyle="1" w:styleId="a8">
    <w:name w:val="Русск. (Аяты)"/>
    <w:rsid w:val="0013711D"/>
    <w:rPr>
      <w:b/>
      <w:bCs/>
      <w:i w:val="0"/>
    </w:rPr>
  </w:style>
  <w:style w:type="paragraph" w:customStyle="1" w:styleId="a9">
    <w:name w:val="Басмаля"/>
    <w:basedOn w:val="a2"/>
    <w:rsid w:val="005F4A92"/>
    <w:pPr>
      <w:bidi/>
      <w:spacing w:after="0" w:line="360" w:lineRule="auto"/>
      <w:jc w:val="center"/>
    </w:pPr>
    <w:rPr>
      <w:rFonts w:ascii="KFGQPC Uthmanic Script HAFS" w:hAnsi="KFGQPC Uthmanic Script HAFS" w:cs="KFGQPC Uthmanic Script HAFS"/>
      <w:sz w:val="28"/>
      <w:szCs w:val="28"/>
    </w:rPr>
  </w:style>
  <w:style w:type="character" w:customStyle="1" w:styleId="aa">
    <w:name w:val="Жирный"/>
    <w:rsid w:val="0010694D"/>
    <w:rPr>
      <w:b/>
      <w:bCs/>
      <w:i w:val="0"/>
    </w:rPr>
  </w:style>
  <w:style w:type="character" w:customStyle="1" w:styleId="ab">
    <w:name w:val="Жирный курсив"/>
    <w:uiPriority w:val="1"/>
    <w:qFormat/>
    <w:rsid w:val="00E2727D"/>
    <w:rPr>
      <w:b/>
      <w:i/>
    </w:rPr>
  </w:style>
  <w:style w:type="paragraph" w:customStyle="1" w:styleId="a">
    <w:name w:val="Список (Нумерованный)"/>
    <w:rsid w:val="00D27012"/>
    <w:pPr>
      <w:numPr>
        <w:numId w:val="6"/>
      </w:numPr>
      <w:spacing w:after="0" w:line="30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Русск. (Хадисы)"/>
    <w:rsid w:val="0010694D"/>
    <w:rPr>
      <w:b/>
      <w:bCs/>
      <w:i/>
      <w:iCs/>
    </w:rPr>
  </w:style>
  <w:style w:type="paragraph" w:customStyle="1" w:styleId="ad">
    <w:name w:val="Араб. (хадисы)"/>
    <w:rsid w:val="00A43AE0"/>
    <w:pPr>
      <w:bidi/>
      <w:spacing w:after="0" w:line="240" w:lineRule="auto"/>
      <w:jc w:val="center"/>
    </w:pPr>
    <w:rPr>
      <w:rFonts w:ascii="Scheherazade" w:eastAsia="Times New Roman" w:hAnsi="Scheherazade" w:cs="Scheherazade"/>
      <w:sz w:val="32"/>
      <w:szCs w:val="32"/>
      <w:lang w:val="en-US" w:eastAsia="ru-RU"/>
    </w:rPr>
  </w:style>
  <w:style w:type="paragraph" w:customStyle="1" w:styleId="ae">
    <w:name w:val="Основной заголовок"/>
    <w:next w:val="a6"/>
    <w:rsid w:val="00D27012"/>
    <w:pPr>
      <w:spacing w:before="60" w:after="300" w:line="30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af">
    <w:name w:val="Курсив"/>
    <w:rsid w:val="0010694D"/>
    <w:rPr>
      <w:b w:val="0"/>
      <w:i/>
      <w:lang w:val="x-none" w:eastAsia="en-US"/>
    </w:rPr>
  </w:style>
  <w:style w:type="paragraph" w:customStyle="1" w:styleId="a1">
    <w:name w:val="Список (Буквенный)"/>
    <w:rsid w:val="00D27012"/>
    <w:pPr>
      <w:widowControl w:val="0"/>
      <w:numPr>
        <w:numId w:val="7"/>
      </w:numPr>
      <w:autoSpaceDE w:val="0"/>
      <w:autoSpaceDN w:val="0"/>
      <w:adjustRightInd w:val="0"/>
      <w:spacing w:after="0" w:line="30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Текст (основной материал)"/>
    <w:rsid w:val="00D27012"/>
    <w:pPr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0">
    <w:name w:val="Текст по центру"/>
    <w:rsid w:val="00D27012"/>
    <w:pPr>
      <w:spacing w:after="0" w:line="30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Текст без отступа"/>
    <w:rsid w:val="00D27012"/>
    <w:pPr>
      <w:spacing w:after="0" w:line="30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2">
    <w:name w:val="Подзаголовки"/>
    <w:basedOn w:val="a2"/>
    <w:next w:val="a6"/>
    <w:rsid w:val="00D27012"/>
    <w:pPr>
      <w:spacing w:after="0" w:line="30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f3">
    <w:name w:val="Hyperlink"/>
    <w:basedOn w:val="a3"/>
    <w:uiPriority w:val="99"/>
    <w:unhideWhenUsed/>
    <w:rsid w:val="00D30B86"/>
    <w:rPr>
      <w:color w:val="0563C1" w:themeColor="hyperlink"/>
      <w:u w:val="none"/>
    </w:rPr>
  </w:style>
  <w:style w:type="paragraph" w:customStyle="1" w:styleId="af4">
    <w:name w:val="Адреса сайтов"/>
    <w:rsid w:val="002A1337"/>
    <w:pPr>
      <w:spacing w:after="60" w:line="160" w:lineRule="exact"/>
      <w:jc w:val="center"/>
    </w:pPr>
    <w:rPr>
      <w:rFonts w:eastAsiaTheme="minorEastAsia" w:cstheme="minorHAnsi"/>
      <w:sz w:val="16"/>
      <w:szCs w:val="20"/>
      <w:lang w:eastAsia="ru-RU"/>
    </w:rPr>
  </w:style>
  <w:style w:type="paragraph" w:styleId="af5">
    <w:name w:val="Balloon Text"/>
    <w:basedOn w:val="a2"/>
    <w:link w:val="af6"/>
    <w:uiPriority w:val="99"/>
    <w:semiHidden/>
    <w:unhideWhenUsed/>
    <w:rsid w:val="00B97A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3"/>
    <w:link w:val="af5"/>
    <w:uiPriority w:val="99"/>
    <w:semiHidden/>
    <w:rsid w:val="00B97ACF"/>
    <w:rPr>
      <w:rFonts w:ascii="Segoe UI" w:hAnsi="Segoe UI" w:cs="Segoe UI"/>
      <w:sz w:val="18"/>
      <w:szCs w:val="18"/>
    </w:rPr>
  </w:style>
  <w:style w:type="character" w:customStyle="1" w:styleId="af7">
    <w:name w:val="Подчеркивание"/>
    <w:basedOn w:val="a3"/>
    <w:uiPriority w:val="1"/>
    <w:rsid w:val="00D32621"/>
    <w:rPr>
      <w:u w:val="single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996844"/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0">
    <w:name w:val="Список (Маркированный)"/>
    <w:basedOn w:val="a6"/>
    <w:rsid w:val="005D229A"/>
    <w:pPr>
      <w:numPr>
        <w:numId w:val="8"/>
      </w:numPr>
      <w:ind w:left="714" w:hanging="357"/>
    </w:pPr>
  </w:style>
  <w:style w:type="paragraph" w:customStyle="1" w:styleId="a7">
    <w:name w:val="Араб. (аяты)"/>
    <w:rsid w:val="005A6D6D"/>
    <w:pPr>
      <w:bidi/>
      <w:spacing w:after="0" w:line="240" w:lineRule="auto"/>
      <w:jc w:val="center"/>
    </w:pPr>
    <w:rPr>
      <w:rFonts w:ascii="KFGQPC Uthmanic Script HAFS" w:eastAsia="Times New Roman" w:hAnsi="KFGQPC Uthmanic Script HAFS" w:cs="KFGQPC Uthmanic Script HAFS"/>
      <w:sz w:val="26"/>
      <w:szCs w:val="26"/>
      <w:lang w:val="en-US" w:eastAsia="ru-RU"/>
    </w:rPr>
  </w:style>
  <w:style w:type="character" w:customStyle="1" w:styleId="a8">
    <w:name w:val="Русск. (Аяты)"/>
    <w:rsid w:val="0013711D"/>
    <w:rPr>
      <w:b/>
      <w:bCs/>
      <w:i w:val="0"/>
    </w:rPr>
  </w:style>
  <w:style w:type="paragraph" w:customStyle="1" w:styleId="a9">
    <w:name w:val="Басмаля"/>
    <w:basedOn w:val="a2"/>
    <w:rsid w:val="005F4A92"/>
    <w:pPr>
      <w:bidi/>
      <w:spacing w:after="0" w:line="360" w:lineRule="auto"/>
      <w:jc w:val="center"/>
    </w:pPr>
    <w:rPr>
      <w:rFonts w:ascii="KFGQPC Uthmanic Script HAFS" w:hAnsi="KFGQPC Uthmanic Script HAFS" w:cs="KFGQPC Uthmanic Script HAFS"/>
      <w:sz w:val="28"/>
      <w:szCs w:val="28"/>
    </w:rPr>
  </w:style>
  <w:style w:type="character" w:customStyle="1" w:styleId="aa">
    <w:name w:val="Жирный"/>
    <w:rsid w:val="0010694D"/>
    <w:rPr>
      <w:b/>
      <w:bCs/>
      <w:i w:val="0"/>
    </w:rPr>
  </w:style>
  <w:style w:type="character" w:customStyle="1" w:styleId="ab">
    <w:name w:val="Жирный курсив"/>
    <w:uiPriority w:val="1"/>
    <w:qFormat/>
    <w:rsid w:val="00E2727D"/>
    <w:rPr>
      <w:b/>
      <w:i/>
    </w:rPr>
  </w:style>
  <w:style w:type="paragraph" w:customStyle="1" w:styleId="a">
    <w:name w:val="Список (Нумерованный)"/>
    <w:rsid w:val="00D27012"/>
    <w:pPr>
      <w:numPr>
        <w:numId w:val="6"/>
      </w:numPr>
      <w:spacing w:after="0" w:line="30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Русск. (Хадисы)"/>
    <w:rsid w:val="0010694D"/>
    <w:rPr>
      <w:b/>
      <w:bCs/>
      <w:i/>
      <w:iCs/>
    </w:rPr>
  </w:style>
  <w:style w:type="paragraph" w:customStyle="1" w:styleId="ad">
    <w:name w:val="Араб. (хадисы)"/>
    <w:rsid w:val="00A43AE0"/>
    <w:pPr>
      <w:bidi/>
      <w:spacing w:after="0" w:line="240" w:lineRule="auto"/>
      <w:jc w:val="center"/>
    </w:pPr>
    <w:rPr>
      <w:rFonts w:ascii="Scheherazade" w:eastAsia="Times New Roman" w:hAnsi="Scheherazade" w:cs="Scheherazade"/>
      <w:sz w:val="32"/>
      <w:szCs w:val="32"/>
      <w:lang w:val="en-US" w:eastAsia="ru-RU"/>
    </w:rPr>
  </w:style>
  <w:style w:type="paragraph" w:customStyle="1" w:styleId="ae">
    <w:name w:val="Основной заголовок"/>
    <w:next w:val="a6"/>
    <w:rsid w:val="00D27012"/>
    <w:pPr>
      <w:spacing w:before="60" w:after="300" w:line="30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af">
    <w:name w:val="Курсив"/>
    <w:rsid w:val="0010694D"/>
    <w:rPr>
      <w:b w:val="0"/>
      <w:i/>
      <w:lang w:val="x-none" w:eastAsia="en-US"/>
    </w:rPr>
  </w:style>
  <w:style w:type="paragraph" w:customStyle="1" w:styleId="a1">
    <w:name w:val="Список (Буквенный)"/>
    <w:rsid w:val="00D27012"/>
    <w:pPr>
      <w:widowControl w:val="0"/>
      <w:numPr>
        <w:numId w:val="7"/>
      </w:numPr>
      <w:autoSpaceDE w:val="0"/>
      <w:autoSpaceDN w:val="0"/>
      <w:adjustRightInd w:val="0"/>
      <w:spacing w:after="0" w:line="30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Текст (основной материал)"/>
    <w:rsid w:val="00D27012"/>
    <w:pPr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0">
    <w:name w:val="Текст по центру"/>
    <w:rsid w:val="00D27012"/>
    <w:pPr>
      <w:spacing w:after="0" w:line="30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Текст без отступа"/>
    <w:rsid w:val="00D27012"/>
    <w:pPr>
      <w:spacing w:after="0" w:line="30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2">
    <w:name w:val="Подзаголовки"/>
    <w:basedOn w:val="a2"/>
    <w:next w:val="a6"/>
    <w:rsid w:val="00D27012"/>
    <w:pPr>
      <w:spacing w:after="0" w:line="30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f3">
    <w:name w:val="Hyperlink"/>
    <w:basedOn w:val="a3"/>
    <w:uiPriority w:val="99"/>
    <w:unhideWhenUsed/>
    <w:rsid w:val="00D30B86"/>
    <w:rPr>
      <w:color w:val="0563C1" w:themeColor="hyperlink"/>
      <w:u w:val="none"/>
    </w:rPr>
  </w:style>
  <w:style w:type="paragraph" w:customStyle="1" w:styleId="af4">
    <w:name w:val="Адреса сайтов"/>
    <w:rsid w:val="002A1337"/>
    <w:pPr>
      <w:spacing w:after="60" w:line="160" w:lineRule="exact"/>
      <w:jc w:val="center"/>
    </w:pPr>
    <w:rPr>
      <w:rFonts w:eastAsiaTheme="minorEastAsia" w:cstheme="minorHAnsi"/>
      <w:sz w:val="16"/>
      <w:szCs w:val="20"/>
      <w:lang w:eastAsia="ru-RU"/>
    </w:rPr>
  </w:style>
  <w:style w:type="paragraph" w:styleId="af5">
    <w:name w:val="Balloon Text"/>
    <w:basedOn w:val="a2"/>
    <w:link w:val="af6"/>
    <w:uiPriority w:val="99"/>
    <w:semiHidden/>
    <w:unhideWhenUsed/>
    <w:rsid w:val="00B97A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3"/>
    <w:link w:val="af5"/>
    <w:uiPriority w:val="99"/>
    <w:semiHidden/>
    <w:rsid w:val="00B97ACF"/>
    <w:rPr>
      <w:rFonts w:ascii="Segoe UI" w:hAnsi="Segoe UI" w:cs="Segoe UI"/>
      <w:sz w:val="18"/>
      <w:szCs w:val="18"/>
    </w:rPr>
  </w:style>
  <w:style w:type="character" w:customStyle="1" w:styleId="af7">
    <w:name w:val="Подчеркивание"/>
    <w:basedOn w:val="a3"/>
    <w:uiPriority w:val="1"/>
    <w:rsid w:val="00D32621"/>
    <w:rPr>
      <w:u w:val="single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47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hizb-ut-tahrir.org" TargetMode="External"/><Relationship Id="rId2" Type="http://schemas.openxmlformats.org/officeDocument/2006/relationships/hyperlink" Target="mailto:ws-cmo@hizb-ut-tahrir.info" TargetMode="External"/><Relationship Id="rId1" Type="http://schemas.openxmlformats.org/officeDocument/2006/relationships/hyperlink" Target="mailto:ws-cmo@hizb-ut-tahrir.info" TargetMode="External"/><Relationship Id="rId6" Type="http://schemas.openxmlformats.org/officeDocument/2006/relationships/hyperlink" Target="http://www.hizb-ut-tahrir.info" TargetMode="External"/><Relationship Id="rId5" Type="http://schemas.openxmlformats.org/officeDocument/2006/relationships/hyperlink" Target="http://www.hizb-ut-tahrir.org" TargetMode="External"/><Relationship Id="rId4" Type="http://schemas.openxmlformats.org/officeDocument/2006/relationships/hyperlink" Target="http://www.hizb-ut-tahrir.info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1087;&#1077;&#1088;&#1077;&#1074;&#1086;&#1076;\2026\10%20-%20&#1054;&#1082;&#1090;&#1103;&#1073;&#1088;&#1100;\3%20-%203880\HTCMO_WS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HTCMO_WS.dotx</Template>
  <TotalTime>365</TotalTime>
  <Pages>3</Pages>
  <Words>771</Words>
  <Characters>4780</Characters>
  <Application>Microsoft Office Word</Application>
  <DocSecurity>0</DocSecurity>
  <Lines>81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bagu bag</dc:creator>
  <cp:keywords/>
  <dc:description/>
  <cp:lastModifiedBy>User</cp:lastModifiedBy>
  <cp:revision>15</cp:revision>
  <cp:lastPrinted>2016-10-19T12:17:00Z</cp:lastPrinted>
  <dcterms:created xsi:type="dcterms:W3CDTF">2026-10-16T11:00:00Z</dcterms:created>
  <dcterms:modified xsi:type="dcterms:W3CDTF">2026-10-19T08:36:00Z</dcterms:modified>
</cp:coreProperties>
</file>