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start="0"/>
        <w:jc w:val="center"/>
        <w:rPr/>
      </w:pPr>
      <w:r>
        <w:rPr>
          <w:rStyle w:val="Strong"/>
          <w:b w:val="false"/>
          <w:bCs w:val="false"/>
          <w:i/>
          <w:iCs/>
          <w:shd w:fill="auto" w:val="clear"/>
        </w:rPr>
        <w:t>Газета «Ар-Рая»</w:t>
      </w:r>
    </w:p>
    <w:p>
      <w:pPr>
        <w:pStyle w:val="BodyText"/>
        <w:bidi w:val="0"/>
        <w:spacing w:lineRule="auto" w:line="360" w:before="0" w:after="113"/>
        <w:ind w:hanging="0" w:start="0"/>
        <w:jc w:val="center"/>
        <w:rPr/>
      </w:pPr>
      <w:r>
        <w:rPr>
          <w:rStyle w:val="Strong"/>
          <w:shd w:fill="auto" w:val="clear"/>
        </w:rPr>
        <w:t>Причины разногласий и напряжённости между Турцией и Грецией</w:t>
      </w:r>
    </w:p>
    <w:p>
      <w:pPr>
        <w:pStyle w:val="BodyText"/>
        <w:bidi w:val="0"/>
        <w:spacing w:lineRule="auto" w:line="360" w:before="0" w:after="113"/>
        <w:ind w:firstLine="567" w:start="0"/>
        <w:jc w:val="both"/>
        <w:rPr>
          <w:highlight w:val="none"/>
          <w:shd w:fill="auto" w:val="clear"/>
        </w:rPr>
      </w:pPr>
      <w:r>
        <w:rPr>
          <w:shd w:fill="auto" w:val="clear"/>
        </w:rPr>
        <w:t>Напряжённость между Турцией и Грецией вновь усилилась после поездки премьер-министра Греции Кириакоса Мицотакиса 11 и 13 сентября 2026 года по греческим островам, расположенным в непосредственной близости от турецких границ в Средиземном море. Он посетил размещённые там греческие войска, в частности на острове Мейс, который находится всего в двух километрах от побережья Турции. В результате выяснилось, что военные находятся и на островах, имеющих демилитаризованный статус, на что Турция ответила переброской сил в прилегающие районы.</w:t>
      </w:r>
    </w:p>
    <w:p>
      <w:pPr>
        <w:pStyle w:val="BodyText"/>
        <w:bidi w:val="0"/>
        <w:spacing w:lineRule="auto" w:line="360" w:before="0" w:after="113"/>
        <w:ind w:firstLine="567" w:start="0"/>
        <w:jc w:val="both"/>
        <w:rPr>
          <w:highlight w:val="none"/>
          <w:shd w:fill="auto" w:val="clear"/>
        </w:rPr>
      </w:pPr>
      <w:r>
        <w:rPr>
          <w:shd w:fill="auto" w:val="clear"/>
        </w:rPr>
        <w:t>Греция была завоёвана османами и около четырёхсот лет находилась под властью справедливости Ислама. Затем Британия, Франция и Россия объединились против Османского Халифата и начали против него войну, в результате которой Османы были вытеснены из Греции. В 1830 году Греция получила независимость. Однако многие острова продолжали оставаться под властью Османского Халифата вплоть до Первой мировой войны.</w:t>
      </w:r>
    </w:p>
    <w:p>
      <w:pPr>
        <w:pStyle w:val="BodyText"/>
        <w:bidi w:val="0"/>
        <w:spacing w:lineRule="auto" w:line="360" w:before="0" w:after="113"/>
        <w:ind w:firstLine="567" w:start="0"/>
        <w:jc w:val="both"/>
        <w:rPr>
          <w:highlight w:val="none"/>
          <w:shd w:fill="auto" w:val="clear"/>
        </w:rPr>
      </w:pPr>
      <w:r>
        <w:rPr>
          <w:shd w:fill="auto" w:val="clear"/>
        </w:rPr>
        <w:t>В 1923 году Мустафа Кемаль, разрушивший Халифат и упразднивший Шариат, по Лозаннскому договору отказался от этих островов в пользу Греции и ограничился теми островами, которые Британия и Франция оставили Турции. При этом некоторые из переданных Греции островов находятся примерно в 600 километрах от материковой части Греции и всего в двух километрах от турецкого побережья.</w:t>
      </w:r>
    </w:p>
    <w:p>
      <w:pPr>
        <w:pStyle w:val="BodyText"/>
        <w:bidi w:val="0"/>
        <w:spacing w:lineRule="auto" w:line="360" w:before="0" w:after="113"/>
        <w:ind w:firstLine="567" w:start="0"/>
        <w:jc w:val="both"/>
        <w:rPr>
          <w:highlight w:val="none"/>
          <w:shd w:fill="auto" w:val="clear"/>
        </w:rPr>
      </w:pPr>
      <w:r>
        <w:rPr>
          <w:shd w:fill="auto" w:val="clear"/>
        </w:rPr>
        <w:t xml:space="preserve">В Эгейском море насчитывается около 1800 больших и малых островов и скальных образований, </w:t>
      </w:r>
      <w:r>
        <w:rPr>
          <w:shd w:fill="auto" w:val="clear"/>
          <w:lang w:val="ru-RU"/>
        </w:rPr>
        <w:t>в том числе 100 обитаемых островов и 24 острова площадью более 100 км².</w:t>
      </w:r>
    </w:p>
    <w:p>
      <w:pPr>
        <w:pStyle w:val="BodyText"/>
        <w:bidi w:val="0"/>
        <w:spacing w:lineRule="auto" w:line="360" w:before="0" w:after="113"/>
        <w:ind w:firstLine="567" w:start="0"/>
        <w:jc w:val="both"/>
        <w:rPr>
          <w:highlight w:val="none"/>
          <w:shd w:fill="auto" w:val="clear"/>
        </w:rPr>
      </w:pPr>
      <w:r>
        <w:rPr>
          <w:shd w:fill="auto" w:val="clear"/>
        </w:rPr>
        <w:t>Разногласия между Турцией и Грецией сосредоточены вокруг следующих вопросов:</w:t>
      </w:r>
    </w:p>
    <w:p>
      <w:pPr>
        <w:pStyle w:val="BodyText"/>
        <w:numPr>
          <w:ilvl w:val="0"/>
          <w:numId w:val="1"/>
        </w:numPr>
        <w:tabs>
          <w:tab w:val="left" w:pos="709" w:leader="none"/>
        </w:tabs>
        <w:bidi w:val="0"/>
        <w:spacing w:lineRule="auto" w:line="360" w:before="0" w:after="113"/>
        <w:ind w:firstLine="567" w:start="0"/>
        <w:jc w:val="both"/>
        <w:rPr/>
      </w:pPr>
      <w:r>
        <w:rPr>
          <w:rStyle w:val="Strong"/>
          <w:shd w:fill="auto" w:val="clear"/>
        </w:rPr>
        <w:t>Принадлежность островов.</w:t>
      </w:r>
      <w:r>
        <w:rPr>
          <w:shd w:fill="auto" w:val="clear"/>
        </w:rPr>
        <w:t xml:space="preserve"> Судьба многих островов до сих пор окончательно не определена. Турция предъявляет на них свои права, тогда как Греция это отвергает и признаёт за Турцией лишь те острова, которые были закреплены за ней Лозаннским соглашением.</w:t>
      </w:r>
    </w:p>
    <w:p>
      <w:pPr>
        <w:pStyle w:val="BodyText"/>
        <w:numPr>
          <w:ilvl w:val="0"/>
          <w:numId w:val="1"/>
        </w:numPr>
        <w:tabs>
          <w:tab w:val="left" w:pos="709" w:leader="none"/>
        </w:tabs>
        <w:bidi w:val="0"/>
        <w:spacing w:lineRule="auto" w:line="360" w:before="0" w:after="113"/>
        <w:ind w:firstLine="567" w:start="0"/>
        <w:jc w:val="both"/>
        <w:rPr/>
      </w:pPr>
      <w:r>
        <w:rPr>
          <w:rStyle w:val="Strong"/>
          <w:shd w:fill="auto" w:val="clear"/>
        </w:rPr>
        <w:t>Додеканесский архипелаг.</w:t>
      </w:r>
      <w:r>
        <w:rPr>
          <w:shd w:fill="auto" w:val="clear"/>
        </w:rPr>
        <w:t xml:space="preserve"> Спор ведётся вокруг архипелага, который принято называть «Двенадцатью островами», хотя фактически он включает 14 островов, а также ещё десять небольших островов и ряд скальных образований.</w:t>
      </w:r>
    </w:p>
    <w:p>
      <w:pPr>
        <w:pStyle w:val="BodyText"/>
        <w:numPr>
          <w:ilvl w:val="0"/>
          <w:numId w:val="1"/>
        </w:numPr>
        <w:tabs>
          <w:tab w:val="left" w:pos="709" w:leader="none"/>
        </w:tabs>
        <w:bidi w:val="0"/>
        <w:spacing w:lineRule="auto" w:line="360" w:before="0" w:after="113"/>
        <w:ind w:firstLine="567" w:start="0"/>
        <w:jc w:val="both"/>
        <w:rPr/>
      </w:pPr>
      <w:r>
        <w:rPr>
          <w:rStyle w:val="Strong"/>
          <w:shd w:fill="auto" w:val="clear"/>
        </w:rPr>
        <w:t>Морские границы.</w:t>
      </w:r>
      <w:r>
        <w:rPr>
          <w:shd w:fill="auto" w:val="clear"/>
        </w:rPr>
        <w:t xml:space="preserve"> Греция стремится расширить свои территориальные воды до 12 морских миль, тогда как Турция выступает против этого.</w:t>
      </w:r>
    </w:p>
    <w:p>
      <w:pPr>
        <w:pStyle w:val="BodyText"/>
        <w:numPr>
          <w:ilvl w:val="0"/>
          <w:numId w:val="1"/>
        </w:numPr>
        <w:tabs>
          <w:tab w:val="left" w:pos="709" w:leader="none"/>
        </w:tabs>
        <w:bidi w:val="0"/>
        <w:spacing w:lineRule="auto" w:line="360" w:before="0" w:after="113"/>
        <w:ind w:firstLine="567" w:start="0"/>
        <w:jc w:val="both"/>
        <w:rPr/>
      </w:pPr>
      <w:r>
        <w:rPr>
          <w:rStyle w:val="Strong"/>
          <w:shd w:fill="auto" w:val="clear"/>
        </w:rPr>
        <w:t>Милитаризация островов.</w:t>
      </w:r>
      <w:r>
        <w:rPr>
          <w:shd w:fill="auto" w:val="clear"/>
        </w:rPr>
        <w:t xml:space="preserve"> Турция обвиняет Грецию в </w:t>
      </w:r>
      <w:r>
        <w:rPr>
          <w:i/>
          <w:iCs/>
          <w:shd w:fill="auto" w:val="clear"/>
        </w:rPr>
        <w:t>«нарушении демилитаризованного статуса островов восточной части Эгейского моря».</w:t>
      </w:r>
      <w:r>
        <w:rPr>
          <w:shd w:fill="auto" w:val="clear"/>
        </w:rPr>
        <w:t xml:space="preserve"> Анкара выступает против размещения греческих военных на островах, расположенных в непосредственной близости от турецкого побережья, считая это нарушением Парижского мирного договора 1947 года, предусматривающего их демилитаризацию. Греция, в свою очередь, объясняет военное присутствие угрозами своей безопасности.</w:t>
      </w:r>
    </w:p>
    <w:p>
      <w:pPr>
        <w:pStyle w:val="BodyText"/>
        <w:numPr>
          <w:ilvl w:val="0"/>
          <w:numId w:val="1"/>
        </w:numPr>
        <w:tabs>
          <w:tab w:val="left" w:pos="709" w:leader="none"/>
        </w:tabs>
        <w:bidi w:val="0"/>
        <w:spacing w:lineRule="auto" w:line="360" w:before="0" w:after="113"/>
        <w:ind w:firstLine="567" w:start="0"/>
        <w:jc w:val="both"/>
        <w:rPr/>
      </w:pPr>
      <w:r>
        <w:rPr>
          <w:rStyle w:val="Strong"/>
          <w:shd w:fill="auto" w:val="clear"/>
        </w:rPr>
        <w:t>Кипрский вопрос.</w:t>
      </w:r>
      <w:r>
        <w:rPr>
          <w:shd w:fill="auto" w:val="clear"/>
        </w:rPr>
        <w:t xml:space="preserve"> Остров Кипр разделён на две части. Греция поддерживает международно признанную греческую администрацию на юге Кипра и стремится распространить её власть на северную часть острова. На севере провозглашена Турецкая Республика Северного Кипра, которую признаёт Турция и безопасность которой она обеспечивает примерно 30 тысячами размещённых там военнослужащих.</w:t>
      </w:r>
    </w:p>
    <w:p>
      <w:pPr>
        <w:pStyle w:val="BodyText"/>
        <w:numPr>
          <w:ilvl w:val="0"/>
          <w:numId w:val="1"/>
        </w:numPr>
        <w:tabs>
          <w:tab w:val="left" w:pos="709" w:leader="none"/>
        </w:tabs>
        <w:bidi w:val="0"/>
        <w:spacing w:lineRule="auto" w:line="360" w:before="0" w:after="113"/>
        <w:ind w:firstLine="567" w:start="0"/>
        <w:jc w:val="both"/>
        <w:rPr/>
      </w:pPr>
      <w:r>
        <w:rPr>
          <w:rStyle w:val="Strong"/>
          <w:shd w:fill="auto" w:val="clear"/>
        </w:rPr>
        <w:t>Электроэнергетическое соединение Греции с греческой частью Кипра.</w:t>
      </w:r>
      <w:r>
        <w:rPr>
          <w:shd w:fill="auto" w:val="clear"/>
        </w:rPr>
        <w:t xml:space="preserve"> Турция настаивает на том, что реализация этого проекта и связанных с ним работ требует её согласия.</w:t>
      </w:r>
    </w:p>
    <w:p>
      <w:pPr>
        <w:pStyle w:val="BodyText"/>
        <w:numPr>
          <w:ilvl w:val="0"/>
          <w:numId w:val="1"/>
        </w:numPr>
        <w:tabs>
          <w:tab w:val="left" w:pos="709" w:leader="none"/>
        </w:tabs>
        <w:bidi w:val="0"/>
        <w:spacing w:lineRule="auto" w:line="360" w:before="0" w:after="113"/>
        <w:ind w:firstLine="567" w:start="0"/>
        <w:jc w:val="both"/>
        <w:rPr/>
      </w:pPr>
      <w:r>
        <w:rPr>
          <w:rStyle w:val="Strong"/>
          <w:shd w:fill="auto" w:val="clear"/>
        </w:rPr>
        <w:t>Военное сотрудничество Греции с еврейским образованием.</w:t>
      </w:r>
      <w:r>
        <w:rPr>
          <w:shd w:fill="auto" w:val="clear"/>
        </w:rPr>
        <w:t xml:space="preserve"> В регионе уже проводились совместные военно-морские учения обеих сторон. Кроме того, 31 августа 2026 года было объявлено о соглашении по созданию системы противовоздушной обороны под названием «Щит Ахилла».</w:t>
      </w:r>
    </w:p>
    <w:p>
      <w:pPr>
        <w:pStyle w:val="BodyText"/>
        <w:bidi w:val="0"/>
        <w:spacing w:lineRule="auto" w:line="360" w:before="0" w:after="113"/>
        <w:ind w:firstLine="567" w:start="0"/>
        <w:jc w:val="both"/>
        <w:rPr>
          <w:highlight w:val="none"/>
          <w:shd w:fill="auto" w:val="clear"/>
        </w:rPr>
      </w:pPr>
      <w:r>
        <w:rPr>
          <w:shd w:fill="auto" w:val="clear"/>
        </w:rPr>
        <w:t>Греция особенно активно обостряет свои разногласия с Турцией и демонстрирует силу тогда, когда сталкивается с внутренними проблемами. В первой половине следующего года в стране должны состояться всеобщие выборы, и, по всей видимости, именно этим объясняется недавняя поездка премьер-министра по греческим островам, расположенным в непосредственной близости от турецких границ в Средиземном море. Среди них был и остров Мейс, находящийся всего в двух километрах от побережья Турции, где обнаружилось присутствие греческих военных, хотя действующие между двумя странами соглашения запрещают размещение там вооружённых сил.</w:t>
      </w:r>
    </w:p>
    <w:p>
      <w:pPr>
        <w:pStyle w:val="BodyText"/>
        <w:bidi w:val="0"/>
        <w:spacing w:lineRule="auto" w:line="360" w:before="0" w:after="113"/>
        <w:ind w:firstLine="567" w:start="0"/>
        <w:jc w:val="both"/>
        <w:rPr>
          <w:highlight w:val="none"/>
          <w:shd w:fill="auto" w:val="clear"/>
        </w:rPr>
      </w:pPr>
      <w:r>
        <w:rPr>
          <w:shd w:fill="auto" w:val="clear"/>
        </w:rPr>
        <w:t>Греция бросает вызов Турции, наращивая оборонные возможности и военную инфраструктуру на островах Эгейского моря, нарушая договорённости и стремясь расширить свои морские границы. Она идёт на это, видя, что Турция, несмотря на все подобные действия, никогда прежде не предпринимала против неё серьёзных военных мер.</w:t>
      </w:r>
    </w:p>
    <w:p>
      <w:pPr>
        <w:pStyle w:val="BodyText"/>
        <w:bidi w:val="0"/>
        <w:spacing w:lineRule="auto" w:line="360" w:before="0" w:after="113"/>
        <w:ind w:firstLine="567" w:start="0"/>
        <w:jc w:val="both"/>
        <w:rPr>
          <w:highlight w:val="none"/>
          <w:shd w:fill="auto" w:val="clear"/>
        </w:rPr>
      </w:pPr>
      <w:r>
        <w:rPr>
          <w:shd w:fill="auto" w:val="clear"/>
        </w:rPr>
        <w:t>Стоит отметить, что и Греция, и Турция входят в один и тот же альянс, находящийся под руководством Америки. Однако в 2020 году Франция, также входящая в этот альянс, попыталась подтолкнуть Грецию к противостоянию с Турцией, направив к ней свои военные корабли и проведя совместные учения, тем самым добиваясь укрепления собственного влияния. Но Америка пресекла эти попытки и оказала давление на Грецию, объявив что не будет предоставлять политическую и финансовую поддержку проекту газопровода, который Греция собиралась построить совместно с еврейским образованием для поставок газа в Европу. В результате Афины оказались в затруднительном положении, а проект газопровода был сорван.</w:t>
      </w:r>
    </w:p>
    <w:p>
      <w:pPr>
        <w:pStyle w:val="BodyText"/>
        <w:bidi w:val="0"/>
        <w:spacing w:lineRule="auto" w:line="360" w:before="0" w:after="113"/>
        <w:ind w:firstLine="567" w:start="0"/>
        <w:jc w:val="both"/>
        <w:rPr>
          <w:highlight w:val="none"/>
          <w:shd w:fill="auto" w:val="clear"/>
        </w:rPr>
      </w:pPr>
      <w:r>
        <w:rPr>
          <w:shd w:fill="auto" w:val="clear"/>
        </w:rPr>
        <w:t>Турция при Эрдогане вращается в орбите американского влияния и обслуживает интересы США, поэтому во внешней политике действует лишь по согласованности с Вашингтоном. В своём противостоянии с Грецией Турция также полагается на Америку и смотрит на то, какую позицию займут США.</w:t>
      </w:r>
    </w:p>
    <w:p>
      <w:pPr>
        <w:pStyle w:val="BodyText"/>
        <w:bidi w:val="0"/>
        <w:spacing w:lineRule="auto" w:line="360" w:before="0" w:after="113"/>
        <w:ind w:firstLine="567" w:start="0"/>
        <w:jc w:val="both"/>
        <w:rPr>
          <w:highlight w:val="none"/>
          <w:shd w:fill="auto" w:val="clear"/>
        </w:rPr>
      </w:pPr>
      <w:r>
        <w:rPr>
          <w:shd w:fill="auto" w:val="clear"/>
        </w:rPr>
        <w:t>Следуя этому курсу Турция вмешалась в события в Сирии, Ливии и Азербайджане после того, как Америка дала ей соответствующий сигнал. Но она не пришла на помощь жителям Газы, которые подвергались и продолжают подвергаться геноциду со стороны евреев, поскольку Америка не позволила ей вмешаться под предлогом недопущения расширения войны. Президент Трамп даже похвалил Турцию за то, что она не вмешалась, когда США совместно с еврейским образованием более сорока дней наносили удары по Ирану.</w:t>
      </w:r>
    </w:p>
    <w:p>
      <w:pPr>
        <w:pStyle w:val="BodyText"/>
        <w:bidi w:val="0"/>
        <w:spacing w:lineRule="auto" w:line="360" w:before="0" w:after="113"/>
        <w:ind w:firstLine="567" w:start="0"/>
        <w:jc w:val="both"/>
        <w:rPr>
          <w:highlight w:val="none"/>
          <w:shd w:fill="auto" w:val="clear"/>
        </w:rPr>
      </w:pPr>
      <w:r>
        <w:rPr>
          <w:shd w:fill="auto" w:val="clear"/>
        </w:rPr>
        <w:t>Америка стремится ещё прочнее закрепить своё влияние в Греции. Для этого она расширила свои военные базы на греческих островах, увеличила их число и усилила дополнительными родами войск и личным составом. Именно поэтому Вашингтон не заинтересован в дальнейшем обострении напряжённости между Турцией и Грецией и подталкивает Анкару к примирению с Афинами. Поэтому после каждого нового всплеска напряжённости представители двух стран вновь встречаются, чтобы снять напряжённость и не допустить его дальнейшего обострения.</w:t>
      </w:r>
    </w:p>
    <w:p>
      <w:pPr>
        <w:pStyle w:val="BodyText"/>
        <w:bidi w:val="0"/>
        <w:spacing w:lineRule="auto" w:line="360" w:before="0" w:after="113"/>
        <w:ind w:firstLine="567" w:start="0"/>
        <w:jc w:val="both"/>
        <w:rPr>
          <w:highlight w:val="none"/>
          <w:shd w:fill="auto" w:val="clear"/>
        </w:rPr>
      </w:pPr>
      <w:r>
        <w:rPr>
          <w:shd w:fill="auto" w:val="clear"/>
        </w:rPr>
        <w:t>Греция опасается Америки, но одновременно, являясь членом Европейского союза рассчитывает на поддержку Европы, особенно на Францию, которая нередко выстраивает свою политику ситуативно, в зависимости от обстоятельств и настроений своего руководства, а затем отступает от принятой линии. Так произошло и в прошлый раз, когда Париж поддержал Грецию в её противостоянии с Турцией, но после вмешательства Америки был вынужден отступить.</w:t>
      </w:r>
    </w:p>
    <w:p>
      <w:pPr>
        <w:pStyle w:val="BodyText"/>
        <w:bidi w:val="0"/>
        <w:spacing w:lineRule="auto" w:line="360" w:before="0" w:after="113"/>
        <w:ind w:firstLine="567" w:start="0"/>
        <w:jc w:val="both"/>
        <w:rPr>
          <w:highlight w:val="none"/>
          <w:shd w:fill="auto" w:val="clear"/>
        </w:rPr>
      </w:pPr>
      <w:r>
        <w:rPr>
          <w:shd w:fill="auto" w:val="clear"/>
        </w:rPr>
        <w:t>Именно поэтому угрозы со стороны Греции всегда остаются в определённых рамках: она не располагает возможностями для серьёзного военного противостояния с Турцией, а сами греки опасаются турок. Если бы турецкие правители обладали такой же независимой волей, искренностью, мужеством и решимостью, как османские завоеватели Мухаммад аль-Фатих и Сулейман Кануни, они бы уже давно взяли эти острова под свой контроль.</w:t>
      </w:r>
    </w:p>
    <w:p>
      <w:pPr>
        <w:pStyle w:val="BodyText"/>
        <w:bidi w:val="0"/>
        <w:spacing w:lineRule="auto" w:line="360" w:before="0" w:after="113"/>
        <w:ind w:firstLine="567" w:start="0"/>
        <w:jc w:val="both"/>
        <w:rPr>
          <w:highlight w:val="none"/>
          <w:shd w:fill="auto" w:val="clear"/>
        </w:rPr>
      </w:pPr>
      <w:r>
        <w:rPr>
          <w:shd w:fill="auto" w:val="clear"/>
        </w:rPr>
        <w:t>Америка, в свою очередь, не намерена отказываться от Греции независимо от того, как будет складываться её внутренняя политика. Для Запада это страна, непосредственно граничащая с мусульманскими землями в Восточном Средиземноморье, а потому представляющая собой важный стратегический плацдарм.</w:t>
      </w:r>
    </w:p>
    <w:p>
      <w:pPr>
        <w:pStyle w:val="BodyText"/>
        <w:bidi w:val="0"/>
        <w:spacing w:lineRule="auto" w:line="360" w:before="0" w:after="113"/>
        <w:ind w:firstLine="567" w:start="0"/>
        <w:jc w:val="both"/>
        <w:rPr>
          <w:highlight w:val="none"/>
          <w:shd w:fill="auto" w:val="clear"/>
        </w:rPr>
      </w:pPr>
      <w:r>
        <w:rPr>
          <w:shd w:fill="auto" w:val="clear"/>
        </w:rPr>
        <w:t>По этой причине США усиливают своё военное присутствие на греческих островах. Возможно, они рассматривают Грецию и как запасной вариант на случай, если политическая ситуация в Турции изменится настолько, что Америке придётся закрыть свои базы на её территории и вывести оттуда войска. Вашингтон опасается подобного сценария, поскольку население Турции — мусульмане, среди которых есть искренние люди, работающие ради коренных перемен и установления второго Праведного Халифата по методу пророчества.</w:t>
      </w:r>
    </w:p>
    <w:p>
      <w:pPr>
        <w:pStyle w:val="BodyText"/>
        <w:bidi w:val="0"/>
        <w:spacing w:lineRule="auto" w:line="360" w:before="0" w:after="113"/>
        <w:ind w:firstLine="567" w:start="0"/>
        <w:jc w:val="both"/>
        <w:rPr/>
      </w:pPr>
      <w:r>
        <w:rPr>
          <w:rStyle w:val="Strong"/>
          <w:shd w:fill="auto" w:val="clear"/>
        </w:rPr>
        <w:t>Асад Мансур</w:t>
      </w:r>
    </w:p>
    <w:p>
      <w:pPr>
        <w:pStyle w:val="BodyText"/>
        <w:bidi w:val="0"/>
        <w:spacing w:lineRule="auto" w:line="360" w:before="0" w:after="113"/>
        <w:ind w:firstLine="567" w:start="0"/>
        <w:jc w:val="both"/>
        <w:rPr/>
      </w:pPr>
      <w:r>
        <w:rPr>
          <w:rStyle w:val="Strong"/>
          <w:shd w:fill="auto" w:val="clear"/>
        </w:rPr>
        <w:t>07.10.2026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22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96</TotalTime>
  <Application>LibreOffice/26.2.4.2$Linux_X86_64 LibreOffice_project/0229ac93fcf0d7cbc6376066c6f35021cef002dc</Application>
  <AppVersion>15.0000</AppVersion>
  <Pages>4</Pages>
  <Words>1095</Words>
  <Characters>6970</Characters>
  <CharactersWithSpaces>8031</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2026-10-07T11:33:33Z</dcterms:created>
  <dc:creator/>
  <dc:description/>
  <dc:language>ru-RU</dc:language>
  <cp:lastModifiedBy/>
  <dcterms:modified xsi:type="dcterms:W3CDTF">2026-10-11T21:09:31Z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file>